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377B0E" w:rsidTr="00C60F0A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377B0E" w:rsidRDefault="00377B0E">
            <w:pPr>
              <w:pStyle w:val="ConsPlusNormal"/>
            </w:pPr>
            <w:r>
              <w:t>19 декабря 2022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77B0E" w:rsidRDefault="00377B0E">
            <w:pPr>
              <w:pStyle w:val="ConsPlusNormal"/>
              <w:jc w:val="right"/>
            </w:pPr>
            <w:r>
              <w:t>N 522-ФЗ</w:t>
            </w:r>
          </w:p>
        </w:tc>
      </w:tr>
    </w:tbl>
    <w:p w:rsidR="00377B0E" w:rsidRDefault="00377B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7B0E" w:rsidRDefault="00377B0E">
      <w:pPr>
        <w:pStyle w:val="ConsPlusTitle"/>
        <w:jc w:val="center"/>
      </w:pPr>
      <w:r>
        <w:t>РОССИЙСКАЯ ФЕДЕРАЦИЯ</w:t>
      </w:r>
    </w:p>
    <w:p w:rsidR="00377B0E" w:rsidRDefault="00377B0E">
      <w:pPr>
        <w:pStyle w:val="ConsPlusTitle"/>
        <w:jc w:val="center"/>
      </w:pPr>
    </w:p>
    <w:p w:rsidR="00377B0E" w:rsidRDefault="00377B0E">
      <w:pPr>
        <w:pStyle w:val="ConsPlusTitle"/>
        <w:jc w:val="center"/>
      </w:pPr>
      <w:r>
        <w:t>ФЕДЕРАЛЬНЫЙ ЗАКОН</w:t>
      </w:r>
    </w:p>
    <w:p w:rsidR="00377B0E" w:rsidRDefault="00377B0E">
      <w:pPr>
        <w:pStyle w:val="ConsPlusTitle"/>
        <w:jc w:val="center"/>
      </w:pPr>
    </w:p>
    <w:p w:rsidR="00377B0E" w:rsidRDefault="00377B0E">
      <w:pPr>
        <w:pStyle w:val="ConsPlusTitle"/>
        <w:jc w:val="center"/>
      </w:pPr>
      <w:r>
        <w:t>О ВНЕСЕНИИ ИЗМЕНЕНИЯ</w:t>
      </w:r>
    </w:p>
    <w:p w:rsidR="00377B0E" w:rsidRDefault="00377B0E">
      <w:pPr>
        <w:pStyle w:val="ConsPlusTitle"/>
        <w:jc w:val="center"/>
      </w:pPr>
      <w:r>
        <w:t>В СТАТЬЮ 1 ФЕДЕРАЛЬНОГО ЗАКОНА "О МИНИМАЛЬНОМ РАЗМЕРЕ ОПЛАТЫ</w:t>
      </w:r>
    </w:p>
    <w:p w:rsidR="00377B0E" w:rsidRDefault="00377B0E">
      <w:pPr>
        <w:pStyle w:val="ConsPlusTitle"/>
        <w:jc w:val="center"/>
      </w:pPr>
      <w:r>
        <w:t>ТРУДА" И О ПРИОСТАНОВЛЕНИИ ДЕЙСТВИЯ ЕЕ ОТДЕЛЬНЫХ ПОЛОЖЕНИЙ</w:t>
      </w:r>
    </w:p>
    <w:p w:rsidR="00377B0E" w:rsidRDefault="00377B0E">
      <w:pPr>
        <w:pStyle w:val="ConsPlusNormal"/>
        <w:ind w:firstLine="540"/>
        <w:jc w:val="both"/>
      </w:pPr>
    </w:p>
    <w:p w:rsidR="00377B0E" w:rsidRDefault="00377B0E">
      <w:pPr>
        <w:pStyle w:val="ConsPlusNormal"/>
        <w:jc w:val="right"/>
      </w:pPr>
      <w:proofErr w:type="gramStart"/>
      <w:r>
        <w:t>Принят</w:t>
      </w:r>
      <w:proofErr w:type="gramEnd"/>
    </w:p>
    <w:p w:rsidR="00377B0E" w:rsidRDefault="00377B0E">
      <w:pPr>
        <w:pStyle w:val="ConsPlusNormal"/>
        <w:jc w:val="right"/>
      </w:pPr>
      <w:r>
        <w:t>Государственной Думой</w:t>
      </w:r>
    </w:p>
    <w:p w:rsidR="00377B0E" w:rsidRDefault="00377B0E">
      <w:pPr>
        <w:pStyle w:val="ConsPlusNormal"/>
        <w:jc w:val="right"/>
      </w:pPr>
      <w:r>
        <w:t>7 декабря 2022 года</w:t>
      </w:r>
    </w:p>
    <w:p w:rsidR="00377B0E" w:rsidRDefault="00377B0E">
      <w:pPr>
        <w:pStyle w:val="ConsPlusNormal"/>
        <w:jc w:val="right"/>
      </w:pPr>
    </w:p>
    <w:p w:rsidR="00377B0E" w:rsidRDefault="00377B0E">
      <w:pPr>
        <w:pStyle w:val="ConsPlusNormal"/>
        <w:jc w:val="right"/>
      </w:pPr>
      <w:r>
        <w:t>Одобрен</w:t>
      </w:r>
    </w:p>
    <w:p w:rsidR="00377B0E" w:rsidRDefault="00377B0E">
      <w:pPr>
        <w:pStyle w:val="ConsPlusNormal"/>
        <w:jc w:val="right"/>
      </w:pPr>
      <w:r>
        <w:t>Советом Федерации</w:t>
      </w:r>
    </w:p>
    <w:p w:rsidR="00377B0E" w:rsidRDefault="00377B0E">
      <w:pPr>
        <w:pStyle w:val="ConsPlusNormal"/>
        <w:jc w:val="right"/>
      </w:pPr>
      <w:r>
        <w:t>14 декабря 2022 года</w:t>
      </w:r>
    </w:p>
    <w:p w:rsidR="00377B0E" w:rsidRDefault="00377B0E">
      <w:pPr>
        <w:pStyle w:val="ConsPlusNormal"/>
        <w:jc w:val="right"/>
      </w:pPr>
    </w:p>
    <w:p w:rsidR="00377B0E" w:rsidRDefault="00377B0E">
      <w:pPr>
        <w:pStyle w:val="ConsPlusTitle"/>
        <w:ind w:firstLine="540"/>
        <w:jc w:val="both"/>
        <w:outlineLvl w:val="0"/>
      </w:pPr>
      <w:r>
        <w:t>Статья 1</w:t>
      </w:r>
    </w:p>
    <w:p w:rsidR="00377B0E" w:rsidRDefault="00377B0E">
      <w:pPr>
        <w:pStyle w:val="ConsPlusNormal"/>
        <w:ind w:firstLine="540"/>
        <w:jc w:val="both"/>
      </w:pPr>
    </w:p>
    <w:p w:rsidR="00377B0E" w:rsidRDefault="00377B0E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часть первую статьи 1</w:t>
        </w:r>
      </w:hyperlink>
      <w:r>
        <w:t xml:space="preserve"> Федерального закона от 19 июня 2000 года N 82-ФЗ "О минимальном размере оплаты труда" (Собрание законодательства Российской Федерации, 2000, N 26, ст. 2729; 2021, N 1, ст. 12; N 50, ст. 8413) изменение, изложив ее в следующей редакции:</w:t>
      </w:r>
    </w:p>
    <w:p w:rsidR="00377B0E" w:rsidRDefault="00377B0E">
      <w:pPr>
        <w:pStyle w:val="ConsPlusNormal"/>
        <w:ind w:firstLine="540"/>
        <w:jc w:val="both"/>
      </w:pPr>
    </w:p>
    <w:p w:rsidR="00377B0E" w:rsidRDefault="00377B0E">
      <w:pPr>
        <w:pStyle w:val="ConsPlusNormal"/>
        <w:ind w:firstLine="540"/>
        <w:jc w:val="both"/>
      </w:pPr>
      <w:r>
        <w:t>"Статья 1. Установить минимальный размер оплаты труда с 1 января 2023 года в сумме 16 242 рубля в месяц</w:t>
      </w:r>
      <w:proofErr w:type="gramStart"/>
      <w:r>
        <w:t>.".</w:t>
      </w:r>
      <w:proofErr w:type="gramEnd"/>
    </w:p>
    <w:p w:rsidR="00377B0E" w:rsidRDefault="00377B0E">
      <w:pPr>
        <w:pStyle w:val="ConsPlusNormal"/>
        <w:ind w:firstLine="540"/>
        <w:jc w:val="both"/>
      </w:pPr>
    </w:p>
    <w:p w:rsidR="00377B0E" w:rsidRDefault="00377B0E">
      <w:pPr>
        <w:pStyle w:val="ConsPlusTitle"/>
        <w:ind w:firstLine="540"/>
        <w:jc w:val="both"/>
        <w:outlineLvl w:val="0"/>
      </w:pPr>
      <w:r>
        <w:t>Статья 2</w:t>
      </w:r>
    </w:p>
    <w:p w:rsidR="00377B0E" w:rsidRDefault="00377B0E">
      <w:pPr>
        <w:pStyle w:val="ConsPlusNormal"/>
        <w:ind w:firstLine="540"/>
        <w:jc w:val="both"/>
      </w:pPr>
    </w:p>
    <w:p w:rsidR="00377B0E" w:rsidRDefault="00377B0E">
      <w:pPr>
        <w:pStyle w:val="ConsPlusNormal"/>
        <w:ind w:firstLine="540"/>
        <w:jc w:val="both"/>
      </w:pPr>
      <w:proofErr w:type="gramStart"/>
      <w:r>
        <w:t xml:space="preserve">Приостановить с 1 января 2023 года по 31 декабря 2024 года включительно действие </w:t>
      </w:r>
      <w:hyperlink r:id="rId6">
        <w:r>
          <w:rPr>
            <w:color w:val="0000FF"/>
          </w:rPr>
          <w:t>частей второй</w:t>
        </w:r>
      </w:hyperlink>
      <w:r>
        <w:t xml:space="preserve"> и </w:t>
      </w:r>
      <w:hyperlink r:id="rId7">
        <w:r>
          <w:rPr>
            <w:color w:val="0000FF"/>
          </w:rPr>
          <w:t>четвертой статьи 1</w:t>
        </w:r>
      </w:hyperlink>
      <w:r>
        <w:t xml:space="preserve"> Федерального закона от 19 июня 2000 года N 82-ФЗ "О минимальном размере оплаты труда" (Собрание законодательства Российской Федерации, 2000, N 26, ст. 2729; 2002, N 18, ст. 1722; 2003, N 40, ст. 3818;</w:t>
      </w:r>
      <w:proofErr w:type="gramEnd"/>
      <w:r>
        <w:t xml:space="preserve"> </w:t>
      </w:r>
      <w:proofErr w:type="gramStart"/>
      <w:r>
        <w:t>2005, N 1, ст. 24; 2007, N 17, ст. 1930; 2008, N 26, ст. 3010; 2011, N 23, ст. 3246; 2012, N 50, ст. 6955; 2013, N 49, ст. 6337; 2014, N 49, ст. 6917; 2015, N 51, ст. 7247; 2016, N 23, ст. 3288; N 52, ст. 7509; 2018, N 1, ст. 5;</w:t>
      </w:r>
      <w:proofErr w:type="gramEnd"/>
      <w:r>
        <w:t xml:space="preserve"> </w:t>
      </w:r>
      <w:proofErr w:type="gramStart"/>
      <w:r>
        <w:t>N 11, ст. 1576; N 53, ст. 8407; 2019, N 52, ст. 7781; 2021, N 1, ст. 12; N 50, ст. 8413).</w:t>
      </w:r>
      <w:proofErr w:type="gramEnd"/>
    </w:p>
    <w:p w:rsidR="00377B0E" w:rsidRDefault="00377B0E">
      <w:pPr>
        <w:pStyle w:val="ConsPlusNormal"/>
        <w:ind w:firstLine="540"/>
        <w:jc w:val="both"/>
      </w:pPr>
    </w:p>
    <w:p w:rsidR="00377B0E" w:rsidRDefault="00377B0E">
      <w:pPr>
        <w:pStyle w:val="ConsPlusTitle"/>
        <w:ind w:firstLine="540"/>
        <w:jc w:val="both"/>
        <w:outlineLvl w:val="0"/>
      </w:pPr>
      <w:r>
        <w:t>Статья 3</w:t>
      </w:r>
    </w:p>
    <w:p w:rsidR="00377B0E" w:rsidRDefault="00377B0E">
      <w:pPr>
        <w:pStyle w:val="ConsPlusNormal"/>
        <w:ind w:firstLine="540"/>
        <w:jc w:val="both"/>
      </w:pPr>
    </w:p>
    <w:p w:rsidR="00377B0E" w:rsidRDefault="00377B0E">
      <w:pPr>
        <w:pStyle w:val="ConsPlusNormal"/>
        <w:ind w:firstLine="540"/>
        <w:jc w:val="both"/>
      </w:pPr>
      <w:proofErr w:type="gramStart"/>
      <w:r>
        <w:t>Минимальный размер оплаты труда на 2023 и 2024 годы устанавливается ежегодно федеральным законом и исчисляется исходя из темпа роста минимального размера оплаты труда, превышающего на три процентных пункта темп роста величины прожиточного минимума трудоспособного населения в целом по Российской Федерации, установленной соответственно на 2023 и 2024 годы, по отношению к указанной величине, установленной на предшествующий год.</w:t>
      </w:r>
      <w:proofErr w:type="gramEnd"/>
    </w:p>
    <w:p w:rsidR="00377B0E" w:rsidRDefault="00377B0E">
      <w:pPr>
        <w:pStyle w:val="ConsPlusNormal"/>
        <w:ind w:firstLine="540"/>
        <w:jc w:val="both"/>
      </w:pPr>
    </w:p>
    <w:p w:rsidR="00377B0E" w:rsidRDefault="00377B0E">
      <w:pPr>
        <w:pStyle w:val="ConsPlusNormal"/>
        <w:jc w:val="right"/>
      </w:pPr>
      <w:r>
        <w:t>Президент</w:t>
      </w:r>
    </w:p>
    <w:p w:rsidR="00377B0E" w:rsidRDefault="00377B0E">
      <w:pPr>
        <w:pStyle w:val="ConsPlusNormal"/>
        <w:jc w:val="right"/>
      </w:pPr>
      <w:r>
        <w:t>Российской Федерации</w:t>
      </w:r>
    </w:p>
    <w:p w:rsidR="00377B0E" w:rsidRDefault="00377B0E">
      <w:pPr>
        <w:pStyle w:val="ConsPlusNormal"/>
        <w:jc w:val="right"/>
      </w:pPr>
      <w:r>
        <w:t>В.ПУТИН</w:t>
      </w:r>
    </w:p>
    <w:p w:rsidR="00377B0E" w:rsidRDefault="00377B0E" w:rsidP="00C60F0A">
      <w:pPr>
        <w:pStyle w:val="ConsPlusNormal"/>
      </w:pPr>
      <w:r>
        <w:t>Москва, Кремль</w:t>
      </w:r>
    </w:p>
    <w:p w:rsidR="00377B0E" w:rsidRDefault="00377B0E" w:rsidP="00C60F0A">
      <w:pPr>
        <w:pStyle w:val="ConsPlusNormal"/>
      </w:pPr>
      <w:r>
        <w:t>19 декабря 2022 года</w:t>
      </w:r>
    </w:p>
    <w:p w:rsidR="00377B0E" w:rsidRDefault="00377B0E" w:rsidP="00C60F0A">
      <w:pPr>
        <w:pStyle w:val="ConsPlusNormal"/>
      </w:pPr>
      <w:r>
        <w:t>N 522-ФЗ</w:t>
      </w:r>
    </w:p>
    <w:p w:rsidR="00377B0E" w:rsidRDefault="00377B0E" w:rsidP="00C60F0A">
      <w:pPr>
        <w:pStyle w:val="ConsPlusNormal"/>
        <w:jc w:val="both"/>
      </w:pPr>
    </w:p>
    <w:p w:rsidR="00377B0E" w:rsidRDefault="00377B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156D4E" w:rsidRDefault="00156D4E"/>
    <w:sectPr w:rsidR="00156D4E" w:rsidSect="00480F61">
      <w:pgSz w:w="11906" w:h="16838"/>
      <w:pgMar w:top="1134" w:right="567" w:bottom="1134" w:left="1418" w:header="680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0E"/>
    <w:rsid w:val="00156D4E"/>
    <w:rsid w:val="00364A40"/>
    <w:rsid w:val="00377B0E"/>
    <w:rsid w:val="0094135D"/>
    <w:rsid w:val="00C60F0A"/>
    <w:rsid w:val="00EC0420"/>
    <w:rsid w:val="00F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7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7B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7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7B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1DE8943FF1AA74EBB902D97F69D0C4AECCDA2F0E2D188D2C90667ADF5A5440A8D6293A1836FAB5D41E439F09B7659FF074E9AF0CE88F6DUFD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1DE8943FF1AA74EBB902D97F69D0C4AECCDA2F0E2D188D2C90667ADF5A5440A8D6293A1836FAB5D61E439F09B7659FF074E9AF0CE88F6DUFDED" TargetMode="External"/><Relationship Id="rId5" Type="http://schemas.openxmlformats.org/officeDocument/2006/relationships/hyperlink" Target="consultantplus://offline/ref=221DE8943FF1AA74EBB902D97F69D0C4AECCDA2F0E2D188D2C90667ADF5A5440A8D6293A1F3DAEE097401ACC4CFC699FEF68E8AFU1D0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Бронникова Наталья Борисовна</cp:lastModifiedBy>
  <cp:revision>2</cp:revision>
  <dcterms:created xsi:type="dcterms:W3CDTF">2022-12-21T03:03:00Z</dcterms:created>
  <dcterms:modified xsi:type="dcterms:W3CDTF">2022-12-21T03:04:00Z</dcterms:modified>
</cp:coreProperties>
</file>