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BEF" w:rsidRPr="00F80347" w:rsidRDefault="00E06BEF" w:rsidP="00F80347">
      <w:pPr>
        <w:ind w:left="10490"/>
        <w:rPr>
          <w:sz w:val="28"/>
          <w:szCs w:val="28"/>
        </w:rPr>
      </w:pPr>
      <w:r w:rsidRPr="00F80347">
        <w:rPr>
          <w:sz w:val="28"/>
          <w:szCs w:val="28"/>
        </w:rPr>
        <w:t>ПРИЛОЖЕНИЕ 2</w:t>
      </w:r>
    </w:p>
    <w:p w:rsidR="00F80347" w:rsidRPr="00F80347" w:rsidRDefault="00E06BEF" w:rsidP="00F80347">
      <w:pPr>
        <w:ind w:left="10490"/>
        <w:rPr>
          <w:sz w:val="28"/>
          <w:szCs w:val="28"/>
        </w:rPr>
      </w:pPr>
      <w:r w:rsidRPr="00F80347">
        <w:rPr>
          <w:sz w:val="28"/>
          <w:szCs w:val="28"/>
        </w:rPr>
        <w:t>к постановлению администрации Ис</w:t>
      </w:r>
      <w:r w:rsidR="00F80347" w:rsidRPr="00F80347">
        <w:rPr>
          <w:sz w:val="28"/>
          <w:szCs w:val="28"/>
        </w:rPr>
        <w:t>к</w:t>
      </w:r>
      <w:r w:rsidRPr="00F80347">
        <w:rPr>
          <w:sz w:val="28"/>
          <w:szCs w:val="28"/>
        </w:rPr>
        <w:t xml:space="preserve">итимского района </w:t>
      </w:r>
    </w:p>
    <w:p w:rsidR="00E06BEF" w:rsidRPr="00F80347" w:rsidRDefault="00E06BEF" w:rsidP="00F80347">
      <w:pPr>
        <w:ind w:left="10490"/>
        <w:rPr>
          <w:sz w:val="28"/>
          <w:szCs w:val="28"/>
        </w:rPr>
      </w:pPr>
      <w:r w:rsidRPr="00F80347">
        <w:rPr>
          <w:sz w:val="28"/>
          <w:szCs w:val="28"/>
        </w:rPr>
        <w:t xml:space="preserve">от </w:t>
      </w:r>
      <w:r w:rsidR="00F80347" w:rsidRPr="00F80347">
        <w:rPr>
          <w:sz w:val="28"/>
          <w:szCs w:val="28"/>
        </w:rPr>
        <w:t>28.04.2022 № 387</w:t>
      </w:r>
    </w:p>
    <w:p w:rsidR="00E06BEF" w:rsidRPr="00F80347" w:rsidRDefault="00E06BEF" w:rsidP="00F80347">
      <w:pPr>
        <w:ind w:left="11057"/>
        <w:rPr>
          <w:sz w:val="28"/>
          <w:szCs w:val="28"/>
        </w:rPr>
      </w:pPr>
    </w:p>
    <w:p w:rsidR="00E06BEF" w:rsidRPr="00F80347" w:rsidRDefault="00E06BEF" w:rsidP="00F80347">
      <w:pPr>
        <w:ind w:left="11057"/>
        <w:rPr>
          <w:sz w:val="28"/>
          <w:szCs w:val="28"/>
        </w:rPr>
      </w:pPr>
    </w:p>
    <w:p w:rsidR="00E75F1D" w:rsidRPr="00F80347" w:rsidRDefault="00F80347" w:rsidP="00F80347">
      <w:pPr>
        <w:ind w:left="10206"/>
        <w:rPr>
          <w:sz w:val="28"/>
          <w:szCs w:val="28"/>
        </w:rPr>
      </w:pPr>
      <w:r>
        <w:rPr>
          <w:sz w:val="28"/>
          <w:szCs w:val="28"/>
        </w:rPr>
        <w:t>«</w:t>
      </w:r>
      <w:r w:rsidR="001B6849" w:rsidRPr="00F80347">
        <w:rPr>
          <w:sz w:val="28"/>
          <w:szCs w:val="28"/>
        </w:rPr>
        <w:t>ПРИЛОЖЕНИЕ</w:t>
      </w:r>
      <w:r w:rsidR="00642D15" w:rsidRPr="00F80347">
        <w:rPr>
          <w:sz w:val="28"/>
          <w:szCs w:val="28"/>
        </w:rPr>
        <w:t xml:space="preserve"> 3</w:t>
      </w:r>
    </w:p>
    <w:p w:rsidR="00E75F1D" w:rsidRPr="00F80347" w:rsidRDefault="00E75F1D" w:rsidP="00F80347">
      <w:pPr>
        <w:ind w:left="10206"/>
        <w:rPr>
          <w:bCs/>
          <w:color w:val="000000"/>
          <w:spacing w:val="-5"/>
          <w:sz w:val="28"/>
          <w:szCs w:val="28"/>
          <w:u w:val="single"/>
        </w:rPr>
      </w:pPr>
      <w:r w:rsidRPr="00F80347">
        <w:rPr>
          <w:sz w:val="28"/>
          <w:szCs w:val="28"/>
        </w:rPr>
        <w:t xml:space="preserve">к </w:t>
      </w:r>
      <w:r w:rsidR="00591589" w:rsidRPr="00F80347">
        <w:rPr>
          <w:sz w:val="28"/>
          <w:szCs w:val="28"/>
        </w:rPr>
        <w:t>муниципальной программе «Культура Искитимского района»</w:t>
      </w:r>
    </w:p>
    <w:p w:rsidR="00E75F1D" w:rsidRPr="00F80347" w:rsidRDefault="00E75F1D" w:rsidP="00E75F1D">
      <w:pPr>
        <w:ind w:left="11340"/>
        <w:jc w:val="center"/>
        <w:rPr>
          <w:sz w:val="28"/>
          <w:szCs w:val="28"/>
        </w:rPr>
      </w:pPr>
    </w:p>
    <w:p w:rsidR="00F80347" w:rsidRPr="00F80347" w:rsidRDefault="00F80347" w:rsidP="00E75F1D">
      <w:pPr>
        <w:ind w:left="11340"/>
        <w:jc w:val="center"/>
        <w:rPr>
          <w:sz w:val="28"/>
          <w:szCs w:val="28"/>
        </w:rPr>
      </w:pPr>
    </w:p>
    <w:p w:rsidR="00DB4587" w:rsidRPr="00F80347" w:rsidRDefault="00DB4587" w:rsidP="00DB458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0347">
        <w:rPr>
          <w:sz w:val="28"/>
          <w:szCs w:val="28"/>
        </w:rPr>
        <w:t xml:space="preserve">Сводные финансовые затраты по </w:t>
      </w:r>
      <w:r w:rsidR="001B6849" w:rsidRPr="00F80347">
        <w:rPr>
          <w:sz w:val="28"/>
          <w:szCs w:val="28"/>
        </w:rPr>
        <w:t>муниципальной</w:t>
      </w:r>
      <w:r w:rsidRPr="00F80347">
        <w:rPr>
          <w:sz w:val="28"/>
          <w:szCs w:val="28"/>
        </w:rPr>
        <w:t xml:space="preserve"> программе </w:t>
      </w:r>
    </w:p>
    <w:p w:rsidR="00DB4587" w:rsidRPr="00F80347" w:rsidRDefault="00DB4587" w:rsidP="00DB458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80347">
        <w:rPr>
          <w:sz w:val="28"/>
          <w:szCs w:val="28"/>
        </w:rPr>
        <w:t>«Культура Искитимского района»</w:t>
      </w:r>
    </w:p>
    <w:p w:rsidR="00DB4587" w:rsidRPr="00F80347" w:rsidRDefault="00DB4587" w:rsidP="00DB458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1276"/>
        <w:gridCol w:w="1167"/>
        <w:gridCol w:w="1450"/>
        <w:gridCol w:w="1527"/>
        <w:gridCol w:w="1418"/>
        <w:gridCol w:w="1417"/>
        <w:gridCol w:w="1559"/>
        <w:gridCol w:w="1810"/>
      </w:tblGrid>
      <w:tr w:rsidR="00DB4587" w:rsidRPr="00F80347" w:rsidTr="00F80347">
        <w:tc>
          <w:tcPr>
            <w:tcW w:w="2977" w:type="dxa"/>
            <w:vMerge w:val="restart"/>
            <w:vAlign w:val="center"/>
          </w:tcPr>
          <w:p w:rsidR="00DB4587" w:rsidRPr="00F80347" w:rsidRDefault="00DB4587" w:rsidP="00E04208">
            <w:pPr>
              <w:autoSpaceDE w:val="0"/>
              <w:autoSpaceDN w:val="0"/>
              <w:adjustRightInd w:val="0"/>
              <w:jc w:val="center"/>
            </w:pPr>
            <w:r w:rsidRPr="00F80347">
              <w:rPr>
                <w:rFonts w:eastAsia="Batang"/>
              </w:rPr>
              <w:t>Источники и объемы расходов по программе</w:t>
            </w:r>
          </w:p>
        </w:tc>
        <w:tc>
          <w:tcPr>
            <w:tcW w:w="9814" w:type="dxa"/>
            <w:gridSpan w:val="7"/>
          </w:tcPr>
          <w:p w:rsidR="00DB4587" w:rsidRPr="00F80347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F80347">
              <w:t>Финансовые затраты</w:t>
            </w:r>
          </w:p>
        </w:tc>
        <w:tc>
          <w:tcPr>
            <w:tcW w:w="1810" w:type="dxa"/>
            <w:vMerge w:val="restart"/>
            <w:vAlign w:val="center"/>
          </w:tcPr>
          <w:p w:rsidR="00DB4587" w:rsidRPr="00F80347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F80347">
              <w:t>Примечание</w:t>
            </w:r>
          </w:p>
        </w:tc>
      </w:tr>
      <w:tr w:rsidR="00DB4587" w:rsidRPr="00F80347" w:rsidTr="00F80347">
        <w:tc>
          <w:tcPr>
            <w:tcW w:w="2977" w:type="dxa"/>
            <w:vMerge/>
            <w:vAlign w:val="center"/>
          </w:tcPr>
          <w:p w:rsidR="00DB4587" w:rsidRPr="00F80347" w:rsidRDefault="00DB4587" w:rsidP="00E042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 w:rsidR="00DB4587" w:rsidRPr="00F80347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F80347">
              <w:t>Всего</w:t>
            </w:r>
          </w:p>
        </w:tc>
        <w:tc>
          <w:tcPr>
            <w:tcW w:w="8538" w:type="dxa"/>
            <w:gridSpan w:val="6"/>
          </w:tcPr>
          <w:p w:rsidR="00DB4587" w:rsidRPr="00F80347" w:rsidRDefault="00DB4587" w:rsidP="00E75F1D">
            <w:pPr>
              <w:autoSpaceDE w:val="0"/>
              <w:autoSpaceDN w:val="0"/>
              <w:adjustRightInd w:val="0"/>
              <w:jc w:val="center"/>
            </w:pPr>
            <w:r w:rsidRPr="00F80347">
              <w:t>В том числе по годам реализации</w:t>
            </w:r>
            <w:r w:rsidR="001B6849" w:rsidRPr="00F80347">
              <w:t xml:space="preserve"> Программы</w:t>
            </w:r>
          </w:p>
        </w:tc>
        <w:tc>
          <w:tcPr>
            <w:tcW w:w="1810" w:type="dxa"/>
            <w:vMerge/>
            <w:vAlign w:val="center"/>
          </w:tcPr>
          <w:p w:rsidR="00DB4587" w:rsidRPr="00F80347" w:rsidRDefault="00DB4587" w:rsidP="00E75F1D">
            <w:pPr>
              <w:autoSpaceDE w:val="0"/>
              <w:autoSpaceDN w:val="0"/>
              <w:adjustRightInd w:val="0"/>
              <w:jc w:val="center"/>
            </w:pPr>
          </w:p>
        </w:tc>
      </w:tr>
      <w:tr w:rsidR="00800C56" w:rsidRPr="00F80347" w:rsidTr="00F80347">
        <w:tc>
          <w:tcPr>
            <w:tcW w:w="2977" w:type="dxa"/>
            <w:vMerge/>
          </w:tcPr>
          <w:p w:rsidR="00800C56" w:rsidRPr="00F80347" w:rsidRDefault="00800C56" w:rsidP="00E042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</w:tcPr>
          <w:p w:rsidR="00800C56" w:rsidRPr="00F80347" w:rsidRDefault="00800C56" w:rsidP="00E75F1D">
            <w:pPr>
              <w:autoSpaceDE w:val="0"/>
              <w:autoSpaceDN w:val="0"/>
              <w:adjustRightInd w:val="0"/>
            </w:pPr>
          </w:p>
        </w:tc>
        <w:tc>
          <w:tcPr>
            <w:tcW w:w="1167" w:type="dxa"/>
            <w:vAlign w:val="center"/>
          </w:tcPr>
          <w:p w:rsidR="00800C56" w:rsidRPr="00F80347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F80347">
              <w:t>2020</w:t>
            </w:r>
          </w:p>
        </w:tc>
        <w:tc>
          <w:tcPr>
            <w:tcW w:w="1450" w:type="dxa"/>
            <w:vAlign w:val="center"/>
          </w:tcPr>
          <w:p w:rsidR="00800C56" w:rsidRPr="00F80347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F80347">
              <w:t>2021</w:t>
            </w:r>
          </w:p>
        </w:tc>
        <w:tc>
          <w:tcPr>
            <w:tcW w:w="1527" w:type="dxa"/>
            <w:vAlign w:val="center"/>
          </w:tcPr>
          <w:p w:rsidR="00800C56" w:rsidRPr="00F80347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F80347">
              <w:t>2022</w:t>
            </w:r>
          </w:p>
        </w:tc>
        <w:tc>
          <w:tcPr>
            <w:tcW w:w="1418" w:type="dxa"/>
            <w:vAlign w:val="center"/>
          </w:tcPr>
          <w:p w:rsidR="00800C56" w:rsidRPr="00F80347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F80347">
              <w:t>2023</w:t>
            </w:r>
          </w:p>
        </w:tc>
        <w:tc>
          <w:tcPr>
            <w:tcW w:w="1417" w:type="dxa"/>
            <w:vAlign w:val="center"/>
          </w:tcPr>
          <w:p w:rsidR="00800C56" w:rsidRPr="00F80347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F80347">
              <w:t>2024</w:t>
            </w:r>
          </w:p>
        </w:tc>
        <w:tc>
          <w:tcPr>
            <w:tcW w:w="1559" w:type="dxa"/>
            <w:vAlign w:val="center"/>
          </w:tcPr>
          <w:p w:rsidR="00800C56" w:rsidRPr="00F80347" w:rsidRDefault="00446C19" w:rsidP="00800C56">
            <w:pPr>
              <w:autoSpaceDE w:val="0"/>
              <w:autoSpaceDN w:val="0"/>
              <w:adjustRightInd w:val="0"/>
              <w:jc w:val="center"/>
            </w:pPr>
            <w:r w:rsidRPr="00F80347">
              <w:t>2025</w:t>
            </w:r>
          </w:p>
        </w:tc>
        <w:tc>
          <w:tcPr>
            <w:tcW w:w="1810" w:type="dxa"/>
            <w:vMerge/>
          </w:tcPr>
          <w:p w:rsidR="00800C56" w:rsidRPr="00F80347" w:rsidRDefault="00800C56" w:rsidP="00E75F1D">
            <w:pPr>
              <w:autoSpaceDE w:val="0"/>
              <w:autoSpaceDN w:val="0"/>
              <w:adjustRightInd w:val="0"/>
            </w:pPr>
          </w:p>
        </w:tc>
      </w:tr>
      <w:tr w:rsidR="001A0663" w:rsidRPr="00F80347" w:rsidTr="00F80347">
        <w:tc>
          <w:tcPr>
            <w:tcW w:w="2977" w:type="dxa"/>
          </w:tcPr>
          <w:p w:rsidR="001A0663" w:rsidRPr="00F80347" w:rsidRDefault="001A0663" w:rsidP="00F80347">
            <w:pPr>
              <w:rPr>
                <w:rFonts w:eastAsia="Batang"/>
              </w:rPr>
            </w:pPr>
            <w:r w:rsidRPr="00F80347">
              <w:rPr>
                <w:rFonts w:eastAsia="Batang"/>
              </w:rPr>
              <w:t>Всего финансовых затрат, в том числе из: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  <w:rPr>
                <w:bCs/>
                <w:color w:val="000000"/>
              </w:rPr>
            </w:pPr>
            <w:r w:rsidRPr="00F80347">
              <w:rPr>
                <w:bCs/>
                <w:color w:val="000000"/>
              </w:rPr>
              <w:t>309622,30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66023,60</w:t>
            </w:r>
          </w:p>
        </w:tc>
        <w:tc>
          <w:tcPr>
            <w:tcW w:w="1450" w:type="dxa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73654,50</w:t>
            </w:r>
          </w:p>
        </w:tc>
        <w:tc>
          <w:tcPr>
            <w:tcW w:w="1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  <w:rPr>
                <w:bCs/>
                <w:color w:val="000000"/>
              </w:rPr>
            </w:pPr>
            <w:r w:rsidRPr="00F80347">
              <w:rPr>
                <w:bCs/>
                <w:color w:val="000000"/>
              </w:rPr>
              <w:t>73353,60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31158,90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33548,00</w:t>
            </w:r>
          </w:p>
        </w:tc>
        <w:tc>
          <w:tcPr>
            <w:tcW w:w="1559" w:type="dxa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31883,70</w:t>
            </w:r>
          </w:p>
        </w:tc>
        <w:tc>
          <w:tcPr>
            <w:tcW w:w="1810" w:type="dxa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-</w:t>
            </w:r>
          </w:p>
        </w:tc>
      </w:tr>
      <w:tr w:rsidR="001A0663" w:rsidRPr="00F80347" w:rsidTr="00F80347">
        <w:tc>
          <w:tcPr>
            <w:tcW w:w="2977" w:type="dxa"/>
            <w:vAlign w:val="center"/>
          </w:tcPr>
          <w:p w:rsidR="001A0663" w:rsidRPr="00F80347" w:rsidRDefault="001A0663" w:rsidP="00F80347">
            <w:r w:rsidRPr="00F80347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  <w:rPr>
                <w:bCs/>
                <w:color w:val="000000"/>
              </w:rPr>
            </w:pPr>
            <w:r w:rsidRPr="00F80347">
              <w:rPr>
                <w:bCs/>
                <w:color w:val="000000"/>
              </w:rPr>
              <w:t>10741,50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1003,90</w:t>
            </w:r>
          </w:p>
        </w:tc>
        <w:tc>
          <w:tcPr>
            <w:tcW w:w="1450" w:type="dxa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7367,50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  <w:rPr>
                <w:bCs/>
                <w:color w:val="000000"/>
              </w:rPr>
            </w:pPr>
            <w:r w:rsidRPr="00F80347">
              <w:rPr>
                <w:bCs/>
                <w:color w:val="000000"/>
              </w:rPr>
              <w:t>2370,10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0,00</w:t>
            </w:r>
          </w:p>
        </w:tc>
        <w:tc>
          <w:tcPr>
            <w:tcW w:w="1559" w:type="dxa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0,00</w:t>
            </w:r>
          </w:p>
        </w:tc>
        <w:tc>
          <w:tcPr>
            <w:tcW w:w="1810" w:type="dxa"/>
            <w:vAlign w:val="center"/>
          </w:tcPr>
          <w:p w:rsidR="001A0663" w:rsidRPr="00F80347" w:rsidRDefault="001A0663" w:rsidP="001A0663">
            <w:pPr>
              <w:autoSpaceDE w:val="0"/>
              <w:autoSpaceDN w:val="0"/>
              <w:adjustRightInd w:val="0"/>
              <w:jc w:val="center"/>
            </w:pPr>
            <w:r w:rsidRPr="00F80347">
              <w:t>-</w:t>
            </w:r>
          </w:p>
        </w:tc>
      </w:tr>
      <w:tr w:rsidR="001A0663" w:rsidRPr="00F80347" w:rsidTr="00F80347">
        <w:tc>
          <w:tcPr>
            <w:tcW w:w="2977" w:type="dxa"/>
            <w:vAlign w:val="center"/>
          </w:tcPr>
          <w:p w:rsidR="001A0663" w:rsidRPr="00F80347" w:rsidRDefault="001A0663" w:rsidP="00F80347">
            <w:r w:rsidRPr="00F80347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  <w:rPr>
                <w:bCs/>
                <w:color w:val="000000"/>
              </w:rPr>
            </w:pPr>
            <w:r w:rsidRPr="00F80347">
              <w:rPr>
                <w:bCs/>
                <w:color w:val="000000"/>
              </w:rPr>
              <w:t>114278,90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22633,50</w:t>
            </w:r>
          </w:p>
        </w:tc>
        <w:tc>
          <w:tcPr>
            <w:tcW w:w="1450" w:type="dxa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43129,00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  <w:rPr>
                <w:bCs/>
                <w:color w:val="000000"/>
              </w:rPr>
            </w:pPr>
            <w:r w:rsidRPr="00F80347">
              <w:rPr>
                <w:bCs/>
                <w:color w:val="000000"/>
              </w:rPr>
              <w:t>41181,80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3667,30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3667,30</w:t>
            </w:r>
          </w:p>
        </w:tc>
        <w:tc>
          <w:tcPr>
            <w:tcW w:w="1559" w:type="dxa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0,00</w:t>
            </w:r>
          </w:p>
        </w:tc>
        <w:tc>
          <w:tcPr>
            <w:tcW w:w="1810" w:type="dxa"/>
            <w:vAlign w:val="center"/>
          </w:tcPr>
          <w:p w:rsidR="001A0663" w:rsidRPr="00F80347" w:rsidRDefault="001A0663" w:rsidP="001A0663">
            <w:pPr>
              <w:autoSpaceDE w:val="0"/>
              <w:autoSpaceDN w:val="0"/>
              <w:adjustRightInd w:val="0"/>
              <w:jc w:val="center"/>
            </w:pPr>
            <w:r w:rsidRPr="00F80347">
              <w:t>-</w:t>
            </w:r>
          </w:p>
        </w:tc>
      </w:tr>
      <w:tr w:rsidR="001A0663" w:rsidRPr="00F80347" w:rsidTr="00F80347">
        <w:tc>
          <w:tcPr>
            <w:tcW w:w="2977" w:type="dxa"/>
            <w:vAlign w:val="center"/>
          </w:tcPr>
          <w:p w:rsidR="001A0663" w:rsidRPr="00F80347" w:rsidRDefault="001A0663" w:rsidP="00F80347">
            <w:r w:rsidRPr="00F80347">
              <w:t>бюджет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  <w:rPr>
                <w:bCs/>
                <w:color w:val="000000"/>
              </w:rPr>
            </w:pPr>
            <w:r w:rsidRPr="00F80347">
              <w:rPr>
                <w:bCs/>
                <w:color w:val="000000"/>
              </w:rPr>
              <w:t>184601,90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42386,20</w:t>
            </w:r>
          </w:p>
        </w:tc>
        <w:tc>
          <w:tcPr>
            <w:tcW w:w="1450" w:type="dxa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23158,00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  <w:rPr>
                <w:bCs/>
                <w:color w:val="000000"/>
              </w:rPr>
            </w:pPr>
            <w:r w:rsidRPr="00F80347">
              <w:rPr>
                <w:bCs/>
                <w:color w:val="000000"/>
              </w:rPr>
              <w:t>29801,70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27491,60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29880,70</w:t>
            </w:r>
          </w:p>
        </w:tc>
        <w:tc>
          <w:tcPr>
            <w:tcW w:w="1559" w:type="dxa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31883,70</w:t>
            </w:r>
          </w:p>
        </w:tc>
        <w:tc>
          <w:tcPr>
            <w:tcW w:w="1810" w:type="dxa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-</w:t>
            </w:r>
          </w:p>
        </w:tc>
      </w:tr>
      <w:tr w:rsidR="001A0663" w:rsidRPr="00F80347" w:rsidTr="00F80347">
        <w:tc>
          <w:tcPr>
            <w:tcW w:w="2977" w:type="dxa"/>
            <w:vAlign w:val="center"/>
          </w:tcPr>
          <w:p w:rsidR="001A0663" w:rsidRPr="00F80347" w:rsidRDefault="001A0663" w:rsidP="00F80347">
            <w:r w:rsidRPr="00F80347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  <w:rPr>
                <w:bCs/>
                <w:color w:val="000000"/>
              </w:rPr>
            </w:pPr>
            <w:r w:rsidRPr="00F80347">
              <w:rPr>
                <w:bCs/>
                <w:color w:val="000000"/>
              </w:rPr>
              <w:t>0,00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0,00</w:t>
            </w:r>
          </w:p>
        </w:tc>
        <w:tc>
          <w:tcPr>
            <w:tcW w:w="1450" w:type="dxa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0,00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  <w:rPr>
                <w:bCs/>
                <w:color w:val="000000"/>
              </w:rPr>
            </w:pPr>
            <w:r w:rsidRPr="00F80347">
              <w:rPr>
                <w:bCs/>
                <w:color w:val="000000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0,00</w:t>
            </w:r>
          </w:p>
        </w:tc>
        <w:tc>
          <w:tcPr>
            <w:tcW w:w="1559" w:type="dxa"/>
            <w:vAlign w:val="center"/>
          </w:tcPr>
          <w:p w:rsidR="001A0663" w:rsidRPr="00F80347" w:rsidRDefault="001A0663" w:rsidP="001A0663">
            <w:pPr>
              <w:jc w:val="center"/>
            </w:pPr>
            <w:r w:rsidRPr="00F80347">
              <w:t>0,00</w:t>
            </w:r>
          </w:p>
        </w:tc>
        <w:tc>
          <w:tcPr>
            <w:tcW w:w="1810" w:type="dxa"/>
            <w:vAlign w:val="center"/>
          </w:tcPr>
          <w:p w:rsidR="001A0663" w:rsidRPr="00F80347" w:rsidRDefault="001A0663" w:rsidP="001A0663">
            <w:pPr>
              <w:autoSpaceDE w:val="0"/>
              <w:autoSpaceDN w:val="0"/>
              <w:adjustRightInd w:val="0"/>
              <w:jc w:val="center"/>
            </w:pPr>
            <w:r w:rsidRPr="00F80347">
              <w:t>-</w:t>
            </w:r>
          </w:p>
        </w:tc>
      </w:tr>
    </w:tbl>
    <w:p w:rsidR="00DB4587" w:rsidRDefault="00DB4587" w:rsidP="00DB4587">
      <w:pPr>
        <w:ind w:left="11340"/>
      </w:pPr>
    </w:p>
    <w:p w:rsidR="00DB4587" w:rsidRDefault="00F80347" w:rsidP="00DB4587">
      <w:pPr>
        <w:ind w:left="11340"/>
        <w:jc w:val="center"/>
      </w:pPr>
      <w:r>
        <w:t xml:space="preserve">                                                   »</w:t>
      </w:r>
    </w:p>
    <w:p w:rsidR="00DB4587" w:rsidRDefault="00DB4587" w:rsidP="00DB4587">
      <w:pPr>
        <w:ind w:left="11340"/>
        <w:jc w:val="center"/>
      </w:pPr>
      <w:bookmarkStart w:id="0" w:name="_GoBack"/>
      <w:bookmarkEnd w:id="0"/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DB4587" w:rsidRDefault="00DB4587" w:rsidP="00DB4587">
      <w:pPr>
        <w:ind w:left="11340"/>
        <w:jc w:val="center"/>
      </w:pPr>
    </w:p>
    <w:p w:rsidR="002C3ABE" w:rsidRDefault="002C3ABE" w:rsidP="007C10E0">
      <w:pPr>
        <w:spacing w:after="160" w:line="259" w:lineRule="auto"/>
      </w:pPr>
    </w:p>
    <w:sectPr w:rsidR="002C3ABE" w:rsidSect="00F80347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EF6FC0"/>
    <w:multiLevelType w:val="multilevel"/>
    <w:tmpl w:val="93C0BC8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2">
    <w:nsid w:val="01FE1329"/>
    <w:multiLevelType w:val="multilevel"/>
    <w:tmpl w:val="04743134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3">
    <w:nsid w:val="06A06B20"/>
    <w:multiLevelType w:val="hybridMultilevel"/>
    <w:tmpl w:val="411AF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46045"/>
    <w:multiLevelType w:val="hybridMultilevel"/>
    <w:tmpl w:val="57BC4DB8"/>
    <w:lvl w:ilvl="0" w:tplc="BA528AB8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E86C22"/>
    <w:multiLevelType w:val="hybridMultilevel"/>
    <w:tmpl w:val="311207C8"/>
    <w:lvl w:ilvl="0" w:tplc="A2F4EC50">
      <w:start w:val="1"/>
      <w:numFmt w:val="bullet"/>
      <w:lvlText w:val="-"/>
      <w:lvlJc w:val="center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48030F"/>
    <w:multiLevelType w:val="hybridMultilevel"/>
    <w:tmpl w:val="ECAADD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D9190A"/>
    <w:multiLevelType w:val="multilevel"/>
    <w:tmpl w:val="9890510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1702696C"/>
    <w:multiLevelType w:val="hybridMultilevel"/>
    <w:tmpl w:val="43CAFD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9A179DD"/>
    <w:multiLevelType w:val="hybridMultilevel"/>
    <w:tmpl w:val="C88EAC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E75028"/>
    <w:multiLevelType w:val="hybridMultilevel"/>
    <w:tmpl w:val="A5F666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745AAD"/>
    <w:multiLevelType w:val="hybridMultilevel"/>
    <w:tmpl w:val="B13616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1C957DA"/>
    <w:multiLevelType w:val="hybridMultilevel"/>
    <w:tmpl w:val="E4763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683D26"/>
    <w:multiLevelType w:val="hybridMultilevel"/>
    <w:tmpl w:val="E4006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CA178A"/>
    <w:multiLevelType w:val="hybridMultilevel"/>
    <w:tmpl w:val="6FF81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74CB6"/>
    <w:multiLevelType w:val="hybridMultilevel"/>
    <w:tmpl w:val="962234D2"/>
    <w:lvl w:ilvl="0" w:tplc="A6604C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FC66C58"/>
    <w:multiLevelType w:val="hybridMultilevel"/>
    <w:tmpl w:val="4426F0B8"/>
    <w:lvl w:ilvl="0" w:tplc="C9CC2DC4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0FA28CB"/>
    <w:multiLevelType w:val="multilevel"/>
    <w:tmpl w:val="901634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8">
    <w:nsid w:val="313E43D3"/>
    <w:multiLevelType w:val="multilevel"/>
    <w:tmpl w:val="D840A8C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lvlText w:val="%2.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9">
    <w:nsid w:val="3A545788"/>
    <w:multiLevelType w:val="hybridMultilevel"/>
    <w:tmpl w:val="85DE0C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A882E61"/>
    <w:multiLevelType w:val="hybridMultilevel"/>
    <w:tmpl w:val="670C9394"/>
    <w:lvl w:ilvl="0" w:tplc="1B3403BC">
      <w:start w:val="4"/>
      <w:numFmt w:val="upperRoman"/>
      <w:lvlText w:val="%1."/>
      <w:lvlJc w:val="left"/>
      <w:pPr>
        <w:ind w:left="2280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406F1BC5"/>
    <w:multiLevelType w:val="hybridMultilevel"/>
    <w:tmpl w:val="3954D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2B0FD3"/>
    <w:multiLevelType w:val="hybridMultilevel"/>
    <w:tmpl w:val="ECC01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5140AA"/>
    <w:multiLevelType w:val="multilevel"/>
    <w:tmpl w:val="56E649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440"/>
      </w:pPr>
      <w:rPr>
        <w:rFonts w:hint="default"/>
      </w:rPr>
    </w:lvl>
  </w:abstractNum>
  <w:abstractNum w:abstractNumId="24">
    <w:nsid w:val="4F5B2642"/>
    <w:multiLevelType w:val="hybridMultilevel"/>
    <w:tmpl w:val="FA8C83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D100866"/>
    <w:multiLevelType w:val="hybridMultilevel"/>
    <w:tmpl w:val="EDD21008"/>
    <w:lvl w:ilvl="0" w:tplc="4216D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7D0F56"/>
    <w:multiLevelType w:val="hybridMultilevel"/>
    <w:tmpl w:val="17BABC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3171B6"/>
    <w:multiLevelType w:val="hybridMultilevel"/>
    <w:tmpl w:val="486E3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31059A"/>
    <w:multiLevelType w:val="hybridMultilevel"/>
    <w:tmpl w:val="D85E09D2"/>
    <w:lvl w:ilvl="0" w:tplc="F6C455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F6C4556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0C665C"/>
    <w:multiLevelType w:val="multilevel"/>
    <w:tmpl w:val="5A141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0" w:hanging="1440"/>
      </w:pPr>
      <w:rPr>
        <w:rFonts w:hint="default"/>
      </w:rPr>
    </w:lvl>
  </w:abstractNum>
  <w:abstractNum w:abstractNumId="30">
    <w:nsid w:val="6C264A82"/>
    <w:multiLevelType w:val="hybridMultilevel"/>
    <w:tmpl w:val="41F8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F26EB9"/>
    <w:multiLevelType w:val="multilevel"/>
    <w:tmpl w:val="1B76E7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1800"/>
      </w:pPr>
      <w:rPr>
        <w:rFonts w:hint="default"/>
      </w:rPr>
    </w:lvl>
  </w:abstractNum>
  <w:abstractNum w:abstractNumId="32">
    <w:nsid w:val="7099695E"/>
    <w:multiLevelType w:val="multilevel"/>
    <w:tmpl w:val="F688588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33">
    <w:nsid w:val="730E26BB"/>
    <w:multiLevelType w:val="hybridMultilevel"/>
    <w:tmpl w:val="1A42A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635ED4"/>
    <w:multiLevelType w:val="hybridMultilevel"/>
    <w:tmpl w:val="254069EE"/>
    <w:lvl w:ilvl="0" w:tplc="608C6E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3F71B4A"/>
    <w:multiLevelType w:val="hybridMultilevel"/>
    <w:tmpl w:val="46F23E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965905"/>
    <w:multiLevelType w:val="multilevel"/>
    <w:tmpl w:val="1FF43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440"/>
      </w:pPr>
      <w:rPr>
        <w:rFonts w:hint="default"/>
      </w:rPr>
    </w:lvl>
  </w:abstractNum>
  <w:abstractNum w:abstractNumId="37">
    <w:nsid w:val="76CE0BC0"/>
    <w:multiLevelType w:val="multilevel"/>
    <w:tmpl w:val="03D8B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  <w:sz w:val="20"/>
      </w:rPr>
    </w:lvl>
  </w:abstractNum>
  <w:abstractNum w:abstractNumId="38">
    <w:nsid w:val="7F303464"/>
    <w:multiLevelType w:val="hybridMultilevel"/>
    <w:tmpl w:val="4190801C"/>
    <w:lvl w:ilvl="0" w:tplc="4216D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5"/>
  </w:num>
  <w:num w:numId="4">
    <w:abstractNumId w:val="30"/>
  </w:num>
  <w:num w:numId="5">
    <w:abstractNumId w:val="28"/>
  </w:num>
  <w:num w:numId="6">
    <w:abstractNumId w:val="3"/>
  </w:num>
  <w:num w:numId="7">
    <w:abstractNumId w:val="16"/>
  </w:num>
  <w:num w:numId="8">
    <w:abstractNumId w:val="0"/>
  </w:num>
  <w:num w:numId="9">
    <w:abstractNumId w:val="35"/>
  </w:num>
  <w:num w:numId="10">
    <w:abstractNumId w:val="34"/>
  </w:num>
  <w:num w:numId="11">
    <w:abstractNumId w:val="27"/>
  </w:num>
  <w:num w:numId="12">
    <w:abstractNumId w:val="13"/>
  </w:num>
  <w:num w:numId="13">
    <w:abstractNumId w:val="18"/>
  </w:num>
  <w:num w:numId="14">
    <w:abstractNumId w:val="14"/>
  </w:num>
  <w:num w:numId="15">
    <w:abstractNumId w:val="12"/>
  </w:num>
  <w:num w:numId="16">
    <w:abstractNumId w:val="10"/>
  </w:num>
  <w:num w:numId="17">
    <w:abstractNumId w:val="24"/>
  </w:num>
  <w:num w:numId="18">
    <w:abstractNumId w:val="11"/>
  </w:num>
  <w:num w:numId="19">
    <w:abstractNumId w:val="9"/>
  </w:num>
  <w:num w:numId="20">
    <w:abstractNumId w:val="4"/>
  </w:num>
  <w:num w:numId="21">
    <w:abstractNumId w:val="36"/>
  </w:num>
  <w:num w:numId="22">
    <w:abstractNumId w:val="5"/>
  </w:num>
  <w:num w:numId="23">
    <w:abstractNumId w:val="22"/>
  </w:num>
  <w:num w:numId="24">
    <w:abstractNumId w:val="21"/>
  </w:num>
  <w:num w:numId="25">
    <w:abstractNumId w:val="8"/>
  </w:num>
  <w:num w:numId="26">
    <w:abstractNumId w:val="31"/>
  </w:num>
  <w:num w:numId="27">
    <w:abstractNumId w:val="2"/>
  </w:num>
  <w:num w:numId="28">
    <w:abstractNumId w:val="20"/>
  </w:num>
  <w:num w:numId="29">
    <w:abstractNumId w:val="17"/>
  </w:num>
  <w:num w:numId="30">
    <w:abstractNumId w:val="32"/>
  </w:num>
  <w:num w:numId="31">
    <w:abstractNumId w:val="37"/>
  </w:num>
  <w:num w:numId="32">
    <w:abstractNumId w:val="26"/>
  </w:num>
  <w:num w:numId="33">
    <w:abstractNumId w:val="33"/>
  </w:num>
  <w:num w:numId="34">
    <w:abstractNumId w:val="38"/>
  </w:num>
  <w:num w:numId="35">
    <w:abstractNumId w:val="25"/>
  </w:num>
  <w:num w:numId="36">
    <w:abstractNumId w:val="23"/>
  </w:num>
  <w:num w:numId="37">
    <w:abstractNumId w:val="6"/>
  </w:num>
  <w:num w:numId="38">
    <w:abstractNumId w:val="19"/>
  </w:num>
  <w:num w:numId="39">
    <w:abstractNumId w:val="1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D3F12"/>
    <w:rsid w:val="000117D5"/>
    <w:rsid w:val="0002225C"/>
    <w:rsid w:val="000225E2"/>
    <w:rsid w:val="00037DCC"/>
    <w:rsid w:val="00040E5B"/>
    <w:rsid w:val="0005416E"/>
    <w:rsid w:val="00062997"/>
    <w:rsid w:val="0008420D"/>
    <w:rsid w:val="00095582"/>
    <w:rsid w:val="000A4C1E"/>
    <w:rsid w:val="000A772B"/>
    <w:rsid w:val="000B01F6"/>
    <w:rsid w:val="000B2005"/>
    <w:rsid w:val="000B3111"/>
    <w:rsid w:val="000C0C8F"/>
    <w:rsid w:val="000D2623"/>
    <w:rsid w:val="000D7F4C"/>
    <w:rsid w:val="001063AD"/>
    <w:rsid w:val="00117CE3"/>
    <w:rsid w:val="00136538"/>
    <w:rsid w:val="00141710"/>
    <w:rsid w:val="001A0663"/>
    <w:rsid w:val="001B6849"/>
    <w:rsid w:val="001B7E90"/>
    <w:rsid w:val="001C1322"/>
    <w:rsid w:val="001C5429"/>
    <w:rsid w:val="001F2849"/>
    <w:rsid w:val="001F3E3C"/>
    <w:rsid w:val="001F483B"/>
    <w:rsid w:val="002117D1"/>
    <w:rsid w:val="00223146"/>
    <w:rsid w:val="0022318E"/>
    <w:rsid w:val="00225F9F"/>
    <w:rsid w:val="002566D0"/>
    <w:rsid w:val="00274941"/>
    <w:rsid w:val="002950AA"/>
    <w:rsid w:val="002A161E"/>
    <w:rsid w:val="002A6DF7"/>
    <w:rsid w:val="002B122B"/>
    <w:rsid w:val="002C3ABE"/>
    <w:rsid w:val="002E41C9"/>
    <w:rsid w:val="002F70B5"/>
    <w:rsid w:val="00305F77"/>
    <w:rsid w:val="003426AA"/>
    <w:rsid w:val="00343DF9"/>
    <w:rsid w:val="00370C2F"/>
    <w:rsid w:val="0037148C"/>
    <w:rsid w:val="00374B6D"/>
    <w:rsid w:val="003751EF"/>
    <w:rsid w:val="00395E2C"/>
    <w:rsid w:val="0041102F"/>
    <w:rsid w:val="004162F1"/>
    <w:rsid w:val="004238B0"/>
    <w:rsid w:val="00430285"/>
    <w:rsid w:val="00442F6B"/>
    <w:rsid w:val="00446C19"/>
    <w:rsid w:val="004511C3"/>
    <w:rsid w:val="00452ADD"/>
    <w:rsid w:val="0048389B"/>
    <w:rsid w:val="004A1692"/>
    <w:rsid w:val="004C2635"/>
    <w:rsid w:val="004E4BF9"/>
    <w:rsid w:val="0050301E"/>
    <w:rsid w:val="0054452A"/>
    <w:rsid w:val="00572A30"/>
    <w:rsid w:val="00582327"/>
    <w:rsid w:val="00582A4B"/>
    <w:rsid w:val="005867B9"/>
    <w:rsid w:val="00591589"/>
    <w:rsid w:val="0059297B"/>
    <w:rsid w:val="005C0378"/>
    <w:rsid w:val="005E6AA2"/>
    <w:rsid w:val="00615E7F"/>
    <w:rsid w:val="006174DB"/>
    <w:rsid w:val="00642CBF"/>
    <w:rsid w:val="00642D15"/>
    <w:rsid w:val="00663708"/>
    <w:rsid w:val="00686F56"/>
    <w:rsid w:val="0069166D"/>
    <w:rsid w:val="006947E2"/>
    <w:rsid w:val="006B38EC"/>
    <w:rsid w:val="006D0B8D"/>
    <w:rsid w:val="006E4A89"/>
    <w:rsid w:val="006F2F0B"/>
    <w:rsid w:val="006F4540"/>
    <w:rsid w:val="00703D41"/>
    <w:rsid w:val="00706BC9"/>
    <w:rsid w:val="00730FC2"/>
    <w:rsid w:val="00735860"/>
    <w:rsid w:val="007460D8"/>
    <w:rsid w:val="007832A7"/>
    <w:rsid w:val="00792AE1"/>
    <w:rsid w:val="00795635"/>
    <w:rsid w:val="007C10E0"/>
    <w:rsid w:val="007C2EF0"/>
    <w:rsid w:val="007C34DF"/>
    <w:rsid w:val="007F081D"/>
    <w:rsid w:val="007F7154"/>
    <w:rsid w:val="00800C56"/>
    <w:rsid w:val="00804F44"/>
    <w:rsid w:val="0081171A"/>
    <w:rsid w:val="00812A70"/>
    <w:rsid w:val="008164B6"/>
    <w:rsid w:val="00825940"/>
    <w:rsid w:val="0082625E"/>
    <w:rsid w:val="00850A6E"/>
    <w:rsid w:val="00853DDB"/>
    <w:rsid w:val="00854DD7"/>
    <w:rsid w:val="00860AFD"/>
    <w:rsid w:val="00861A1C"/>
    <w:rsid w:val="00861D29"/>
    <w:rsid w:val="00866B44"/>
    <w:rsid w:val="00872F0A"/>
    <w:rsid w:val="008807A5"/>
    <w:rsid w:val="00892655"/>
    <w:rsid w:val="008B04CD"/>
    <w:rsid w:val="008B50EC"/>
    <w:rsid w:val="008C2DE4"/>
    <w:rsid w:val="008D5A0B"/>
    <w:rsid w:val="008E0A7C"/>
    <w:rsid w:val="008F5CF0"/>
    <w:rsid w:val="00902C5D"/>
    <w:rsid w:val="00934B80"/>
    <w:rsid w:val="009367A1"/>
    <w:rsid w:val="00946E23"/>
    <w:rsid w:val="00950D9D"/>
    <w:rsid w:val="009563E8"/>
    <w:rsid w:val="009733AA"/>
    <w:rsid w:val="009765B7"/>
    <w:rsid w:val="0098741C"/>
    <w:rsid w:val="00987834"/>
    <w:rsid w:val="009A74E4"/>
    <w:rsid w:val="009B1A0D"/>
    <w:rsid w:val="009C7A0F"/>
    <w:rsid w:val="009D0462"/>
    <w:rsid w:val="009D1E1F"/>
    <w:rsid w:val="009E1D5F"/>
    <w:rsid w:val="00A100E5"/>
    <w:rsid w:val="00A17A3D"/>
    <w:rsid w:val="00A243A7"/>
    <w:rsid w:val="00A33559"/>
    <w:rsid w:val="00A62807"/>
    <w:rsid w:val="00A65A5E"/>
    <w:rsid w:val="00A701F1"/>
    <w:rsid w:val="00A70D5E"/>
    <w:rsid w:val="00AA6F22"/>
    <w:rsid w:val="00AE1057"/>
    <w:rsid w:val="00AE1177"/>
    <w:rsid w:val="00AE6758"/>
    <w:rsid w:val="00AF4A86"/>
    <w:rsid w:val="00B45769"/>
    <w:rsid w:val="00B52860"/>
    <w:rsid w:val="00BA1D18"/>
    <w:rsid w:val="00BA1F61"/>
    <w:rsid w:val="00BA3BEC"/>
    <w:rsid w:val="00BD366E"/>
    <w:rsid w:val="00BE6C66"/>
    <w:rsid w:val="00C130A2"/>
    <w:rsid w:val="00C605E4"/>
    <w:rsid w:val="00C72471"/>
    <w:rsid w:val="00C8691B"/>
    <w:rsid w:val="00C90321"/>
    <w:rsid w:val="00CA720A"/>
    <w:rsid w:val="00CB562E"/>
    <w:rsid w:val="00D151C5"/>
    <w:rsid w:val="00D20FC5"/>
    <w:rsid w:val="00D2740F"/>
    <w:rsid w:val="00D31953"/>
    <w:rsid w:val="00D81B8E"/>
    <w:rsid w:val="00DA0AED"/>
    <w:rsid w:val="00DB4587"/>
    <w:rsid w:val="00DB4719"/>
    <w:rsid w:val="00DB7719"/>
    <w:rsid w:val="00DC49B3"/>
    <w:rsid w:val="00DD55A9"/>
    <w:rsid w:val="00DF0C4B"/>
    <w:rsid w:val="00E04208"/>
    <w:rsid w:val="00E06BEF"/>
    <w:rsid w:val="00E32C66"/>
    <w:rsid w:val="00E33068"/>
    <w:rsid w:val="00E75F1D"/>
    <w:rsid w:val="00E81E89"/>
    <w:rsid w:val="00E912BD"/>
    <w:rsid w:val="00E959F3"/>
    <w:rsid w:val="00ED3F12"/>
    <w:rsid w:val="00EE0E1C"/>
    <w:rsid w:val="00EE503D"/>
    <w:rsid w:val="00EF62E6"/>
    <w:rsid w:val="00F11D80"/>
    <w:rsid w:val="00F13C67"/>
    <w:rsid w:val="00F15241"/>
    <w:rsid w:val="00F33991"/>
    <w:rsid w:val="00F37390"/>
    <w:rsid w:val="00F542DB"/>
    <w:rsid w:val="00F761B1"/>
    <w:rsid w:val="00F80347"/>
    <w:rsid w:val="00F81C26"/>
    <w:rsid w:val="00F8225A"/>
    <w:rsid w:val="00F8669B"/>
    <w:rsid w:val="00F916BB"/>
    <w:rsid w:val="00F9266A"/>
    <w:rsid w:val="00F930F1"/>
    <w:rsid w:val="00F93185"/>
    <w:rsid w:val="00FE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4587"/>
    <w:pPr>
      <w:keepNext/>
      <w:ind w:firstLine="709"/>
      <w:jc w:val="center"/>
      <w:outlineLvl w:val="0"/>
    </w:pPr>
    <w:rPr>
      <w:b/>
      <w:sz w:val="44"/>
      <w:szCs w:val="20"/>
    </w:rPr>
  </w:style>
  <w:style w:type="paragraph" w:styleId="2">
    <w:name w:val="heading 2"/>
    <w:basedOn w:val="a"/>
    <w:next w:val="a"/>
    <w:link w:val="20"/>
    <w:uiPriority w:val="9"/>
    <w:qFormat/>
    <w:rsid w:val="00DB4587"/>
    <w:pPr>
      <w:suppressAutoHyphens/>
      <w:spacing w:before="120" w:after="120"/>
      <w:ind w:firstLine="709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DB4587"/>
    <w:pPr>
      <w:keepNext/>
      <w:ind w:firstLine="709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DB4587"/>
    <w:pPr>
      <w:keepNext/>
      <w:ind w:firstLine="709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DB4587"/>
    <w:pPr>
      <w:spacing w:before="240" w:after="60"/>
      <w:ind w:firstLine="709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DB4587"/>
    <w:pPr>
      <w:keepNext/>
      <w:shd w:val="clear" w:color="auto" w:fill="FFFFFF"/>
      <w:outlineLvl w:val="5"/>
    </w:pPr>
    <w:rPr>
      <w:b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458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B45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B45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B4587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DB4587"/>
    <w:rPr>
      <w:rFonts w:ascii="Times New Roman" w:eastAsia="Times New Roman" w:hAnsi="Times New Roman" w:cs="Times New Roman"/>
      <w:b/>
      <w:sz w:val="28"/>
      <w:szCs w:val="20"/>
      <w:shd w:val="clear" w:color="auto" w:fill="FFFFFF"/>
      <w:lang/>
    </w:rPr>
  </w:style>
  <w:style w:type="paragraph" w:styleId="a3">
    <w:name w:val="List Paragraph"/>
    <w:basedOn w:val="a"/>
    <w:uiPriority w:val="34"/>
    <w:qFormat/>
    <w:rsid w:val="00DB4587"/>
    <w:pPr>
      <w:ind w:left="720"/>
      <w:contextualSpacing/>
    </w:pPr>
  </w:style>
  <w:style w:type="table" w:styleId="a4">
    <w:name w:val="Table Grid"/>
    <w:basedOn w:val="a1"/>
    <w:uiPriority w:val="59"/>
    <w:rsid w:val="00DB4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Кому"/>
    <w:basedOn w:val="a"/>
    <w:rsid w:val="00DB4587"/>
    <w:rPr>
      <w:rFonts w:ascii="Baltica" w:hAnsi="Baltica"/>
      <w:szCs w:val="20"/>
    </w:rPr>
  </w:style>
  <w:style w:type="paragraph" w:styleId="a6">
    <w:name w:val="Title"/>
    <w:basedOn w:val="a"/>
    <w:link w:val="a7"/>
    <w:qFormat/>
    <w:rsid w:val="00DB4587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  <w:lang/>
    </w:rPr>
  </w:style>
  <w:style w:type="character" w:customStyle="1" w:styleId="a7">
    <w:name w:val="Название Знак"/>
    <w:basedOn w:val="a0"/>
    <w:link w:val="a6"/>
    <w:rsid w:val="00DB4587"/>
    <w:rPr>
      <w:rFonts w:ascii="Arial" w:eastAsia="Times New Roman" w:hAnsi="Arial" w:cs="Times New Roman"/>
      <w:b/>
      <w:kern w:val="28"/>
      <w:sz w:val="32"/>
      <w:szCs w:val="20"/>
      <w:lang/>
    </w:rPr>
  </w:style>
  <w:style w:type="paragraph" w:styleId="a8">
    <w:name w:val="header"/>
    <w:basedOn w:val="a"/>
    <w:link w:val="a9"/>
    <w:uiPriority w:val="99"/>
    <w:rsid w:val="00DB4587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rsid w:val="00DB4587"/>
    <w:pPr>
      <w:tabs>
        <w:tab w:val="center" w:pos="4536"/>
        <w:tab w:val="right" w:pos="9072"/>
      </w:tabs>
      <w:ind w:firstLine="709"/>
      <w:jc w:val="both"/>
    </w:pPr>
    <w:rPr>
      <w:sz w:val="28"/>
      <w:szCs w:val="20"/>
      <w:lang/>
    </w:rPr>
  </w:style>
  <w:style w:type="character" w:customStyle="1" w:styleId="ab">
    <w:name w:val="Нижний колонтитул Знак"/>
    <w:basedOn w:val="a0"/>
    <w:link w:val="aa"/>
    <w:uiPriority w:val="99"/>
    <w:rsid w:val="00DB4587"/>
    <w:rPr>
      <w:rFonts w:ascii="Times New Roman" w:eastAsia="Times New Roman" w:hAnsi="Times New Roman" w:cs="Times New Roman"/>
      <w:sz w:val="28"/>
      <w:szCs w:val="20"/>
      <w:lang/>
    </w:rPr>
  </w:style>
  <w:style w:type="paragraph" w:styleId="ac">
    <w:name w:val="Balloon Text"/>
    <w:basedOn w:val="a"/>
    <w:link w:val="ad"/>
    <w:uiPriority w:val="99"/>
    <w:rsid w:val="00DB4587"/>
    <w:pPr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DB458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rsid w:val="00DB4587"/>
    <w:pPr>
      <w:ind w:firstLine="708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DB4587"/>
    <w:pPr>
      <w:spacing w:after="120"/>
      <w:ind w:firstLine="709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B45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"/>
    <w:basedOn w:val="a"/>
    <w:link w:val="af1"/>
    <w:uiPriority w:val="99"/>
    <w:rsid w:val="00DB4587"/>
    <w:pPr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DB4587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DB4587"/>
    <w:pPr>
      <w:spacing w:after="120" w:line="480" w:lineRule="auto"/>
      <w:ind w:left="283" w:firstLine="709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B45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31">
    <w:name w:val="t31"/>
    <w:rsid w:val="00DB4587"/>
    <w:rPr>
      <w:rFonts w:ascii="Times New Roman" w:hAnsi="Times New Roman" w:cs="Times New Roman" w:hint="default"/>
      <w:color w:val="884706"/>
      <w:sz w:val="32"/>
      <w:szCs w:val="32"/>
    </w:rPr>
  </w:style>
  <w:style w:type="paragraph" w:customStyle="1" w:styleId="af2">
    <w:name w:val="Название предприятия"/>
    <w:basedOn w:val="a"/>
    <w:rsid w:val="00DB4587"/>
    <w:pPr>
      <w:framePr w:w="3844" w:h="1582" w:hSpace="187" w:wrap="notBeside" w:vAnchor="page" w:hAnchor="margin" w:y="891" w:anchorLock="1"/>
      <w:spacing w:line="280" w:lineRule="atLeast"/>
      <w:jc w:val="both"/>
    </w:pPr>
    <w:rPr>
      <w:rFonts w:ascii="Arial Black" w:hAnsi="Arial Black"/>
      <w:spacing w:val="-25"/>
      <w:sz w:val="32"/>
      <w:szCs w:val="20"/>
      <w:lang w:eastAsia="en-US" w:bidi="he-IL"/>
    </w:rPr>
  </w:style>
  <w:style w:type="paragraph" w:customStyle="1" w:styleId="af3">
    <w:name w:val="Внутренний адрес"/>
    <w:basedOn w:val="a"/>
    <w:rsid w:val="00DB4587"/>
    <w:pPr>
      <w:spacing w:line="220" w:lineRule="atLeast"/>
      <w:jc w:val="both"/>
    </w:pPr>
    <w:rPr>
      <w:rFonts w:ascii="Arial" w:hAnsi="Arial"/>
      <w:spacing w:val="-5"/>
      <w:sz w:val="20"/>
      <w:szCs w:val="20"/>
      <w:lang w:eastAsia="en-US" w:bidi="he-IL"/>
    </w:rPr>
  </w:style>
  <w:style w:type="paragraph" w:customStyle="1" w:styleId="ConsPlusNormal">
    <w:name w:val="ConsPlusNormal"/>
    <w:rsid w:val="00DB45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f4">
    <w:name w:val="Знак"/>
    <w:basedOn w:val="a"/>
    <w:rsid w:val="00DB45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DB4587"/>
    <w:pPr>
      <w:spacing w:after="120"/>
      <w:ind w:left="283" w:firstLine="709"/>
      <w:jc w:val="both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DB45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footnote text"/>
    <w:basedOn w:val="a"/>
    <w:link w:val="af6"/>
    <w:rsid w:val="00DB4587"/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DB4587"/>
    <w:rPr>
      <w:vertAlign w:val="superscript"/>
    </w:rPr>
  </w:style>
  <w:style w:type="character" w:styleId="af8">
    <w:name w:val="page number"/>
    <w:basedOn w:val="a0"/>
    <w:uiPriority w:val="99"/>
    <w:rsid w:val="00DB4587"/>
  </w:style>
  <w:style w:type="paragraph" w:customStyle="1" w:styleId="ConsPlusNonformat">
    <w:name w:val="ConsPlusNonformat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Plain Text"/>
    <w:basedOn w:val="a"/>
    <w:link w:val="afa"/>
    <w:uiPriority w:val="99"/>
    <w:rsid w:val="00DB4587"/>
    <w:rPr>
      <w:rFonts w:ascii="Courier New" w:hAnsi="Courier New"/>
      <w:sz w:val="20"/>
      <w:szCs w:val="20"/>
      <w:lang w:eastAsia="en-US"/>
    </w:rPr>
  </w:style>
  <w:style w:type="character" w:customStyle="1" w:styleId="afa">
    <w:name w:val="Текст Знак"/>
    <w:basedOn w:val="a0"/>
    <w:link w:val="af9"/>
    <w:uiPriority w:val="99"/>
    <w:rsid w:val="00DB4587"/>
    <w:rPr>
      <w:rFonts w:ascii="Courier New" w:eastAsia="Times New Roman" w:hAnsi="Courier New" w:cs="Times New Roman"/>
      <w:sz w:val="20"/>
      <w:szCs w:val="20"/>
    </w:rPr>
  </w:style>
  <w:style w:type="character" w:styleId="afb">
    <w:name w:val="Hyperlink"/>
    <w:uiPriority w:val="99"/>
    <w:rsid w:val="00DB4587"/>
    <w:rPr>
      <w:rFonts w:cs="Times New Roman"/>
      <w:color w:val="0000FF"/>
      <w:u w:val="single"/>
    </w:rPr>
  </w:style>
  <w:style w:type="character" w:customStyle="1" w:styleId="FontStyle33">
    <w:name w:val="Font Style33"/>
    <w:rsid w:val="00DB4587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c">
    <w:name w:val="Подзаголовок для информации об изменениях"/>
    <w:basedOn w:val="a"/>
    <w:next w:val="a"/>
    <w:uiPriority w:val="99"/>
    <w:rsid w:val="00DB4587"/>
    <w:pPr>
      <w:autoSpaceDE w:val="0"/>
      <w:autoSpaceDN w:val="0"/>
      <w:adjustRightInd w:val="0"/>
      <w:jc w:val="both"/>
    </w:pPr>
    <w:rPr>
      <w:rFonts w:ascii="Arial" w:hAnsi="Arial" w:cs="Arial"/>
      <w:b/>
      <w:bCs/>
      <w:color w:val="000080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rsid w:val="00DB45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DB4587"/>
  </w:style>
  <w:style w:type="character" w:styleId="afe">
    <w:name w:val="FollowedHyperlink"/>
    <w:uiPriority w:val="99"/>
    <w:rsid w:val="00DB4587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B4587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a"/>
    <w:uiPriority w:val="99"/>
    <w:rsid w:val="00DB45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8">
    <w:name w:val="xl68"/>
    <w:basedOn w:val="a"/>
    <w:uiPriority w:val="99"/>
    <w:rsid w:val="00DB458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71">
    <w:name w:val="xl71"/>
    <w:basedOn w:val="a"/>
    <w:rsid w:val="00DB4587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72">
    <w:name w:val="xl72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3">
    <w:name w:val="xl73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4">
    <w:name w:val="xl74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5">
    <w:name w:val="xl75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6">
    <w:name w:val="xl76"/>
    <w:basedOn w:val="a"/>
    <w:rsid w:val="00DB458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77">
    <w:name w:val="xl77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78">
    <w:name w:val="xl78"/>
    <w:basedOn w:val="a"/>
    <w:rsid w:val="00DB4587"/>
    <w:pPr>
      <w:spacing w:before="100" w:beforeAutospacing="1" w:after="100" w:afterAutospacing="1"/>
      <w:jc w:val="center"/>
    </w:pPr>
    <w:rPr>
      <w:rFonts w:eastAsia="Calibri"/>
      <w:b/>
      <w:bCs/>
      <w:sz w:val="28"/>
      <w:szCs w:val="28"/>
    </w:rPr>
  </w:style>
  <w:style w:type="paragraph" w:customStyle="1" w:styleId="xl79">
    <w:name w:val="xl79"/>
    <w:basedOn w:val="a"/>
    <w:rsid w:val="00DB4587"/>
    <w:pPr>
      <w:spacing w:before="100" w:beforeAutospacing="1" w:after="100" w:afterAutospacing="1"/>
      <w:jc w:val="right"/>
    </w:pPr>
    <w:rPr>
      <w:rFonts w:ascii="Arial" w:eastAsia="Calibri" w:hAnsi="Arial" w:cs="Arial"/>
    </w:rPr>
  </w:style>
  <w:style w:type="paragraph" w:customStyle="1" w:styleId="xl82">
    <w:name w:val="xl82"/>
    <w:basedOn w:val="a"/>
    <w:rsid w:val="00DB4587"/>
    <w:pPr>
      <w:spacing w:before="100" w:beforeAutospacing="1" w:after="100" w:afterAutospacing="1"/>
    </w:pPr>
    <w:rPr>
      <w:rFonts w:eastAsia="Calibri"/>
      <w:b/>
      <w:bCs/>
    </w:rPr>
  </w:style>
  <w:style w:type="paragraph" w:customStyle="1" w:styleId="xl83">
    <w:name w:val="xl83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4">
    <w:name w:val="xl84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5">
    <w:name w:val="xl85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6">
    <w:name w:val="xl86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00FFFF"/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87">
    <w:name w:val="xl87"/>
    <w:basedOn w:val="a"/>
    <w:rsid w:val="00DB4587"/>
    <w:pPr>
      <w:pBdr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8">
    <w:name w:val="xl88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9">
    <w:name w:val="xl89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90">
    <w:name w:val="xl9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91">
    <w:name w:val="xl91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92">
    <w:name w:val="xl92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DB458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DB4587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6">
    <w:name w:val="xl9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FF0000"/>
      <w:sz w:val="16"/>
      <w:szCs w:val="16"/>
    </w:rPr>
  </w:style>
  <w:style w:type="paragraph" w:customStyle="1" w:styleId="xl97">
    <w:name w:val="xl97"/>
    <w:basedOn w:val="a"/>
    <w:rsid w:val="00DB4587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98">
    <w:name w:val="xl98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16"/>
      <w:szCs w:val="16"/>
    </w:rPr>
  </w:style>
  <w:style w:type="paragraph" w:customStyle="1" w:styleId="xl99">
    <w:name w:val="xl99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00">
    <w:name w:val="xl100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1">
    <w:name w:val="xl101"/>
    <w:basedOn w:val="a"/>
    <w:rsid w:val="00DB4587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2">
    <w:name w:val="xl102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3">
    <w:name w:val="xl103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4">
    <w:name w:val="xl104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105">
    <w:name w:val="xl105"/>
    <w:basedOn w:val="a"/>
    <w:rsid w:val="00DB458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DB458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DB458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09">
    <w:name w:val="xl109"/>
    <w:basedOn w:val="a"/>
    <w:rsid w:val="00DB45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sz w:val="16"/>
      <w:szCs w:val="16"/>
    </w:rPr>
  </w:style>
  <w:style w:type="paragraph" w:customStyle="1" w:styleId="xl110">
    <w:name w:val="xl110"/>
    <w:basedOn w:val="a"/>
    <w:rsid w:val="00DB458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DB458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DB458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xl81">
    <w:name w:val="xl81"/>
    <w:basedOn w:val="a"/>
    <w:rsid w:val="00DB458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eastAsia="Calibri" w:hAnsi="Arial" w:cs="Arial"/>
      <w:sz w:val="16"/>
      <w:szCs w:val="16"/>
    </w:rPr>
  </w:style>
  <w:style w:type="paragraph" w:customStyle="1" w:styleId="ConsNormal">
    <w:name w:val="ConsNormal"/>
    <w:rsid w:val="00DB458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DB45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DB45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B4587"/>
  </w:style>
  <w:style w:type="paragraph" w:customStyle="1" w:styleId="210">
    <w:name w:val="Основной текст 21"/>
    <w:basedOn w:val="a"/>
    <w:rsid w:val="00DB4587"/>
    <w:pPr>
      <w:suppressAutoHyphens/>
    </w:pPr>
    <w:rPr>
      <w:sz w:val="28"/>
      <w:lang w:eastAsia="ar-SA"/>
    </w:rPr>
  </w:style>
  <w:style w:type="paragraph" w:styleId="12">
    <w:name w:val="toc 1"/>
    <w:aliases w:val="заголовок"/>
    <w:basedOn w:val="a"/>
    <w:next w:val="a"/>
    <w:autoRedefine/>
    <w:rsid w:val="00DB4587"/>
    <w:pPr>
      <w:widowControl w:val="0"/>
      <w:tabs>
        <w:tab w:val="right" w:leader="dot" w:pos="9629"/>
      </w:tabs>
      <w:autoSpaceDE w:val="0"/>
      <w:autoSpaceDN w:val="0"/>
      <w:adjustRightInd w:val="0"/>
      <w:spacing w:line="228" w:lineRule="auto"/>
      <w:jc w:val="both"/>
      <w:outlineLvl w:val="2"/>
    </w:pPr>
    <w:rPr>
      <w:bCs/>
      <w:noProof/>
      <w:kern w:val="32"/>
      <w:sz w:val="28"/>
      <w:szCs w:val="20"/>
    </w:rPr>
  </w:style>
  <w:style w:type="paragraph" w:styleId="aff">
    <w:name w:val="Normal (Web)"/>
    <w:basedOn w:val="a"/>
    <w:uiPriority w:val="99"/>
    <w:rsid w:val="00DB4587"/>
    <w:pPr>
      <w:spacing w:before="100" w:beforeAutospacing="1" w:after="100" w:afterAutospacing="1"/>
    </w:pPr>
  </w:style>
  <w:style w:type="character" w:styleId="aff0">
    <w:name w:val="Emphasis"/>
    <w:qFormat/>
    <w:rsid w:val="00DB4587"/>
    <w:rPr>
      <w:i/>
      <w:iCs/>
    </w:rPr>
  </w:style>
  <w:style w:type="paragraph" w:customStyle="1" w:styleId="13">
    <w:name w:val="заголовок 1"/>
    <w:basedOn w:val="a"/>
    <w:next w:val="a"/>
    <w:uiPriority w:val="99"/>
    <w:rsid w:val="00DB4587"/>
    <w:pPr>
      <w:keepNext/>
      <w:spacing w:line="216" w:lineRule="auto"/>
      <w:ind w:left="360" w:right="1000"/>
      <w:jc w:val="center"/>
    </w:pPr>
    <w:rPr>
      <w:i/>
      <w:iCs/>
    </w:rPr>
  </w:style>
  <w:style w:type="paragraph" w:styleId="aff1">
    <w:name w:val="No Spacing"/>
    <w:link w:val="aff2"/>
    <w:uiPriority w:val="1"/>
    <w:qFormat/>
    <w:rsid w:val="00DB458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4">
    <w:name w:val="Без интервала1"/>
    <w:rsid w:val="00DB45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DB4587"/>
    <w:pPr>
      <w:spacing w:before="100" w:beforeAutospacing="1" w:after="100" w:afterAutospacing="1"/>
    </w:pPr>
  </w:style>
  <w:style w:type="paragraph" w:customStyle="1" w:styleId="xl64">
    <w:name w:val="xl6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15">
    <w:name w:val="Абзац списка1"/>
    <w:basedOn w:val="a"/>
    <w:rsid w:val="00DB4587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25">
    <w:name w:val="Абзац списка2"/>
    <w:basedOn w:val="a"/>
    <w:rsid w:val="00DB458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customStyle="1" w:styleId="16">
    <w:name w:val="Сетка таблицы1"/>
    <w:basedOn w:val="a1"/>
    <w:next w:val="a4"/>
    <w:uiPriority w:val="59"/>
    <w:rsid w:val="00DB458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2">
    <w:name w:val="Без интервала Знак"/>
    <w:link w:val="aff1"/>
    <w:uiPriority w:val="1"/>
    <w:locked/>
    <w:rsid w:val="00DB4587"/>
    <w:rPr>
      <w:rFonts w:ascii="Times New Roman" w:eastAsia="Calibri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DB4587"/>
  </w:style>
  <w:style w:type="character" w:styleId="aff3">
    <w:name w:val="Strong"/>
    <w:qFormat/>
    <w:rsid w:val="00DB4587"/>
    <w:rPr>
      <w:b/>
      <w:bCs/>
    </w:rPr>
  </w:style>
  <w:style w:type="paragraph" w:styleId="aff4">
    <w:name w:val="endnote text"/>
    <w:basedOn w:val="a"/>
    <w:link w:val="aff5"/>
    <w:rsid w:val="00DB4587"/>
    <w:pPr>
      <w:ind w:firstLine="709"/>
      <w:jc w:val="both"/>
    </w:pPr>
    <w:rPr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rsid w:val="00DB45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rsid w:val="00DB4587"/>
    <w:rPr>
      <w:vertAlign w:val="superscript"/>
    </w:rPr>
  </w:style>
  <w:style w:type="paragraph" w:customStyle="1" w:styleId="formattext">
    <w:name w:val="formattext"/>
    <w:basedOn w:val="a"/>
    <w:rsid w:val="00DB4587"/>
    <w:pPr>
      <w:spacing w:before="100" w:beforeAutospacing="1" w:after="100" w:afterAutospacing="1"/>
    </w:pPr>
  </w:style>
  <w:style w:type="paragraph" w:customStyle="1" w:styleId="aff7">
    <w:name w:val="Прижатый влево"/>
    <w:basedOn w:val="a"/>
    <w:next w:val="a"/>
    <w:uiPriority w:val="99"/>
    <w:rsid w:val="00DB458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f8">
    <w:name w:val="Нормальный (таблица)"/>
    <w:basedOn w:val="a"/>
    <w:next w:val="a"/>
    <w:uiPriority w:val="99"/>
    <w:rsid w:val="00DB458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font5">
    <w:name w:val="font5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28"/>
      <w:szCs w:val="28"/>
    </w:rPr>
  </w:style>
  <w:style w:type="paragraph" w:customStyle="1" w:styleId="font6">
    <w:name w:val="font6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8"/>
      <w:szCs w:val="28"/>
    </w:rPr>
  </w:style>
  <w:style w:type="paragraph" w:customStyle="1" w:styleId="font7">
    <w:name w:val="font7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28"/>
      <w:szCs w:val="28"/>
    </w:rPr>
  </w:style>
  <w:style w:type="paragraph" w:customStyle="1" w:styleId="font8">
    <w:name w:val="font8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8"/>
      <w:szCs w:val="28"/>
    </w:rPr>
  </w:style>
  <w:style w:type="paragraph" w:customStyle="1" w:styleId="font9">
    <w:name w:val="font9"/>
    <w:basedOn w:val="a"/>
    <w:rsid w:val="00DB458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DB458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3">
    <w:name w:val="xl113"/>
    <w:basedOn w:val="a"/>
    <w:rsid w:val="00DB458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DB458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"/>
    <w:rsid w:val="00DB4587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9">
    <w:name w:val="xl129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1">
    <w:name w:val="xl13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3">
    <w:name w:val="xl133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4">
    <w:name w:val="xl134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5">
    <w:name w:val="xl135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character" w:customStyle="1" w:styleId="aff9">
    <w:name w:val="Гипертекстовая ссылка"/>
    <w:uiPriority w:val="99"/>
    <w:rsid w:val="00DB4587"/>
    <w:rPr>
      <w:color w:val="106BBE"/>
    </w:rPr>
  </w:style>
  <w:style w:type="paragraph" w:customStyle="1" w:styleId="xl137">
    <w:name w:val="xl137"/>
    <w:basedOn w:val="a"/>
    <w:rsid w:val="00DB4587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3">
    <w:name w:val="xl143"/>
    <w:basedOn w:val="a"/>
    <w:rsid w:val="00DB45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4">
    <w:name w:val="xl144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DB458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DB458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8">
    <w:name w:val="xl148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DB45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2">
    <w:name w:val="xl152"/>
    <w:basedOn w:val="a"/>
    <w:rsid w:val="00DB45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DB45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DB45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DB45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DB45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</w:rPr>
  </w:style>
  <w:style w:type="character" w:styleId="affa">
    <w:name w:val="annotation reference"/>
    <w:uiPriority w:val="99"/>
    <w:unhideWhenUsed/>
    <w:rsid w:val="00DB4587"/>
    <w:rPr>
      <w:sz w:val="16"/>
      <w:szCs w:val="16"/>
    </w:rPr>
  </w:style>
  <w:style w:type="paragraph" w:styleId="affb">
    <w:name w:val="annotation text"/>
    <w:basedOn w:val="a"/>
    <w:link w:val="affc"/>
    <w:uiPriority w:val="99"/>
    <w:unhideWhenUsed/>
    <w:rsid w:val="00DB4587"/>
    <w:pPr>
      <w:widowControl w:val="0"/>
      <w:suppressAutoHyphens/>
      <w:autoSpaceDE w:val="0"/>
    </w:pPr>
    <w:rPr>
      <w:sz w:val="20"/>
      <w:szCs w:val="20"/>
      <w:lang w:eastAsia="ar-SA"/>
    </w:rPr>
  </w:style>
  <w:style w:type="character" w:customStyle="1" w:styleId="affc">
    <w:name w:val="Текст примечания Знак"/>
    <w:basedOn w:val="a0"/>
    <w:link w:val="affb"/>
    <w:uiPriority w:val="99"/>
    <w:rsid w:val="00DB45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d">
    <w:name w:val="annotation subject"/>
    <w:basedOn w:val="affb"/>
    <w:next w:val="affb"/>
    <w:link w:val="affe"/>
    <w:uiPriority w:val="99"/>
    <w:unhideWhenUsed/>
    <w:rsid w:val="00DB4587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rsid w:val="00DB45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7">
    <w:name w:val="Обычный1"/>
    <w:rsid w:val="00DB458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">
    <w:name w:val="Основной текст_"/>
    <w:link w:val="26"/>
    <w:rsid w:val="00DB4587"/>
    <w:rPr>
      <w:shd w:val="clear" w:color="auto" w:fill="FFFFFF"/>
    </w:rPr>
  </w:style>
  <w:style w:type="character" w:customStyle="1" w:styleId="18">
    <w:name w:val="Основной текст1"/>
    <w:rsid w:val="00DB4587"/>
    <w:rPr>
      <w:u w:val="single"/>
      <w:shd w:val="clear" w:color="auto" w:fill="FFFFFF"/>
    </w:rPr>
  </w:style>
  <w:style w:type="paragraph" w:customStyle="1" w:styleId="26">
    <w:name w:val="Основной текст2"/>
    <w:basedOn w:val="a"/>
    <w:link w:val="afff"/>
    <w:rsid w:val="00DB4587"/>
    <w:pPr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7">
    <w:name w:val="Основной текст (2)_"/>
    <w:link w:val="28"/>
    <w:rsid w:val="00DB4587"/>
    <w:rPr>
      <w:sz w:val="26"/>
      <w:szCs w:val="26"/>
      <w:shd w:val="clear" w:color="auto" w:fill="FFFFFF"/>
    </w:rPr>
  </w:style>
  <w:style w:type="character" w:customStyle="1" w:styleId="19">
    <w:name w:val="Заголовок №1_"/>
    <w:link w:val="1a"/>
    <w:rsid w:val="00DB4587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DB4587"/>
    <w:pPr>
      <w:shd w:val="clear" w:color="auto" w:fill="FFFFFF"/>
      <w:spacing w:after="300" w:line="322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a">
    <w:name w:val="Заголовок №1"/>
    <w:basedOn w:val="a"/>
    <w:link w:val="19"/>
    <w:rsid w:val="00DB4587"/>
    <w:pPr>
      <w:shd w:val="clear" w:color="auto" w:fill="FFFFFF"/>
      <w:spacing w:before="300" w:line="317" w:lineRule="exact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BE1B7-605F-4445-8F4C-456E1900B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mdosug</dc:creator>
  <cp:lastModifiedBy>User</cp:lastModifiedBy>
  <cp:revision>2</cp:revision>
  <cp:lastPrinted>2022-01-21T02:30:00Z</cp:lastPrinted>
  <dcterms:created xsi:type="dcterms:W3CDTF">2022-04-29T03:24:00Z</dcterms:created>
  <dcterms:modified xsi:type="dcterms:W3CDTF">2022-04-29T03:24:00Z</dcterms:modified>
</cp:coreProperties>
</file>