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C29" w:rsidRPr="002959FD" w:rsidRDefault="000B3C29" w:rsidP="000B3C29">
      <w:pPr>
        <w:pageBreakBefore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B3C29" w:rsidRPr="002959FD" w:rsidRDefault="000B3C29" w:rsidP="000B3C2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главы Искитимского района </w:t>
      </w:r>
    </w:p>
    <w:p w:rsidR="000B3C29" w:rsidRPr="002959FD" w:rsidRDefault="000B3C29" w:rsidP="000B3C2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17.01.2025 № 01-ПГ</w:t>
      </w:r>
    </w:p>
    <w:p w:rsidR="000B3C29" w:rsidRPr="002959FD" w:rsidRDefault="000B3C29" w:rsidP="000B3C29">
      <w:pPr>
        <w:ind w:left="70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0DD" w:rsidRDefault="00E850DD" w:rsidP="00E85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50DD" w:rsidRDefault="00E850DD" w:rsidP="00E85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0DD" w:rsidRDefault="000B3C29" w:rsidP="00E85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E850DD" w:rsidRDefault="00E850DD" w:rsidP="00E85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стипендии Главы Искитимского района учащимся средн</w:t>
      </w:r>
      <w:r w:rsidR="0015140C">
        <w:rPr>
          <w:rFonts w:ascii="Times New Roman" w:hAnsi="Times New Roman" w:cs="Times New Roman"/>
          <w:sz w:val="28"/>
          <w:szCs w:val="28"/>
        </w:rPr>
        <w:t>их</w:t>
      </w:r>
      <w:r w:rsidR="004064C5">
        <w:rPr>
          <w:rFonts w:ascii="Times New Roman" w:hAnsi="Times New Roman" w:cs="Times New Roman"/>
          <w:sz w:val="28"/>
          <w:szCs w:val="28"/>
        </w:rPr>
        <w:t xml:space="preserve"> профессиональных</w:t>
      </w:r>
      <w:r>
        <w:rPr>
          <w:rFonts w:ascii="Times New Roman" w:hAnsi="Times New Roman" w:cs="Times New Roman"/>
          <w:sz w:val="28"/>
          <w:szCs w:val="28"/>
        </w:rPr>
        <w:t xml:space="preserve"> учебных заведений</w:t>
      </w:r>
    </w:p>
    <w:p w:rsidR="00E850DD" w:rsidRDefault="00E850DD" w:rsidP="00E85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50DD" w:rsidRDefault="00E850DD" w:rsidP="00E850D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40C11" w:rsidRDefault="00E40C11" w:rsidP="00E40C1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293B" w:rsidRDefault="00E850DD" w:rsidP="00E850DD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Стипендия Главы Искитимского района вручается</w:t>
      </w:r>
      <w:r w:rsidR="0089293B">
        <w:rPr>
          <w:rFonts w:ascii="Times New Roman" w:hAnsi="Times New Roman" w:cs="Times New Roman"/>
          <w:sz w:val="28"/>
          <w:szCs w:val="28"/>
        </w:rPr>
        <w:t xml:space="preserve"> студентам, обучающимся по программам профессиональной подготовки в средн</w:t>
      </w:r>
      <w:r w:rsidR="0015140C">
        <w:rPr>
          <w:rFonts w:ascii="Times New Roman" w:hAnsi="Times New Roman" w:cs="Times New Roman"/>
          <w:sz w:val="28"/>
          <w:szCs w:val="28"/>
        </w:rPr>
        <w:t>их</w:t>
      </w:r>
      <w:r w:rsidR="004064C5">
        <w:rPr>
          <w:rFonts w:ascii="Times New Roman" w:hAnsi="Times New Roman" w:cs="Times New Roman"/>
          <w:sz w:val="28"/>
          <w:szCs w:val="28"/>
        </w:rPr>
        <w:t xml:space="preserve"> профессиональных </w:t>
      </w:r>
      <w:r w:rsidR="0089293B">
        <w:rPr>
          <w:rFonts w:ascii="Times New Roman" w:hAnsi="Times New Roman" w:cs="Times New Roman"/>
          <w:sz w:val="28"/>
          <w:szCs w:val="28"/>
        </w:rPr>
        <w:t>учебных заведениях, находящихся на территории Искитимского района и г. Искитим по номинациям:</w:t>
      </w:r>
    </w:p>
    <w:p w:rsidR="0089293B" w:rsidRDefault="0089293B" w:rsidP="00E850DD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0DD">
        <w:rPr>
          <w:rFonts w:ascii="Times New Roman" w:hAnsi="Times New Roman" w:cs="Times New Roman"/>
          <w:sz w:val="28"/>
          <w:szCs w:val="28"/>
        </w:rPr>
        <w:t>лучши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E850DD">
        <w:rPr>
          <w:rFonts w:ascii="Times New Roman" w:hAnsi="Times New Roman" w:cs="Times New Roman"/>
          <w:sz w:val="28"/>
          <w:szCs w:val="28"/>
        </w:rPr>
        <w:t xml:space="preserve"> учащи</w:t>
      </w:r>
      <w:r>
        <w:rPr>
          <w:rFonts w:ascii="Times New Roman" w:hAnsi="Times New Roman" w:cs="Times New Roman"/>
          <w:sz w:val="28"/>
          <w:szCs w:val="28"/>
        </w:rPr>
        <w:t>йся</w:t>
      </w:r>
      <w:r w:rsidR="00E850DD">
        <w:rPr>
          <w:rFonts w:ascii="Times New Roman" w:hAnsi="Times New Roman" w:cs="Times New Roman"/>
          <w:sz w:val="28"/>
          <w:szCs w:val="28"/>
        </w:rPr>
        <w:t xml:space="preserve"> по профессии</w:t>
      </w:r>
      <w:r>
        <w:rPr>
          <w:rFonts w:ascii="Times New Roman" w:hAnsi="Times New Roman" w:cs="Times New Roman"/>
          <w:sz w:val="28"/>
          <w:szCs w:val="28"/>
        </w:rPr>
        <w:t xml:space="preserve"> (молодые профессионалы);</w:t>
      </w:r>
      <w:r w:rsidR="00E85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93B" w:rsidRDefault="0089293B" w:rsidP="00E850DD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-за отличные </w:t>
      </w:r>
      <w:r w:rsidR="00456D5B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56D5B">
        <w:rPr>
          <w:rFonts w:ascii="Times New Roman" w:hAnsi="Times New Roman" w:cs="Times New Roman"/>
          <w:sz w:val="28"/>
          <w:szCs w:val="28"/>
        </w:rPr>
        <w:t xml:space="preserve"> учёбы</w:t>
      </w:r>
      <w:r>
        <w:rPr>
          <w:rFonts w:ascii="Times New Roman" w:hAnsi="Times New Roman" w:cs="Times New Roman"/>
          <w:sz w:val="28"/>
          <w:szCs w:val="28"/>
        </w:rPr>
        <w:t xml:space="preserve"> (отличники учёбы);</w:t>
      </w:r>
    </w:p>
    <w:p w:rsidR="00E850DD" w:rsidRDefault="0089293B" w:rsidP="00E850DD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 активное участие в жизни учебного заведения (активисты).</w:t>
      </w:r>
    </w:p>
    <w:p w:rsidR="00E40C11" w:rsidRDefault="00E40C11" w:rsidP="00E850DD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850DD" w:rsidRDefault="00E850DD" w:rsidP="00E850D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</w:t>
      </w:r>
    </w:p>
    <w:p w:rsidR="00E40C11" w:rsidRPr="00E40C11" w:rsidRDefault="00E40C11" w:rsidP="00E40C1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850DD" w:rsidRDefault="00E850DD" w:rsidP="00E850DD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Стипендия Главы Искитимского района выплачивается </w:t>
      </w:r>
      <w:r w:rsidR="00E40C11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стимулирования учащихся, формирования заинтересованности в результатах своего труда, повышения уровня социальной активности молодёжи и </w:t>
      </w:r>
      <w:r w:rsidR="0089293B">
        <w:rPr>
          <w:rFonts w:ascii="Times New Roman" w:hAnsi="Times New Roman" w:cs="Times New Roman"/>
          <w:sz w:val="28"/>
          <w:szCs w:val="28"/>
        </w:rPr>
        <w:t>заинтересованности</w:t>
      </w:r>
      <w:r w:rsidR="00E40C11">
        <w:rPr>
          <w:rFonts w:ascii="Times New Roman" w:hAnsi="Times New Roman" w:cs="Times New Roman"/>
          <w:sz w:val="28"/>
          <w:szCs w:val="28"/>
        </w:rPr>
        <w:t xml:space="preserve"> в жизни района.</w:t>
      </w:r>
    </w:p>
    <w:p w:rsidR="00E40C11" w:rsidRDefault="00E40C11" w:rsidP="00E850DD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40C11" w:rsidRDefault="00E40C11" w:rsidP="00E40C1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стипендии</w:t>
      </w:r>
    </w:p>
    <w:p w:rsidR="00E40C11" w:rsidRDefault="00E40C11" w:rsidP="00E40C1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C11" w:rsidRPr="00C4256E" w:rsidRDefault="00546873" w:rsidP="00C4256E">
      <w:pPr>
        <w:pStyle w:val="a3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</w:t>
      </w:r>
      <w:r w:rsidR="00CB5744">
        <w:rPr>
          <w:rFonts w:ascii="Times New Roman" w:hAnsi="Times New Roman" w:cs="Times New Roman"/>
          <w:sz w:val="28"/>
          <w:szCs w:val="28"/>
        </w:rPr>
        <w:t>пендия вручается учащимся средн</w:t>
      </w:r>
      <w:r w:rsidR="0015140C">
        <w:rPr>
          <w:rFonts w:ascii="Times New Roman" w:hAnsi="Times New Roman" w:cs="Times New Roman"/>
          <w:sz w:val="28"/>
          <w:szCs w:val="28"/>
        </w:rPr>
        <w:t>их</w:t>
      </w:r>
      <w:r w:rsidR="004064C5">
        <w:rPr>
          <w:rFonts w:ascii="Times New Roman" w:hAnsi="Times New Roman" w:cs="Times New Roman"/>
          <w:sz w:val="28"/>
          <w:szCs w:val="28"/>
        </w:rPr>
        <w:t xml:space="preserve"> профессиональных </w:t>
      </w:r>
      <w:r>
        <w:rPr>
          <w:rFonts w:ascii="Times New Roman" w:hAnsi="Times New Roman" w:cs="Times New Roman"/>
          <w:sz w:val="28"/>
          <w:szCs w:val="28"/>
        </w:rPr>
        <w:t>учебных заведений ежегодно по итогам учебного год</w:t>
      </w:r>
      <w:r w:rsidR="00191AFD">
        <w:rPr>
          <w:rFonts w:ascii="Times New Roman" w:hAnsi="Times New Roman" w:cs="Times New Roman"/>
          <w:sz w:val="28"/>
          <w:szCs w:val="28"/>
        </w:rPr>
        <w:t>а</w:t>
      </w:r>
      <w:r w:rsidR="004064C5">
        <w:rPr>
          <w:rFonts w:ascii="Times New Roman" w:hAnsi="Times New Roman" w:cs="Times New Roman"/>
          <w:sz w:val="28"/>
          <w:szCs w:val="28"/>
        </w:rPr>
        <w:t xml:space="preserve"> (июнь)</w:t>
      </w:r>
      <w:r w:rsidR="00191AFD">
        <w:rPr>
          <w:rFonts w:ascii="Times New Roman" w:hAnsi="Times New Roman" w:cs="Times New Roman"/>
          <w:sz w:val="28"/>
          <w:szCs w:val="28"/>
        </w:rPr>
        <w:t>. Р</w:t>
      </w:r>
      <w:r>
        <w:rPr>
          <w:rFonts w:ascii="Times New Roman" w:hAnsi="Times New Roman" w:cs="Times New Roman"/>
          <w:sz w:val="28"/>
          <w:szCs w:val="28"/>
        </w:rPr>
        <w:t>азмер</w:t>
      </w:r>
      <w:r w:rsidR="00191AFD">
        <w:rPr>
          <w:rFonts w:ascii="Times New Roman" w:hAnsi="Times New Roman" w:cs="Times New Roman"/>
          <w:sz w:val="28"/>
          <w:szCs w:val="28"/>
        </w:rPr>
        <w:t xml:space="preserve"> стипендии и список стипендиатов устанавливается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Искитимского района не позднее, чем за 14 дней до даты вручения стипендии</w:t>
      </w:r>
      <w:r w:rsidR="00456D5B" w:rsidRPr="00C4256E">
        <w:rPr>
          <w:rFonts w:ascii="Times New Roman" w:hAnsi="Times New Roman" w:cs="Times New Roman"/>
          <w:sz w:val="28"/>
          <w:szCs w:val="28"/>
        </w:rPr>
        <w:t>.</w:t>
      </w:r>
    </w:p>
    <w:p w:rsidR="00E40C11" w:rsidRDefault="00E40C11" w:rsidP="00E850DD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40C11" w:rsidRDefault="00E40C11" w:rsidP="00E40C1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D7527D">
        <w:rPr>
          <w:rFonts w:ascii="Times New Roman" w:hAnsi="Times New Roman" w:cs="Times New Roman"/>
          <w:sz w:val="28"/>
          <w:szCs w:val="28"/>
        </w:rPr>
        <w:t>назначения и условия получения стипендии</w:t>
      </w:r>
    </w:p>
    <w:p w:rsidR="00E40C11" w:rsidRDefault="00E40C11" w:rsidP="00E40C1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0C11" w:rsidRDefault="00E40C11" w:rsidP="00E40C11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 стипендии должен соответствовать следующим критериям:</w:t>
      </w:r>
    </w:p>
    <w:p w:rsidR="00E40C11" w:rsidRDefault="00E40C11" w:rsidP="00E40C11">
      <w:pPr>
        <w:pStyle w:val="a3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Являться жителем Искитимского района (иметь временную или постоянную регистрацию на территории Искитимского района).</w:t>
      </w:r>
    </w:p>
    <w:p w:rsidR="00E40C11" w:rsidRDefault="00E40C11" w:rsidP="00E40C11">
      <w:pPr>
        <w:pStyle w:val="a3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Обучаться по программа</w:t>
      </w:r>
      <w:r w:rsidR="00475EC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подготовки в образовательных учреждениях профессионального образования находящихся на территории Искитимского района или г. Искитим.</w:t>
      </w:r>
    </w:p>
    <w:p w:rsidR="00546873" w:rsidRDefault="00C4256E" w:rsidP="0054687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873">
        <w:rPr>
          <w:rFonts w:ascii="Times New Roman" w:hAnsi="Times New Roman" w:cs="Times New Roman"/>
          <w:sz w:val="28"/>
          <w:szCs w:val="28"/>
        </w:rPr>
        <w:t xml:space="preserve">Получатель стипендии должен соответствовать </w:t>
      </w:r>
      <w:r w:rsidR="004064C5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Pr="00546873">
        <w:rPr>
          <w:rFonts w:ascii="Times New Roman" w:hAnsi="Times New Roman" w:cs="Times New Roman"/>
          <w:sz w:val="28"/>
          <w:szCs w:val="28"/>
        </w:rPr>
        <w:t>характеристикам, определяющим ном</w:t>
      </w:r>
      <w:r w:rsidR="004064C5">
        <w:rPr>
          <w:rFonts w:ascii="Times New Roman" w:hAnsi="Times New Roman" w:cs="Times New Roman"/>
          <w:sz w:val="28"/>
          <w:szCs w:val="28"/>
        </w:rPr>
        <w:t>инацию для получателя стипендии:</w:t>
      </w:r>
    </w:p>
    <w:p w:rsidR="00546873" w:rsidRPr="00546873" w:rsidRDefault="00546873" w:rsidP="0054687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39" w:type="dxa"/>
        <w:tblInd w:w="-5" w:type="dxa"/>
        <w:tblLook w:val="04A0"/>
      </w:tblPr>
      <w:tblGrid>
        <w:gridCol w:w="3686"/>
        <w:gridCol w:w="5953"/>
      </w:tblGrid>
      <w:tr w:rsidR="00C4256E" w:rsidTr="00C4256E">
        <w:tc>
          <w:tcPr>
            <w:tcW w:w="3686" w:type="dxa"/>
          </w:tcPr>
          <w:p w:rsidR="00C4256E" w:rsidRDefault="00C4256E" w:rsidP="00E40C1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</w:t>
            </w:r>
          </w:p>
        </w:tc>
        <w:tc>
          <w:tcPr>
            <w:tcW w:w="5953" w:type="dxa"/>
          </w:tcPr>
          <w:p w:rsidR="00C4256E" w:rsidRDefault="00C4256E" w:rsidP="00E40C1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характеристики</w:t>
            </w:r>
          </w:p>
        </w:tc>
      </w:tr>
      <w:tr w:rsidR="00C4256E" w:rsidTr="00C4256E">
        <w:tc>
          <w:tcPr>
            <w:tcW w:w="3686" w:type="dxa"/>
          </w:tcPr>
          <w:p w:rsidR="00C4256E" w:rsidRDefault="00C4256E" w:rsidP="00C425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Лучший учащийся по профессии (молодые профессионалы)</w:t>
            </w:r>
          </w:p>
          <w:p w:rsidR="00C4256E" w:rsidRDefault="00C4256E" w:rsidP="00C4256E">
            <w:pPr>
              <w:pStyle w:val="a3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256E" w:rsidRDefault="00C4256E" w:rsidP="00E40C1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C4256E" w:rsidRDefault="00C4256E" w:rsidP="00C425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Иметь успехи в освоении профессии (участвовать в конкурсах профессионального мастерства и т.п.).</w:t>
            </w:r>
          </w:p>
        </w:tc>
      </w:tr>
      <w:tr w:rsidR="00C4256E" w:rsidTr="00C4256E">
        <w:tc>
          <w:tcPr>
            <w:tcW w:w="3686" w:type="dxa"/>
          </w:tcPr>
          <w:p w:rsidR="00C4256E" w:rsidRDefault="00C4256E" w:rsidP="00C425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отличные результаты учёбы (отличники учёбы).</w:t>
            </w:r>
          </w:p>
          <w:p w:rsidR="00C4256E" w:rsidRDefault="00C4256E" w:rsidP="00C425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C4256E" w:rsidRDefault="00C4256E" w:rsidP="00C425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Иметь отличные результаты за год обучения, предшествующий дате вручения стипендии. В данной номинации рассматриваются кандидаты, имеющие отметки «отлично» и «хорошо» по результатам проведения экзаменов, зачётов с оценкой, контрольных работ.</w:t>
            </w:r>
          </w:p>
          <w:p w:rsidR="00C4256E" w:rsidRDefault="00C4256E" w:rsidP="00C425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Кандидаты, имеющие отметки «удовлетворительно» и «не удовлетворительно» не могу</w:t>
            </w:r>
            <w:r w:rsidR="00D7527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претендовать на получение стипендии в данной номинации.</w:t>
            </w:r>
          </w:p>
        </w:tc>
      </w:tr>
      <w:tr w:rsidR="00C4256E" w:rsidTr="00C4256E">
        <w:tc>
          <w:tcPr>
            <w:tcW w:w="3686" w:type="dxa"/>
          </w:tcPr>
          <w:p w:rsidR="00C4256E" w:rsidRDefault="00C4256E" w:rsidP="00C425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активное участие в жизни учебного заведения (активисты).</w:t>
            </w:r>
          </w:p>
        </w:tc>
        <w:tc>
          <w:tcPr>
            <w:tcW w:w="5953" w:type="dxa"/>
          </w:tcPr>
          <w:p w:rsidR="00C4256E" w:rsidRDefault="00C4256E" w:rsidP="00E40C1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 участвовать во вне учебной деятельности образовательной организации. В данной номинации учитывается участие в творческих конкурсах, акциях, слётах, форумах, конкурсах на предоставление грантов и т.д.</w:t>
            </w:r>
          </w:p>
        </w:tc>
      </w:tr>
    </w:tbl>
    <w:p w:rsidR="00C4256E" w:rsidRPr="00CB5744" w:rsidRDefault="00CB5744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B574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2714F" w:rsidRPr="00CB5744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546873" w:rsidRPr="00CB5744">
        <w:rPr>
          <w:rFonts w:ascii="Times New Roman" w:hAnsi="Times New Roman" w:cs="Times New Roman"/>
          <w:sz w:val="28"/>
          <w:szCs w:val="28"/>
        </w:rPr>
        <w:t>об утверждении кандидатур студентов на получение стипендии</w:t>
      </w:r>
      <w:r w:rsidR="0022714F" w:rsidRPr="00CB5744">
        <w:rPr>
          <w:rFonts w:ascii="Times New Roman" w:hAnsi="Times New Roman" w:cs="Times New Roman"/>
          <w:sz w:val="28"/>
          <w:szCs w:val="28"/>
        </w:rPr>
        <w:t xml:space="preserve"> принимает </w:t>
      </w:r>
      <w:r w:rsidR="00C4256E" w:rsidRPr="00CB5744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22714F" w:rsidRPr="00CB5744">
        <w:rPr>
          <w:rFonts w:ascii="Times New Roman" w:hAnsi="Times New Roman" w:cs="Times New Roman"/>
          <w:sz w:val="28"/>
          <w:szCs w:val="28"/>
        </w:rPr>
        <w:t xml:space="preserve">учебного заведения. </w:t>
      </w:r>
    </w:p>
    <w:p w:rsidR="0022714F" w:rsidRPr="00CB5744" w:rsidRDefault="00CB5744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22714F" w:rsidRPr="00CB5744">
        <w:rPr>
          <w:rFonts w:ascii="Times New Roman" w:hAnsi="Times New Roman" w:cs="Times New Roman"/>
          <w:sz w:val="28"/>
          <w:szCs w:val="28"/>
        </w:rPr>
        <w:t xml:space="preserve">От одной образовательной организации может быть </w:t>
      </w:r>
      <w:r w:rsidR="004064C5">
        <w:rPr>
          <w:rFonts w:ascii="Times New Roman" w:hAnsi="Times New Roman" w:cs="Times New Roman"/>
          <w:sz w:val="28"/>
          <w:szCs w:val="28"/>
        </w:rPr>
        <w:t>представлено</w:t>
      </w:r>
      <w:r w:rsidR="0022714F" w:rsidRPr="00CB5744">
        <w:rPr>
          <w:rFonts w:ascii="Times New Roman" w:hAnsi="Times New Roman" w:cs="Times New Roman"/>
          <w:sz w:val="28"/>
          <w:szCs w:val="28"/>
        </w:rPr>
        <w:t xml:space="preserve"> не более 10 получателей стипендии суммарно. Номинацию каждого </w:t>
      </w:r>
      <w:r w:rsidR="0089293B" w:rsidRPr="00CB5744">
        <w:rPr>
          <w:rFonts w:ascii="Times New Roman" w:hAnsi="Times New Roman" w:cs="Times New Roman"/>
          <w:sz w:val="28"/>
          <w:szCs w:val="28"/>
        </w:rPr>
        <w:t>стипендиата</w:t>
      </w:r>
      <w:r w:rsidR="0022714F" w:rsidRPr="00CB5744">
        <w:rPr>
          <w:rFonts w:ascii="Times New Roman" w:hAnsi="Times New Roman" w:cs="Times New Roman"/>
          <w:sz w:val="28"/>
          <w:szCs w:val="28"/>
        </w:rPr>
        <w:t xml:space="preserve"> </w:t>
      </w:r>
      <w:r w:rsidR="00191AFD" w:rsidRPr="00CB5744">
        <w:rPr>
          <w:rFonts w:ascii="Times New Roman" w:hAnsi="Times New Roman" w:cs="Times New Roman"/>
          <w:sz w:val="28"/>
          <w:szCs w:val="28"/>
        </w:rPr>
        <w:t xml:space="preserve">педагогический совет учебного заведения </w:t>
      </w:r>
      <w:r w:rsidR="0022714F" w:rsidRPr="00CB5744">
        <w:rPr>
          <w:rFonts w:ascii="Times New Roman" w:hAnsi="Times New Roman" w:cs="Times New Roman"/>
          <w:sz w:val="28"/>
          <w:szCs w:val="28"/>
        </w:rPr>
        <w:t>определяет самостоятельно.</w:t>
      </w:r>
    </w:p>
    <w:p w:rsidR="0022714F" w:rsidRDefault="0022714F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B57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Для получения стипендии в адрес отдела м</w:t>
      </w:r>
      <w:r w:rsidR="0089293B">
        <w:rPr>
          <w:rFonts w:ascii="Times New Roman" w:hAnsi="Times New Roman" w:cs="Times New Roman"/>
          <w:sz w:val="28"/>
          <w:szCs w:val="28"/>
        </w:rPr>
        <w:t>олодежной политики направляются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9293B">
        <w:rPr>
          <w:rFonts w:ascii="Times New Roman" w:hAnsi="Times New Roman" w:cs="Times New Roman"/>
          <w:sz w:val="28"/>
          <w:szCs w:val="28"/>
        </w:rPr>
        <w:t>ы, согласно перечню (п. 4.</w:t>
      </w:r>
      <w:r w:rsidR="00CB5744">
        <w:rPr>
          <w:rFonts w:ascii="Times New Roman" w:hAnsi="Times New Roman" w:cs="Times New Roman"/>
          <w:sz w:val="28"/>
          <w:szCs w:val="28"/>
        </w:rPr>
        <w:t>6</w:t>
      </w:r>
      <w:r w:rsidR="0089293B">
        <w:rPr>
          <w:rFonts w:ascii="Times New Roman" w:hAnsi="Times New Roman" w:cs="Times New Roman"/>
          <w:sz w:val="28"/>
          <w:szCs w:val="28"/>
        </w:rPr>
        <w:t xml:space="preserve"> Положения),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2BAA">
        <w:rPr>
          <w:rFonts w:ascii="Times New Roman" w:hAnsi="Times New Roman" w:cs="Times New Roman"/>
          <w:sz w:val="28"/>
          <w:szCs w:val="28"/>
        </w:rPr>
        <w:t>одним из возможных способов</w:t>
      </w:r>
      <w:r>
        <w:rPr>
          <w:rFonts w:ascii="Times New Roman" w:hAnsi="Times New Roman" w:cs="Times New Roman"/>
          <w:sz w:val="28"/>
          <w:szCs w:val="28"/>
        </w:rPr>
        <w:t xml:space="preserve">: по эл. </w:t>
      </w:r>
      <w:r w:rsidR="00CB574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очте</w:t>
      </w:r>
      <w:r w:rsidR="00CB5744">
        <w:rPr>
          <w:rFonts w:ascii="Times New Roman" w:hAnsi="Times New Roman" w:cs="Times New Roman"/>
          <w:sz w:val="28"/>
          <w:szCs w:val="28"/>
        </w:rPr>
        <w:t xml:space="preserve"> (</w:t>
      </w:r>
      <w:r w:rsidR="00CB5744" w:rsidRPr="00CB5744">
        <w:rPr>
          <w:rFonts w:ascii="Times New Roman" w:hAnsi="Times New Roman" w:cs="Times New Roman"/>
          <w:sz w:val="28"/>
          <w:szCs w:val="28"/>
        </w:rPr>
        <w:t>iskitimr@mail.ru</w:t>
      </w:r>
      <w:r w:rsidR="00CB574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3D2BAA">
        <w:rPr>
          <w:rFonts w:ascii="Times New Roman" w:hAnsi="Times New Roman" w:cs="Times New Roman"/>
          <w:sz w:val="28"/>
          <w:szCs w:val="28"/>
        </w:rPr>
        <w:t>ли</w:t>
      </w:r>
      <w:r>
        <w:rPr>
          <w:rFonts w:ascii="Times New Roman" w:hAnsi="Times New Roman" w:cs="Times New Roman"/>
          <w:sz w:val="28"/>
          <w:szCs w:val="28"/>
        </w:rPr>
        <w:t xml:space="preserve"> лично </w:t>
      </w:r>
      <w:r w:rsidR="0089293B">
        <w:rPr>
          <w:rFonts w:ascii="Times New Roman" w:hAnsi="Times New Roman" w:cs="Times New Roman"/>
          <w:sz w:val="28"/>
          <w:szCs w:val="28"/>
        </w:rPr>
        <w:t>специалисту отдела молодёжной политики в рабочее время</w:t>
      </w:r>
      <w:r>
        <w:rPr>
          <w:rFonts w:ascii="Times New Roman" w:hAnsi="Times New Roman" w:cs="Times New Roman"/>
          <w:sz w:val="28"/>
          <w:szCs w:val="28"/>
        </w:rPr>
        <w:t xml:space="preserve">, но не позднее, чем за </w:t>
      </w:r>
      <w:r w:rsidR="00C4256E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C4256E">
        <w:rPr>
          <w:rFonts w:ascii="Times New Roman" w:hAnsi="Times New Roman" w:cs="Times New Roman"/>
          <w:sz w:val="28"/>
          <w:szCs w:val="28"/>
        </w:rPr>
        <w:t>ень</w:t>
      </w:r>
      <w:r>
        <w:rPr>
          <w:rFonts w:ascii="Times New Roman" w:hAnsi="Times New Roman" w:cs="Times New Roman"/>
          <w:sz w:val="28"/>
          <w:szCs w:val="28"/>
        </w:rPr>
        <w:t xml:space="preserve"> до даты вручения стипендии.</w:t>
      </w:r>
      <w:r w:rsidR="003D2BAA">
        <w:rPr>
          <w:rFonts w:ascii="Times New Roman" w:hAnsi="Times New Roman" w:cs="Times New Roman"/>
          <w:sz w:val="28"/>
          <w:szCs w:val="28"/>
        </w:rPr>
        <w:t xml:space="preserve"> Информирование учебных заведений о дате вручения стипендии производится специалистами отдела молодёжной политики администрации Искитимского района по электронной почте не позднее, чем за </w:t>
      </w:r>
      <w:r w:rsidR="00546873">
        <w:rPr>
          <w:rFonts w:ascii="Times New Roman" w:hAnsi="Times New Roman" w:cs="Times New Roman"/>
          <w:sz w:val="28"/>
          <w:szCs w:val="28"/>
        </w:rPr>
        <w:t>30</w:t>
      </w:r>
      <w:r w:rsidR="003D2BAA">
        <w:rPr>
          <w:rFonts w:ascii="Times New Roman" w:hAnsi="Times New Roman" w:cs="Times New Roman"/>
          <w:sz w:val="28"/>
          <w:szCs w:val="28"/>
        </w:rPr>
        <w:t xml:space="preserve"> календарных дней до планируемой даты вручения стипендий.</w:t>
      </w:r>
    </w:p>
    <w:p w:rsidR="0022714F" w:rsidRDefault="0022714F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CB574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Перечень документов</w:t>
      </w:r>
      <w:r w:rsidR="0089293B">
        <w:rPr>
          <w:rFonts w:ascii="Times New Roman" w:hAnsi="Times New Roman" w:cs="Times New Roman"/>
          <w:sz w:val="28"/>
          <w:szCs w:val="28"/>
        </w:rPr>
        <w:t>, направляемый</w:t>
      </w:r>
      <w:r>
        <w:rPr>
          <w:rFonts w:ascii="Times New Roman" w:hAnsi="Times New Roman" w:cs="Times New Roman"/>
          <w:sz w:val="28"/>
          <w:szCs w:val="28"/>
        </w:rPr>
        <w:t xml:space="preserve"> в адрес отдела молодежной политики:</w:t>
      </w:r>
    </w:p>
    <w:p w:rsidR="0022714F" w:rsidRDefault="0022714F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копия приказа директора </w:t>
      </w:r>
      <w:r w:rsidR="00191AFD" w:rsidRPr="00191AFD">
        <w:rPr>
          <w:rFonts w:ascii="Times New Roman" w:hAnsi="Times New Roman" w:cs="Times New Roman"/>
          <w:sz w:val="28"/>
          <w:szCs w:val="28"/>
        </w:rPr>
        <w:t xml:space="preserve">учебного заведения </w:t>
      </w:r>
      <w:r w:rsidR="00D7527D">
        <w:rPr>
          <w:rFonts w:ascii="Times New Roman" w:hAnsi="Times New Roman" w:cs="Times New Roman"/>
          <w:sz w:val="28"/>
          <w:szCs w:val="28"/>
        </w:rPr>
        <w:t xml:space="preserve">об утверждении кандидатур студентов на </w:t>
      </w:r>
      <w:r w:rsidR="00546873">
        <w:rPr>
          <w:rFonts w:ascii="Times New Roman" w:hAnsi="Times New Roman" w:cs="Times New Roman"/>
          <w:sz w:val="28"/>
          <w:szCs w:val="28"/>
        </w:rPr>
        <w:t>вручение</w:t>
      </w:r>
      <w:r w:rsidR="00D7527D">
        <w:rPr>
          <w:rFonts w:ascii="Times New Roman" w:hAnsi="Times New Roman" w:cs="Times New Roman"/>
          <w:sz w:val="28"/>
          <w:szCs w:val="28"/>
        </w:rPr>
        <w:t xml:space="preserve"> стипендий Главы Искитимского района по итогам учебного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714F" w:rsidRDefault="00456D5B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BAA">
        <w:rPr>
          <w:rFonts w:ascii="Times New Roman" w:hAnsi="Times New Roman" w:cs="Times New Roman"/>
          <w:sz w:val="28"/>
          <w:szCs w:val="28"/>
        </w:rPr>
        <w:t xml:space="preserve"> </w:t>
      </w:r>
      <w:r w:rsidR="0022714F">
        <w:rPr>
          <w:rFonts w:ascii="Times New Roman" w:hAnsi="Times New Roman" w:cs="Times New Roman"/>
          <w:sz w:val="28"/>
          <w:szCs w:val="28"/>
        </w:rPr>
        <w:t>список получателей с указанием ФИО, даты рождения, номинации, паспортных данных;</w:t>
      </w:r>
    </w:p>
    <w:p w:rsidR="0022714F" w:rsidRDefault="0089293B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2BAA">
        <w:rPr>
          <w:rFonts w:ascii="Times New Roman" w:hAnsi="Times New Roman" w:cs="Times New Roman"/>
          <w:sz w:val="28"/>
          <w:szCs w:val="28"/>
        </w:rPr>
        <w:t xml:space="preserve"> </w:t>
      </w:r>
      <w:r w:rsidR="0022714F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данных, заполненное получателем собственноручно;</w:t>
      </w:r>
    </w:p>
    <w:p w:rsidR="0022714F" w:rsidRDefault="0022714F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краткую харак</w:t>
      </w:r>
      <w:r w:rsidR="0082788C">
        <w:rPr>
          <w:rFonts w:ascii="Times New Roman" w:hAnsi="Times New Roman" w:cs="Times New Roman"/>
          <w:sz w:val="28"/>
          <w:szCs w:val="28"/>
        </w:rPr>
        <w:t>теристику на каждого получателя;</w:t>
      </w:r>
    </w:p>
    <w:p w:rsidR="0082788C" w:rsidRDefault="0082788C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подтверждающие соответствие претендента номинации:</w:t>
      </w:r>
    </w:p>
    <w:tbl>
      <w:tblPr>
        <w:tblStyle w:val="a6"/>
        <w:tblW w:w="8778" w:type="dxa"/>
        <w:tblInd w:w="567" w:type="dxa"/>
        <w:tblLook w:val="04A0"/>
      </w:tblPr>
      <w:tblGrid>
        <w:gridCol w:w="4389"/>
        <w:gridCol w:w="4389"/>
      </w:tblGrid>
      <w:tr w:rsidR="0082788C" w:rsidTr="0082788C">
        <w:tc>
          <w:tcPr>
            <w:tcW w:w="4389" w:type="dxa"/>
          </w:tcPr>
          <w:p w:rsidR="0082788C" w:rsidRDefault="0082788C" w:rsidP="008278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номинации</w:t>
            </w:r>
          </w:p>
        </w:tc>
        <w:tc>
          <w:tcPr>
            <w:tcW w:w="4389" w:type="dxa"/>
          </w:tcPr>
          <w:p w:rsidR="0082788C" w:rsidRDefault="0082788C" w:rsidP="008278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документов</w:t>
            </w:r>
          </w:p>
        </w:tc>
      </w:tr>
      <w:tr w:rsidR="0082788C" w:rsidTr="0082788C">
        <w:tc>
          <w:tcPr>
            <w:tcW w:w="4389" w:type="dxa"/>
          </w:tcPr>
          <w:p w:rsidR="0082788C" w:rsidRDefault="0082788C" w:rsidP="008278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Лучший учащийся по профессии (молодые профессионалы)</w:t>
            </w:r>
          </w:p>
          <w:p w:rsidR="0082788C" w:rsidRDefault="0082788C" w:rsidP="0082788C">
            <w:pPr>
              <w:pStyle w:val="a3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788C" w:rsidRDefault="0082788C" w:rsidP="008278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</w:tcPr>
          <w:p w:rsidR="0082788C" w:rsidRDefault="0082788C" w:rsidP="008278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грамоты, дипломы, сертификаты и иные наградные материалы, подтверждающие участие в конкурсах профессионального мастерства*</w:t>
            </w:r>
          </w:p>
        </w:tc>
      </w:tr>
      <w:tr w:rsidR="0082788C" w:rsidTr="0082788C">
        <w:tc>
          <w:tcPr>
            <w:tcW w:w="4389" w:type="dxa"/>
          </w:tcPr>
          <w:p w:rsidR="0082788C" w:rsidRDefault="0082788C" w:rsidP="008278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отличные результаты учёбы (отличники учёбы).</w:t>
            </w:r>
          </w:p>
          <w:p w:rsidR="0082788C" w:rsidRDefault="0082788C" w:rsidP="008278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9" w:type="dxa"/>
          </w:tcPr>
          <w:p w:rsidR="0082788C" w:rsidRDefault="0082788C" w:rsidP="008278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выписку (копию) оценочной ведомости (зачётной книжки) за учебный год, предшествующий дате вручение стипендии.</w:t>
            </w:r>
          </w:p>
        </w:tc>
      </w:tr>
      <w:tr w:rsidR="0082788C" w:rsidTr="0082788C">
        <w:tc>
          <w:tcPr>
            <w:tcW w:w="4389" w:type="dxa"/>
          </w:tcPr>
          <w:p w:rsidR="0082788C" w:rsidRDefault="0082788C" w:rsidP="0082788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активное участие в жизни учебного заведения (активисты).</w:t>
            </w:r>
          </w:p>
        </w:tc>
        <w:tc>
          <w:tcPr>
            <w:tcW w:w="4389" w:type="dxa"/>
          </w:tcPr>
          <w:p w:rsidR="0082788C" w:rsidRDefault="0082788C" w:rsidP="008278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грамоты, дипломы, сертификаты и иные наградные материалы, подтверждающие активное участие в жизни образовательной организации</w:t>
            </w:r>
          </w:p>
        </w:tc>
      </w:tr>
    </w:tbl>
    <w:p w:rsidR="0082788C" w:rsidRDefault="0082788C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Организатор оставляет за собой право отказать номинанту на стипендию в получении стипендии в следующих случаях:</w:t>
      </w:r>
    </w:p>
    <w:p w:rsidR="0082788C" w:rsidRDefault="0082788C" w:rsidP="00CB5744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отсутствия документов, подтверждающих достижения;</w:t>
      </w:r>
    </w:p>
    <w:p w:rsidR="0082788C" w:rsidRDefault="0082788C" w:rsidP="0082788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отсутствия постоянной или временной регистрации на территории Искитимского района Новосибирской области.</w:t>
      </w:r>
    </w:p>
    <w:p w:rsidR="0082788C" w:rsidRDefault="0082788C" w:rsidP="0082788C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об отказе направляется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одного рабочего дня после передачи документов (п.4 Положения)  в адрес образовательной организации.</w:t>
      </w:r>
      <w:bookmarkStart w:id="0" w:name="_GoBack"/>
      <w:bookmarkEnd w:id="0"/>
    </w:p>
    <w:p w:rsidR="0022714F" w:rsidRDefault="0022714F" w:rsidP="00227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14F" w:rsidRPr="00CB5744" w:rsidRDefault="0022714F" w:rsidP="00CB5744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5744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</w:p>
    <w:p w:rsidR="0022714F" w:rsidRPr="0022714F" w:rsidRDefault="0022714F" w:rsidP="0022714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714F" w:rsidRPr="0022714F" w:rsidRDefault="0022714F" w:rsidP="00227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Финансирование осуществляется в рамках муниципальной программы «Развитие молодежного движения на </w:t>
      </w:r>
      <w:r w:rsidR="0089293B">
        <w:rPr>
          <w:rFonts w:ascii="Times New Roman" w:hAnsi="Times New Roman" w:cs="Times New Roman"/>
          <w:sz w:val="28"/>
          <w:szCs w:val="28"/>
        </w:rPr>
        <w:t>территории Искитимского района», утверждённой постановлением администрации Искитимск</w:t>
      </w:r>
      <w:r w:rsidR="00D7527D">
        <w:rPr>
          <w:rFonts w:ascii="Times New Roman" w:hAnsi="Times New Roman" w:cs="Times New Roman"/>
          <w:sz w:val="28"/>
          <w:szCs w:val="28"/>
        </w:rPr>
        <w:t>ого района от 07.09.2021 №948</w:t>
      </w:r>
      <w:r w:rsidR="00892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разделу КБК  «0707» - «Молодежная политика».</w:t>
      </w:r>
    </w:p>
    <w:p w:rsidR="00E40C11" w:rsidRPr="00E850DD" w:rsidRDefault="00E40C11" w:rsidP="00E40C1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sectPr w:rsidR="00E40C11" w:rsidRPr="00E850DD" w:rsidSect="00494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516C7"/>
    <w:multiLevelType w:val="multilevel"/>
    <w:tmpl w:val="105AA24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DDF0178"/>
    <w:multiLevelType w:val="multilevel"/>
    <w:tmpl w:val="B74089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48B2DA1"/>
    <w:multiLevelType w:val="hybridMultilevel"/>
    <w:tmpl w:val="8A9AA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41EA"/>
    <w:rsid w:val="000341EA"/>
    <w:rsid w:val="000B3C29"/>
    <w:rsid w:val="0015140C"/>
    <w:rsid w:val="00191AFD"/>
    <w:rsid w:val="0022714F"/>
    <w:rsid w:val="00362AB7"/>
    <w:rsid w:val="003D2BAA"/>
    <w:rsid w:val="004064C5"/>
    <w:rsid w:val="00456D5B"/>
    <w:rsid w:val="00475EC1"/>
    <w:rsid w:val="0049430B"/>
    <w:rsid w:val="00546873"/>
    <w:rsid w:val="005B68EF"/>
    <w:rsid w:val="007554C1"/>
    <w:rsid w:val="00824B5A"/>
    <w:rsid w:val="0082788C"/>
    <w:rsid w:val="0089293B"/>
    <w:rsid w:val="00A5441A"/>
    <w:rsid w:val="00C4256E"/>
    <w:rsid w:val="00CB5744"/>
    <w:rsid w:val="00D05F48"/>
    <w:rsid w:val="00D7527D"/>
    <w:rsid w:val="00E14A53"/>
    <w:rsid w:val="00E40C11"/>
    <w:rsid w:val="00E85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0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5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5EC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C42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2024-10-31T05:16:00Z</cp:lastPrinted>
  <dcterms:created xsi:type="dcterms:W3CDTF">2025-01-28T01:48:00Z</dcterms:created>
  <dcterms:modified xsi:type="dcterms:W3CDTF">2025-01-28T01:48:00Z</dcterms:modified>
</cp:coreProperties>
</file>