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263" w:rsidRDefault="00FC4263" w:rsidP="00FC4263">
      <w:pPr>
        <w:pStyle w:val="ConsPlusNormal"/>
        <w:tabs>
          <w:tab w:val="left" w:pos="5387"/>
        </w:tabs>
        <w:outlineLvl w:val="0"/>
        <w:rPr>
          <w:rFonts w:ascii="Times New Roman" w:hAnsi="Times New Roman" w:cs="Times New Roman"/>
          <w:sz w:val="28"/>
          <w:szCs w:val="28"/>
        </w:rPr>
      </w:pPr>
      <w:bookmarkStart w:id="0" w:name="_Toc109641790"/>
      <w:bookmarkStart w:id="1" w:name="_Toc112140167"/>
      <w:bookmarkStart w:id="2" w:name="_Toc141361130"/>
      <w:bookmarkStart w:id="3" w:name="_Toc141364369"/>
      <w:bookmarkStart w:id="4" w:name="_Toc146178330"/>
    </w:p>
    <w:p w:rsidR="009A1B63" w:rsidRPr="009F3B40" w:rsidRDefault="009A1B63" w:rsidP="009A1B63">
      <w:pPr>
        <w:pStyle w:val="ConsPlusNormal"/>
        <w:tabs>
          <w:tab w:val="left" w:pos="5387"/>
        </w:tabs>
        <w:ind w:left="5529"/>
        <w:outlineLvl w:val="0"/>
        <w:rPr>
          <w:rFonts w:ascii="Times New Roman" w:hAnsi="Times New Roman" w:cs="Times New Roman"/>
          <w:sz w:val="28"/>
          <w:szCs w:val="28"/>
        </w:rPr>
      </w:pPr>
      <w:r w:rsidRPr="009F3B40">
        <w:rPr>
          <w:rFonts w:ascii="Times New Roman" w:hAnsi="Times New Roman" w:cs="Times New Roman"/>
          <w:sz w:val="28"/>
          <w:szCs w:val="28"/>
        </w:rPr>
        <w:t>ПРИЛОЖЕНИЕ</w:t>
      </w:r>
      <w:bookmarkEnd w:id="0"/>
      <w:bookmarkEnd w:id="1"/>
      <w:bookmarkEnd w:id="2"/>
      <w:bookmarkEnd w:id="3"/>
      <w:bookmarkEnd w:id="4"/>
    </w:p>
    <w:p w:rsidR="009A1B63" w:rsidRPr="009F3B40" w:rsidRDefault="009A1B63" w:rsidP="009A1B63">
      <w:pPr>
        <w:pStyle w:val="ConsPlusNormal"/>
        <w:tabs>
          <w:tab w:val="left" w:pos="5387"/>
        </w:tabs>
        <w:ind w:left="5529"/>
        <w:rPr>
          <w:rFonts w:ascii="Times New Roman" w:hAnsi="Times New Roman" w:cs="Times New Roman"/>
          <w:sz w:val="28"/>
          <w:szCs w:val="28"/>
        </w:rPr>
      </w:pPr>
      <w:r w:rsidRPr="009F3B40">
        <w:rPr>
          <w:rFonts w:ascii="Times New Roman" w:hAnsi="Times New Roman" w:cs="Times New Roman"/>
          <w:sz w:val="28"/>
          <w:szCs w:val="28"/>
        </w:rPr>
        <w:t>к постановлению администрации</w:t>
      </w:r>
    </w:p>
    <w:p w:rsidR="009A1B63" w:rsidRPr="009F3B40" w:rsidRDefault="009A1B63" w:rsidP="009A1B63">
      <w:pPr>
        <w:pStyle w:val="ConsPlusNormal"/>
        <w:tabs>
          <w:tab w:val="left" w:pos="5387"/>
        </w:tabs>
        <w:ind w:left="5529"/>
        <w:rPr>
          <w:rFonts w:ascii="Times New Roman" w:hAnsi="Times New Roman" w:cs="Times New Roman"/>
          <w:sz w:val="28"/>
          <w:szCs w:val="28"/>
        </w:rPr>
      </w:pPr>
      <w:r w:rsidRPr="009F3B40">
        <w:rPr>
          <w:rFonts w:ascii="Times New Roman" w:hAnsi="Times New Roman" w:cs="Times New Roman"/>
          <w:sz w:val="28"/>
          <w:szCs w:val="28"/>
        </w:rPr>
        <w:t>Искитимского района</w:t>
      </w:r>
    </w:p>
    <w:p w:rsidR="009A1B63" w:rsidRPr="0094358C" w:rsidRDefault="0094358C" w:rsidP="0094358C">
      <w:pPr>
        <w:pStyle w:val="ConsPlusNormal"/>
        <w:tabs>
          <w:tab w:val="left" w:pos="5387"/>
        </w:tabs>
        <w:ind w:left="5529"/>
        <w:rPr>
          <w:rFonts w:ascii="Times New Roman" w:hAnsi="Times New Roman" w:cs="Times New Roman"/>
          <w:sz w:val="28"/>
          <w:szCs w:val="28"/>
        </w:rPr>
      </w:pPr>
      <w:r>
        <w:rPr>
          <w:rFonts w:ascii="Times New Roman" w:hAnsi="Times New Roman" w:cs="Times New Roman"/>
          <w:sz w:val="28"/>
          <w:szCs w:val="28"/>
        </w:rPr>
        <w:t>От15.01.2024</w:t>
      </w:r>
      <w:r w:rsidR="009F3B40" w:rsidRPr="009F3B40">
        <w:rPr>
          <w:rFonts w:ascii="Times New Roman" w:hAnsi="Times New Roman" w:cs="Times New Roman"/>
          <w:sz w:val="28"/>
          <w:szCs w:val="28"/>
        </w:rPr>
        <w:t xml:space="preserve"> №</w:t>
      </w:r>
      <w:r w:rsidR="009A1B63" w:rsidRPr="009F3B40">
        <w:rPr>
          <w:rFonts w:ascii="Times New Roman" w:hAnsi="Times New Roman" w:cs="Times New Roman"/>
          <w:sz w:val="28"/>
          <w:szCs w:val="28"/>
        </w:rPr>
        <w:t xml:space="preserve"> </w:t>
      </w:r>
      <w:bookmarkStart w:id="5" w:name="P36"/>
      <w:bookmarkEnd w:id="5"/>
      <w:r>
        <w:rPr>
          <w:rFonts w:ascii="Times New Roman" w:hAnsi="Times New Roman" w:cs="Times New Roman"/>
          <w:sz w:val="28"/>
          <w:szCs w:val="28"/>
        </w:rPr>
        <w:t>09</w:t>
      </w:r>
    </w:p>
    <w:p w:rsidR="009A1B63" w:rsidRPr="00B12548" w:rsidRDefault="009A1B63" w:rsidP="009A1B63">
      <w:pPr>
        <w:pStyle w:val="ConsPlusTitle"/>
        <w:jc w:val="center"/>
        <w:rPr>
          <w:rFonts w:ascii="Times New Roman" w:hAnsi="Times New Roman" w:cs="Times New Roman"/>
          <w:sz w:val="24"/>
          <w:szCs w:val="24"/>
        </w:rPr>
      </w:pPr>
    </w:p>
    <w:p w:rsidR="009A1B63" w:rsidRPr="00B12548" w:rsidRDefault="009A1B63" w:rsidP="009A1B63">
      <w:pPr>
        <w:pStyle w:val="ConsPlusTitle"/>
        <w:jc w:val="center"/>
        <w:rPr>
          <w:rFonts w:ascii="Times New Roman" w:hAnsi="Times New Roman" w:cs="Times New Roman"/>
          <w:sz w:val="24"/>
          <w:szCs w:val="24"/>
        </w:rPr>
      </w:pPr>
    </w:p>
    <w:p w:rsidR="009A1B63" w:rsidRPr="009F3B40" w:rsidRDefault="009A1B63" w:rsidP="009A1B63">
      <w:pPr>
        <w:pStyle w:val="ConsPlusTitle"/>
        <w:jc w:val="center"/>
        <w:rPr>
          <w:rFonts w:ascii="Times New Roman" w:hAnsi="Times New Roman" w:cs="Times New Roman"/>
          <w:b w:val="0"/>
          <w:sz w:val="28"/>
          <w:szCs w:val="28"/>
        </w:rPr>
      </w:pPr>
    </w:p>
    <w:p w:rsidR="009A1B63" w:rsidRPr="009F3B40" w:rsidRDefault="009A1B63" w:rsidP="009A1B63">
      <w:pPr>
        <w:pStyle w:val="ConsPlusTitle"/>
        <w:jc w:val="center"/>
        <w:rPr>
          <w:rFonts w:ascii="Times New Roman" w:hAnsi="Times New Roman" w:cs="Times New Roman"/>
          <w:b w:val="0"/>
          <w:sz w:val="28"/>
          <w:szCs w:val="28"/>
        </w:rPr>
      </w:pPr>
      <w:r w:rsidRPr="009F3B40">
        <w:rPr>
          <w:rFonts w:ascii="Times New Roman" w:hAnsi="Times New Roman" w:cs="Times New Roman"/>
          <w:b w:val="0"/>
          <w:sz w:val="28"/>
          <w:szCs w:val="28"/>
        </w:rPr>
        <w:t>ТИПОВОЕ ПОЛОЖЕНИЕ</w:t>
      </w:r>
    </w:p>
    <w:p w:rsidR="009A1B63" w:rsidRPr="009F3B40" w:rsidRDefault="000E669A" w:rsidP="009A1B63">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о закупке товаров, работ, услуг</w:t>
      </w:r>
      <w:r w:rsidR="009A1B63" w:rsidRPr="009F3B40">
        <w:rPr>
          <w:rFonts w:ascii="Times New Roman" w:hAnsi="Times New Roman" w:cs="Times New Roman"/>
          <w:b w:val="0"/>
          <w:sz w:val="28"/>
          <w:szCs w:val="28"/>
        </w:rPr>
        <w:t xml:space="preserve"> отдельными видами юридических лиц </w:t>
      </w:r>
    </w:p>
    <w:p w:rsidR="00B6417A" w:rsidRPr="002669D3" w:rsidRDefault="009A1B63" w:rsidP="002669D3">
      <w:pPr>
        <w:pStyle w:val="ConsPlusTitle"/>
        <w:jc w:val="center"/>
        <w:rPr>
          <w:rFonts w:ascii="Times New Roman" w:hAnsi="Times New Roman" w:cs="Times New Roman"/>
          <w:b w:val="0"/>
          <w:sz w:val="28"/>
          <w:szCs w:val="28"/>
        </w:rPr>
      </w:pPr>
      <w:r w:rsidRPr="009F3B40">
        <w:rPr>
          <w:rFonts w:ascii="Times New Roman" w:hAnsi="Times New Roman" w:cs="Times New Roman"/>
          <w:b w:val="0"/>
          <w:sz w:val="28"/>
          <w:szCs w:val="28"/>
        </w:rPr>
        <w:t xml:space="preserve">в </w:t>
      </w:r>
      <w:proofErr w:type="spellStart"/>
      <w:r w:rsidRPr="009F3B40">
        <w:rPr>
          <w:rFonts w:ascii="Times New Roman" w:hAnsi="Times New Roman" w:cs="Times New Roman"/>
          <w:b w:val="0"/>
          <w:sz w:val="28"/>
          <w:szCs w:val="28"/>
        </w:rPr>
        <w:t>Искитимском</w:t>
      </w:r>
      <w:proofErr w:type="spellEnd"/>
      <w:r w:rsidRPr="009F3B40">
        <w:rPr>
          <w:rFonts w:ascii="Times New Roman" w:hAnsi="Times New Roman" w:cs="Times New Roman"/>
          <w:b w:val="0"/>
          <w:sz w:val="28"/>
          <w:szCs w:val="28"/>
        </w:rPr>
        <w:t xml:space="preserve"> </w:t>
      </w:r>
      <w:r w:rsidR="00114C3D" w:rsidRPr="009F3B40">
        <w:rPr>
          <w:rFonts w:ascii="Times New Roman" w:hAnsi="Times New Roman" w:cs="Times New Roman"/>
          <w:b w:val="0"/>
          <w:sz w:val="28"/>
          <w:szCs w:val="28"/>
        </w:rPr>
        <w:t xml:space="preserve">муниципальном </w:t>
      </w:r>
      <w:r w:rsidR="002669D3">
        <w:rPr>
          <w:rFonts w:ascii="Times New Roman" w:hAnsi="Times New Roman" w:cs="Times New Roman"/>
          <w:b w:val="0"/>
          <w:sz w:val="28"/>
          <w:szCs w:val="28"/>
        </w:rPr>
        <w:t>районе Новосибирской области</w:t>
      </w:r>
    </w:p>
    <w:sdt>
      <w:sdtPr>
        <w:rPr>
          <w:rFonts w:ascii="Calibri" w:eastAsia="Calibri" w:hAnsi="Calibri"/>
          <w:b w:val="0"/>
          <w:bCs w:val="0"/>
          <w:color w:val="auto"/>
          <w:sz w:val="22"/>
          <w:szCs w:val="22"/>
        </w:rPr>
        <w:id w:val="13644107"/>
        <w:docPartObj>
          <w:docPartGallery w:val="Table of Contents"/>
          <w:docPartUnique/>
        </w:docPartObj>
      </w:sdtPr>
      <w:sdtContent>
        <w:p w:rsidR="00910AED" w:rsidRDefault="00910AED" w:rsidP="00856CDF">
          <w:pPr>
            <w:pStyle w:val="a9"/>
            <w:tabs>
              <w:tab w:val="left" w:pos="5629"/>
            </w:tabs>
          </w:pPr>
          <w:r w:rsidRPr="00E911B8">
            <w:rPr>
              <w:b w:val="0"/>
              <w:color w:val="auto"/>
            </w:rPr>
            <w:t>Оглавление</w:t>
          </w:r>
          <w:r w:rsidR="00856CDF">
            <w:tab/>
          </w:r>
        </w:p>
        <w:p w:rsidR="00C84EE2" w:rsidRDefault="00B54A72">
          <w:pPr>
            <w:pStyle w:val="11"/>
            <w:tabs>
              <w:tab w:val="right" w:leader="dot" w:pos="9911"/>
            </w:tabs>
            <w:rPr>
              <w:rFonts w:asciiTheme="minorHAnsi" w:eastAsiaTheme="minorEastAsia" w:hAnsiTheme="minorHAnsi" w:cstheme="minorBidi"/>
              <w:noProof/>
              <w:lang w:eastAsia="ru-RU"/>
            </w:rPr>
          </w:pPr>
          <w:r>
            <w:fldChar w:fldCharType="begin"/>
          </w:r>
          <w:r w:rsidR="00910AED">
            <w:instrText xml:space="preserve"> TOC \o "1-3" \h \z \u </w:instrText>
          </w:r>
          <w:r>
            <w:fldChar w:fldCharType="separate"/>
          </w:r>
          <w:hyperlink w:anchor="_Toc146178330" w:history="1">
            <w:r w:rsidR="00C84EE2" w:rsidRPr="002F42D9">
              <w:rPr>
                <w:rStyle w:val="aa"/>
                <w:rFonts w:ascii="Times New Roman" w:hAnsi="Times New Roman"/>
                <w:noProof/>
              </w:rPr>
              <w:t>ПРИЛОЖЕНИЕ</w:t>
            </w:r>
            <w:r w:rsidR="00C84EE2">
              <w:rPr>
                <w:noProof/>
                <w:webHidden/>
              </w:rPr>
              <w:tab/>
            </w:r>
            <w:r>
              <w:rPr>
                <w:noProof/>
                <w:webHidden/>
              </w:rPr>
              <w:fldChar w:fldCharType="begin"/>
            </w:r>
            <w:r w:rsidR="00C84EE2">
              <w:rPr>
                <w:noProof/>
                <w:webHidden/>
              </w:rPr>
              <w:instrText xml:space="preserve"> PAGEREF _Toc146178330 \h </w:instrText>
            </w:r>
            <w:r>
              <w:rPr>
                <w:noProof/>
                <w:webHidden/>
              </w:rPr>
            </w:r>
            <w:r>
              <w:rPr>
                <w:noProof/>
                <w:webHidden/>
              </w:rPr>
              <w:fldChar w:fldCharType="separate"/>
            </w:r>
            <w:r w:rsidR="002669D3">
              <w:rPr>
                <w:noProof/>
                <w:webHidden/>
              </w:rPr>
              <w:t>1</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31" w:history="1">
            <w:r w:rsidR="00C84EE2" w:rsidRPr="002F42D9">
              <w:rPr>
                <w:rStyle w:val="aa"/>
                <w:rFonts w:ascii="Times New Roman" w:hAnsi="Times New Roman"/>
                <w:noProof/>
              </w:rPr>
              <w:t>Глава 1. ТЕРМИНЫ И ОПРЕДЕЛЕНИЯ</w:t>
            </w:r>
            <w:r w:rsidR="00C84EE2">
              <w:rPr>
                <w:noProof/>
                <w:webHidden/>
              </w:rPr>
              <w:tab/>
            </w:r>
            <w:r>
              <w:rPr>
                <w:noProof/>
                <w:webHidden/>
              </w:rPr>
              <w:fldChar w:fldCharType="begin"/>
            </w:r>
            <w:r w:rsidR="00C84EE2">
              <w:rPr>
                <w:noProof/>
                <w:webHidden/>
              </w:rPr>
              <w:instrText xml:space="preserve"> PAGEREF _Toc146178331 \h </w:instrText>
            </w:r>
            <w:r>
              <w:rPr>
                <w:noProof/>
                <w:webHidden/>
              </w:rPr>
            </w:r>
            <w:r>
              <w:rPr>
                <w:noProof/>
                <w:webHidden/>
              </w:rPr>
              <w:fldChar w:fldCharType="separate"/>
            </w:r>
            <w:r w:rsidR="002669D3">
              <w:rPr>
                <w:noProof/>
                <w:webHidden/>
              </w:rPr>
              <w:t>3</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32" w:history="1">
            <w:r w:rsidR="00C84EE2" w:rsidRPr="002F42D9">
              <w:rPr>
                <w:rStyle w:val="aa"/>
                <w:rFonts w:ascii="Times New Roman" w:hAnsi="Times New Roman"/>
                <w:noProof/>
              </w:rPr>
              <w:t>Глава 2. ОБЩИЕ ПОЛОЖЕНИЯ</w:t>
            </w:r>
            <w:r w:rsidR="00C84EE2">
              <w:rPr>
                <w:noProof/>
                <w:webHidden/>
              </w:rPr>
              <w:tab/>
            </w:r>
            <w:r>
              <w:rPr>
                <w:noProof/>
                <w:webHidden/>
              </w:rPr>
              <w:fldChar w:fldCharType="begin"/>
            </w:r>
            <w:r w:rsidR="00C84EE2">
              <w:rPr>
                <w:noProof/>
                <w:webHidden/>
              </w:rPr>
              <w:instrText xml:space="preserve"> PAGEREF _Toc146178332 \h </w:instrText>
            </w:r>
            <w:r>
              <w:rPr>
                <w:noProof/>
                <w:webHidden/>
              </w:rPr>
            </w:r>
            <w:r>
              <w:rPr>
                <w:noProof/>
                <w:webHidden/>
              </w:rPr>
              <w:fldChar w:fldCharType="separate"/>
            </w:r>
            <w:r w:rsidR="002669D3">
              <w:rPr>
                <w:noProof/>
                <w:webHidden/>
              </w:rPr>
              <w:t>4</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33" w:history="1">
            <w:r w:rsidR="00C84EE2" w:rsidRPr="002F42D9">
              <w:rPr>
                <w:rStyle w:val="aa"/>
                <w:rFonts w:ascii="Times New Roman" w:hAnsi="Times New Roman"/>
                <w:noProof/>
              </w:rPr>
              <w:t>Глава 3. ПЛАНИРОВАНИЕ И ОРГАНИЗАЦИЯ ЗАКУПОЧНОЙ ДЕЯТЕЛЬНОСТИ</w:t>
            </w:r>
            <w:r w:rsidR="00C84EE2">
              <w:rPr>
                <w:noProof/>
                <w:webHidden/>
              </w:rPr>
              <w:tab/>
            </w:r>
            <w:r>
              <w:rPr>
                <w:noProof/>
                <w:webHidden/>
              </w:rPr>
              <w:fldChar w:fldCharType="begin"/>
            </w:r>
            <w:r w:rsidR="00C84EE2">
              <w:rPr>
                <w:noProof/>
                <w:webHidden/>
              </w:rPr>
              <w:instrText xml:space="preserve"> PAGEREF _Toc146178333 \h </w:instrText>
            </w:r>
            <w:r>
              <w:rPr>
                <w:noProof/>
                <w:webHidden/>
              </w:rPr>
            </w:r>
            <w:r>
              <w:rPr>
                <w:noProof/>
                <w:webHidden/>
              </w:rPr>
              <w:fldChar w:fldCharType="separate"/>
            </w:r>
            <w:r w:rsidR="002669D3">
              <w:rPr>
                <w:noProof/>
                <w:webHidden/>
              </w:rPr>
              <w:t>5</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34" w:history="1">
            <w:r w:rsidR="00C84EE2" w:rsidRPr="002F42D9">
              <w:rPr>
                <w:rStyle w:val="aa"/>
                <w:rFonts w:ascii="Times New Roman" w:hAnsi="Times New Roman"/>
                <w:noProof/>
              </w:rPr>
              <w:t>Раздел 3.1. Планирование и организация закупок.</w:t>
            </w:r>
            <w:r w:rsidR="00C84EE2">
              <w:rPr>
                <w:noProof/>
                <w:webHidden/>
              </w:rPr>
              <w:tab/>
            </w:r>
            <w:r>
              <w:rPr>
                <w:noProof/>
                <w:webHidden/>
              </w:rPr>
              <w:fldChar w:fldCharType="begin"/>
            </w:r>
            <w:r w:rsidR="00C84EE2">
              <w:rPr>
                <w:noProof/>
                <w:webHidden/>
              </w:rPr>
              <w:instrText xml:space="preserve"> PAGEREF _Toc146178334 \h </w:instrText>
            </w:r>
            <w:r>
              <w:rPr>
                <w:noProof/>
                <w:webHidden/>
              </w:rPr>
            </w:r>
            <w:r>
              <w:rPr>
                <w:noProof/>
                <w:webHidden/>
              </w:rPr>
              <w:fldChar w:fldCharType="separate"/>
            </w:r>
            <w:r w:rsidR="002669D3">
              <w:rPr>
                <w:noProof/>
                <w:webHidden/>
              </w:rPr>
              <w:t>5</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35" w:history="1">
            <w:r w:rsidR="00C84EE2" w:rsidRPr="002F42D9">
              <w:rPr>
                <w:rStyle w:val="aa"/>
                <w:rFonts w:ascii="Times New Roman" w:hAnsi="Times New Roman"/>
                <w:noProof/>
              </w:rPr>
              <w:t>Раздел 3.2. Порядок формирования начальной (максимальной) цены договора.</w:t>
            </w:r>
            <w:r w:rsidR="00C84EE2">
              <w:rPr>
                <w:noProof/>
                <w:webHidden/>
              </w:rPr>
              <w:tab/>
            </w:r>
            <w:r>
              <w:rPr>
                <w:noProof/>
                <w:webHidden/>
              </w:rPr>
              <w:fldChar w:fldCharType="begin"/>
            </w:r>
            <w:r w:rsidR="00C84EE2">
              <w:rPr>
                <w:noProof/>
                <w:webHidden/>
              </w:rPr>
              <w:instrText xml:space="preserve"> PAGEREF _Toc146178335 \h </w:instrText>
            </w:r>
            <w:r>
              <w:rPr>
                <w:noProof/>
                <w:webHidden/>
              </w:rPr>
            </w:r>
            <w:r>
              <w:rPr>
                <w:noProof/>
                <w:webHidden/>
              </w:rPr>
              <w:fldChar w:fldCharType="separate"/>
            </w:r>
            <w:r w:rsidR="002669D3">
              <w:rPr>
                <w:noProof/>
                <w:webHidden/>
              </w:rPr>
              <w:t>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36" w:history="1">
            <w:r w:rsidR="00C84EE2" w:rsidRPr="002F42D9">
              <w:rPr>
                <w:rStyle w:val="aa"/>
                <w:rFonts w:ascii="Times New Roman" w:hAnsi="Times New Roman"/>
                <w:noProof/>
              </w:rPr>
              <w:t>Раздел 3.3. Комиссия по осуществлению закупок.</w:t>
            </w:r>
            <w:r w:rsidR="00C84EE2">
              <w:rPr>
                <w:noProof/>
                <w:webHidden/>
              </w:rPr>
              <w:tab/>
            </w:r>
            <w:r>
              <w:rPr>
                <w:noProof/>
                <w:webHidden/>
              </w:rPr>
              <w:fldChar w:fldCharType="begin"/>
            </w:r>
            <w:r w:rsidR="00C84EE2">
              <w:rPr>
                <w:noProof/>
                <w:webHidden/>
              </w:rPr>
              <w:instrText xml:space="preserve"> PAGEREF _Toc146178336 \h </w:instrText>
            </w:r>
            <w:r>
              <w:rPr>
                <w:noProof/>
                <w:webHidden/>
              </w:rPr>
            </w:r>
            <w:r>
              <w:rPr>
                <w:noProof/>
                <w:webHidden/>
              </w:rPr>
              <w:fldChar w:fldCharType="separate"/>
            </w:r>
            <w:r w:rsidR="002669D3">
              <w:rPr>
                <w:noProof/>
                <w:webHidden/>
              </w:rPr>
              <w:t>9</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37" w:history="1">
            <w:r w:rsidR="00C84EE2" w:rsidRPr="002F42D9">
              <w:rPr>
                <w:rStyle w:val="aa"/>
                <w:rFonts w:ascii="Times New Roman" w:hAnsi="Times New Roman"/>
                <w:noProof/>
              </w:rPr>
              <w:t>Раздел 3.4. Специализированная организация.</w:t>
            </w:r>
            <w:r w:rsidR="00C84EE2">
              <w:rPr>
                <w:noProof/>
                <w:webHidden/>
              </w:rPr>
              <w:tab/>
            </w:r>
            <w:r>
              <w:rPr>
                <w:noProof/>
                <w:webHidden/>
              </w:rPr>
              <w:fldChar w:fldCharType="begin"/>
            </w:r>
            <w:r w:rsidR="00C84EE2">
              <w:rPr>
                <w:noProof/>
                <w:webHidden/>
              </w:rPr>
              <w:instrText xml:space="preserve"> PAGEREF _Toc146178337 \h </w:instrText>
            </w:r>
            <w:r>
              <w:rPr>
                <w:noProof/>
                <w:webHidden/>
              </w:rPr>
            </w:r>
            <w:r>
              <w:rPr>
                <w:noProof/>
                <w:webHidden/>
              </w:rPr>
              <w:fldChar w:fldCharType="separate"/>
            </w:r>
            <w:r w:rsidR="002669D3">
              <w:rPr>
                <w:noProof/>
                <w:webHidden/>
              </w:rPr>
              <w:t>10</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38" w:history="1">
            <w:r w:rsidR="00C84EE2" w:rsidRPr="002F42D9">
              <w:rPr>
                <w:rStyle w:val="aa"/>
                <w:rFonts w:ascii="Times New Roman" w:hAnsi="Times New Roman"/>
                <w:noProof/>
              </w:rPr>
              <w:t>Глава 4. СПОСОБЫ ЗАКУПОК. ПОРЯДОК ОСУЩЕСТВЛЕНИЯ КОНКУРЕНТНОЙ ЗАКУПКИ. ЗАКРЫТЫЕ ПРОЦЕДУРЫ. ДОПОЛНИТЕЛЬНЫЕ ЭЛЕМЕНТЫ ЗАКУПОЧНЫХ ПРОЦЕДУР</w:t>
            </w:r>
            <w:r w:rsidR="00C84EE2">
              <w:rPr>
                <w:noProof/>
                <w:webHidden/>
              </w:rPr>
              <w:tab/>
            </w:r>
            <w:r>
              <w:rPr>
                <w:noProof/>
                <w:webHidden/>
              </w:rPr>
              <w:fldChar w:fldCharType="begin"/>
            </w:r>
            <w:r w:rsidR="00C84EE2">
              <w:rPr>
                <w:noProof/>
                <w:webHidden/>
              </w:rPr>
              <w:instrText xml:space="preserve"> PAGEREF _Toc146178338 \h </w:instrText>
            </w:r>
            <w:r>
              <w:rPr>
                <w:noProof/>
                <w:webHidden/>
              </w:rPr>
            </w:r>
            <w:r>
              <w:rPr>
                <w:noProof/>
                <w:webHidden/>
              </w:rPr>
              <w:fldChar w:fldCharType="separate"/>
            </w:r>
            <w:r w:rsidR="002669D3">
              <w:rPr>
                <w:noProof/>
                <w:webHidden/>
              </w:rPr>
              <w:t>11</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39" w:history="1">
            <w:r w:rsidR="00C84EE2" w:rsidRPr="002F42D9">
              <w:rPr>
                <w:rStyle w:val="aa"/>
                <w:rFonts w:ascii="Times New Roman" w:hAnsi="Times New Roman"/>
                <w:noProof/>
              </w:rPr>
              <w:t>Раздел 4.1. Способы закупок, условия их применения.</w:t>
            </w:r>
            <w:r w:rsidR="00C84EE2">
              <w:rPr>
                <w:noProof/>
                <w:webHidden/>
              </w:rPr>
              <w:tab/>
            </w:r>
            <w:r>
              <w:rPr>
                <w:noProof/>
                <w:webHidden/>
              </w:rPr>
              <w:fldChar w:fldCharType="begin"/>
            </w:r>
            <w:r w:rsidR="00C84EE2">
              <w:rPr>
                <w:noProof/>
                <w:webHidden/>
              </w:rPr>
              <w:instrText xml:space="preserve"> PAGEREF _Toc146178339 \h </w:instrText>
            </w:r>
            <w:r>
              <w:rPr>
                <w:noProof/>
                <w:webHidden/>
              </w:rPr>
            </w:r>
            <w:r>
              <w:rPr>
                <w:noProof/>
                <w:webHidden/>
              </w:rPr>
              <w:fldChar w:fldCharType="separate"/>
            </w:r>
            <w:r w:rsidR="002669D3">
              <w:rPr>
                <w:noProof/>
                <w:webHidden/>
              </w:rPr>
              <w:t>11</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0" w:history="1">
            <w:r w:rsidR="00C84EE2" w:rsidRPr="002F42D9">
              <w:rPr>
                <w:rStyle w:val="aa"/>
                <w:rFonts w:ascii="Times New Roman" w:hAnsi="Times New Roman"/>
                <w:noProof/>
              </w:rPr>
              <w:t>Раздел 4.2. Порядок осуществления конкурентной закупки.</w:t>
            </w:r>
            <w:r w:rsidR="00C84EE2">
              <w:rPr>
                <w:noProof/>
                <w:webHidden/>
              </w:rPr>
              <w:tab/>
            </w:r>
            <w:r>
              <w:rPr>
                <w:noProof/>
                <w:webHidden/>
              </w:rPr>
              <w:fldChar w:fldCharType="begin"/>
            </w:r>
            <w:r w:rsidR="00C84EE2">
              <w:rPr>
                <w:noProof/>
                <w:webHidden/>
              </w:rPr>
              <w:instrText xml:space="preserve"> PAGEREF _Toc146178340 \h </w:instrText>
            </w:r>
            <w:r>
              <w:rPr>
                <w:noProof/>
                <w:webHidden/>
              </w:rPr>
            </w:r>
            <w:r>
              <w:rPr>
                <w:noProof/>
                <w:webHidden/>
              </w:rPr>
              <w:fldChar w:fldCharType="separate"/>
            </w:r>
            <w:r w:rsidR="002669D3">
              <w:rPr>
                <w:noProof/>
                <w:webHidden/>
              </w:rPr>
              <w:t>11</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1" w:history="1">
            <w:r w:rsidR="00C84EE2" w:rsidRPr="002F42D9">
              <w:rPr>
                <w:rStyle w:val="aa"/>
                <w:rFonts w:ascii="Times New Roman" w:hAnsi="Times New Roman"/>
                <w:noProof/>
              </w:rPr>
              <w:t>Раздел 4.3. Конкурентная закупка в электронной форме. Функционирование электронной площадки для целей проведения такой закупки.</w:t>
            </w:r>
            <w:r w:rsidR="00C84EE2">
              <w:rPr>
                <w:noProof/>
                <w:webHidden/>
              </w:rPr>
              <w:tab/>
            </w:r>
            <w:r>
              <w:rPr>
                <w:noProof/>
                <w:webHidden/>
              </w:rPr>
              <w:fldChar w:fldCharType="begin"/>
            </w:r>
            <w:r w:rsidR="00C84EE2">
              <w:rPr>
                <w:noProof/>
                <w:webHidden/>
              </w:rPr>
              <w:instrText xml:space="preserve"> PAGEREF _Toc146178341 \h </w:instrText>
            </w:r>
            <w:r>
              <w:rPr>
                <w:noProof/>
                <w:webHidden/>
              </w:rPr>
            </w:r>
            <w:r>
              <w:rPr>
                <w:noProof/>
                <w:webHidden/>
              </w:rPr>
              <w:fldChar w:fldCharType="separate"/>
            </w:r>
            <w:r w:rsidR="002669D3">
              <w:rPr>
                <w:noProof/>
                <w:webHidden/>
              </w:rPr>
              <w:t>14</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2" w:history="1">
            <w:r w:rsidR="00C84EE2" w:rsidRPr="002F42D9">
              <w:rPr>
                <w:rStyle w:val="aa"/>
                <w:rFonts w:ascii="Times New Roman" w:hAnsi="Times New Roman"/>
                <w:noProof/>
              </w:rPr>
              <w:t xml:space="preserve">Раздел 4.4. </w:t>
            </w:r>
            <w:r w:rsidR="00531009">
              <w:rPr>
                <w:rStyle w:val="aa"/>
                <w:rFonts w:ascii="Times New Roman" w:hAnsi="Times New Roman"/>
                <w:noProof/>
              </w:rPr>
              <w:t>утратил силу</w:t>
            </w:r>
            <w:r w:rsidR="00C84EE2">
              <w:rPr>
                <w:noProof/>
                <w:webHidden/>
              </w:rPr>
              <w:tab/>
            </w:r>
            <w:r>
              <w:rPr>
                <w:noProof/>
                <w:webHidden/>
              </w:rPr>
              <w:fldChar w:fldCharType="begin"/>
            </w:r>
            <w:r w:rsidR="00C84EE2">
              <w:rPr>
                <w:noProof/>
                <w:webHidden/>
              </w:rPr>
              <w:instrText xml:space="preserve"> PAGEREF _Toc146178342 \h </w:instrText>
            </w:r>
            <w:r>
              <w:rPr>
                <w:noProof/>
                <w:webHidden/>
              </w:rPr>
            </w:r>
            <w:r>
              <w:rPr>
                <w:noProof/>
                <w:webHidden/>
              </w:rPr>
              <w:fldChar w:fldCharType="separate"/>
            </w:r>
            <w:r w:rsidR="002669D3">
              <w:rPr>
                <w:noProof/>
                <w:webHidden/>
              </w:rPr>
              <w:t>16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3" w:history="1">
            <w:r w:rsidR="00C84EE2" w:rsidRPr="002F42D9">
              <w:rPr>
                <w:rStyle w:val="aa"/>
                <w:rFonts w:ascii="Times New Roman" w:hAnsi="Times New Roman"/>
                <w:noProof/>
              </w:rPr>
              <w:t>Раздел 4.5. Закрытые процедуры.</w:t>
            </w:r>
            <w:r w:rsidR="00C84EE2">
              <w:rPr>
                <w:noProof/>
                <w:webHidden/>
              </w:rPr>
              <w:tab/>
            </w:r>
            <w:r>
              <w:rPr>
                <w:noProof/>
                <w:webHidden/>
              </w:rPr>
              <w:fldChar w:fldCharType="begin"/>
            </w:r>
            <w:r w:rsidR="00C84EE2">
              <w:rPr>
                <w:noProof/>
                <w:webHidden/>
              </w:rPr>
              <w:instrText xml:space="preserve"> PAGEREF _Toc146178343 \h </w:instrText>
            </w:r>
            <w:r>
              <w:rPr>
                <w:noProof/>
                <w:webHidden/>
              </w:rPr>
            </w:r>
            <w:r>
              <w:rPr>
                <w:noProof/>
                <w:webHidden/>
              </w:rPr>
              <w:fldChar w:fldCharType="separate"/>
            </w:r>
            <w:r w:rsidR="002669D3">
              <w:rPr>
                <w:noProof/>
                <w:webHidden/>
              </w:rPr>
              <w:t>16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4" w:history="1">
            <w:r w:rsidR="00C84EE2" w:rsidRPr="002F42D9">
              <w:rPr>
                <w:rStyle w:val="aa"/>
                <w:rFonts w:ascii="Times New Roman" w:hAnsi="Times New Roman"/>
                <w:noProof/>
              </w:rPr>
              <w:t>Раздел 4.6. Оценка и сопоставление заявок на участие в конкурентной закупке, окончательных предложений участников закупки.</w:t>
            </w:r>
            <w:r w:rsidR="00C84EE2">
              <w:rPr>
                <w:noProof/>
                <w:webHidden/>
              </w:rPr>
              <w:tab/>
            </w:r>
            <w:r>
              <w:rPr>
                <w:noProof/>
                <w:webHidden/>
              </w:rPr>
              <w:fldChar w:fldCharType="begin"/>
            </w:r>
            <w:r w:rsidR="00C84EE2">
              <w:rPr>
                <w:noProof/>
                <w:webHidden/>
              </w:rPr>
              <w:instrText xml:space="preserve"> PAGEREF _Toc146178344 \h </w:instrText>
            </w:r>
            <w:r>
              <w:rPr>
                <w:noProof/>
                <w:webHidden/>
              </w:rPr>
            </w:r>
            <w:r>
              <w:rPr>
                <w:noProof/>
                <w:webHidden/>
              </w:rPr>
              <w:fldChar w:fldCharType="separate"/>
            </w:r>
            <w:r w:rsidR="002669D3">
              <w:rPr>
                <w:noProof/>
                <w:webHidden/>
              </w:rPr>
              <w:t>17</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5" w:history="1">
            <w:r w:rsidR="00C84EE2" w:rsidRPr="002F42D9">
              <w:rPr>
                <w:rStyle w:val="aa"/>
                <w:rFonts w:ascii="Times New Roman" w:hAnsi="Times New Roman"/>
                <w:noProof/>
              </w:rPr>
              <w:t>Раздел 4.7. Антидемпинговые меры.</w:t>
            </w:r>
            <w:r w:rsidR="00C84EE2">
              <w:rPr>
                <w:noProof/>
                <w:webHidden/>
              </w:rPr>
              <w:tab/>
            </w:r>
            <w:r>
              <w:rPr>
                <w:noProof/>
                <w:webHidden/>
              </w:rPr>
              <w:fldChar w:fldCharType="begin"/>
            </w:r>
            <w:r w:rsidR="00C84EE2">
              <w:rPr>
                <w:noProof/>
                <w:webHidden/>
              </w:rPr>
              <w:instrText xml:space="preserve"> PAGEREF _Toc146178345 \h </w:instrText>
            </w:r>
            <w:r>
              <w:rPr>
                <w:noProof/>
                <w:webHidden/>
              </w:rPr>
            </w:r>
            <w:r>
              <w:rPr>
                <w:noProof/>
                <w:webHidden/>
              </w:rPr>
              <w:fldChar w:fldCharType="separate"/>
            </w:r>
            <w:r w:rsidR="002669D3">
              <w:rPr>
                <w:noProof/>
                <w:webHidden/>
              </w:rPr>
              <w:t>18</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46" w:history="1">
            <w:r w:rsidR="00C84EE2" w:rsidRPr="002F42D9">
              <w:rPr>
                <w:rStyle w:val="aa"/>
                <w:rFonts w:ascii="Times New Roman" w:hAnsi="Times New Roman"/>
                <w:noProof/>
              </w:rPr>
              <w:t>Глава 5. ТРЕБОВАНИЯ К УЧАСТНИКАМ ЗАКУПКИ И СОСТАВУ ЗАЯВКИ НА УЧАСТИЕ В КОНКУРЕНТНОЙ ЗАКУПКЕ</w:t>
            </w:r>
            <w:r w:rsidR="00C84EE2">
              <w:rPr>
                <w:noProof/>
                <w:webHidden/>
              </w:rPr>
              <w:tab/>
            </w:r>
            <w:r>
              <w:rPr>
                <w:noProof/>
                <w:webHidden/>
              </w:rPr>
              <w:fldChar w:fldCharType="begin"/>
            </w:r>
            <w:r w:rsidR="00C84EE2">
              <w:rPr>
                <w:noProof/>
                <w:webHidden/>
              </w:rPr>
              <w:instrText xml:space="preserve"> PAGEREF _Toc146178346 \h </w:instrText>
            </w:r>
            <w:r>
              <w:rPr>
                <w:noProof/>
                <w:webHidden/>
              </w:rPr>
            </w:r>
            <w:r>
              <w:rPr>
                <w:noProof/>
                <w:webHidden/>
              </w:rPr>
              <w:fldChar w:fldCharType="separate"/>
            </w:r>
            <w:r w:rsidR="002669D3">
              <w:rPr>
                <w:noProof/>
                <w:webHidden/>
              </w:rPr>
              <w:t>22</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7" w:history="1">
            <w:r w:rsidR="00C84EE2" w:rsidRPr="002F42D9">
              <w:rPr>
                <w:rStyle w:val="aa"/>
                <w:rFonts w:ascii="Times New Roman" w:hAnsi="Times New Roman"/>
                <w:noProof/>
              </w:rPr>
              <w:t>Раздел 5.1. Обязательные требования к участникам закупки.</w:t>
            </w:r>
            <w:r w:rsidR="00C84EE2">
              <w:rPr>
                <w:noProof/>
                <w:webHidden/>
              </w:rPr>
              <w:tab/>
            </w:r>
            <w:r>
              <w:rPr>
                <w:noProof/>
                <w:webHidden/>
              </w:rPr>
              <w:fldChar w:fldCharType="begin"/>
            </w:r>
            <w:r w:rsidR="00C84EE2">
              <w:rPr>
                <w:noProof/>
                <w:webHidden/>
              </w:rPr>
              <w:instrText xml:space="preserve"> PAGEREF _Toc146178347 \h </w:instrText>
            </w:r>
            <w:r>
              <w:rPr>
                <w:noProof/>
                <w:webHidden/>
              </w:rPr>
            </w:r>
            <w:r>
              <w:rPr>
                <w:noProof/>
                <w:webHidden/>
              </w:rPr>
              <w:fldChar w:fldCharType="separate"/>
            </w:r>
            <w:r w:rsidR="002669D3">
              <w:rPr>
                <w:noProof/>
                <w:webHidden/>
              </w:rPr>
              <w:t>22</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8" w:history="1">
            <w:r w:rsidR="00C84EE2" w:rsidRPr="002F42D9">
              <w:rPr>
                <w:rStyle w:val="aa"/>
                <w:rFonts w:ascii="Times New Roman" w:hAnsi="Times New Roman"/>
                <w:noProof/>
              </w:rPr>
              <w:t>Раздел 5.2. Дополнительные требования к участникам закупки.</w:t>
            </w:r>
            <w:r w:rsidR="00C84EE2">
              <w:rPr>
                <w:noProof/>
                <w:webHidden/>
              </w:rPr>
              <w:tab/>
            </w:r>
            <w:r>
              <w:rPr>
                <w:noProof/>
                <w:webHidden/>
              </w:rPr>
              <w:fldChar w:fldCharType="begin"/>
            </w:r>
            <w:r w:rsidR="00C84EE2">
              <w:rPr>
                <w:noProof/>
                <w:webHidden/>
              </w:rPr>
              <w:instrText xml:space="preserve"> PAGEREF _Toc146178348 \h </w:instrText>
            </w:r>
            <w:r>
              <w:rPr>
                <w:noProof/>
                <w:webHidden/>
              </w:rPr>
            </w:r>
            <w:r>
              <w:rPr>
                <w:noProof/>
                <w:webHidden/>
              </w:rPr>
              <w:fldChar w:fldCharType="separate"/>
            </w:r>
            <w:r w:rsidR="002669D3">
              <w:rPr>
                <w:noProof/>
                <w:webHidden/>
              </w:rPr>
              <w:t>23</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49" w:history="1">
            <w:r w:rsidR="00C84EE2" w:rsidRPr="002F42D9">
              <w:rPr>
                <w:rStyle w:val="aa"/>
                <w:rFonts w:ascii="Times New Roman" w:hAnsi="Times New Roman"/>
                <w:noProof/>
              </w:rPr>
              <w:t>Раздел 5.3. Требования к составу заявки на участие в конкурентной закупке.</w:t>
            </w:r>
            <w:r w:rsidR="00C84EE2">
              <w:rPr>
                <w:noProof/>
                <w:webHidden/>
              </w:rPr>
              <w:tab/>
            </w:r>
            <w:r>
              <w:rPr>
                <w:noProof/>
                <w:webHidden/>
              </w:rPr>
              <w:fldChar w:fldCharType="begin"/>
            </w:r>
            <w:r w:rsidR="00C84EE2">
              <w:rPr>
                <w:noProof/>
                <w:webHidden/>
              </w:rPr>
              <w:instrText xml:space="preserve"> PAGEREF _Toc146178349 \h </w:instrText>
            </w:r>
            <w:r>
              <w:rPr>
                <w:noProof/>
                <w:webHidden/>
              </w:rPr>
            </w:r>
            <w:r>
              <w:rPr>
                <w:noProof/>
                <w:webHidden/>
              </w:rPr>
              <w:fldChar w:fldCharType="separate"/>
            </w:r>
            <w:r w:rsidR="002669D3">
              <w:rPr>
                <w:noProof/>
                <w:webHidden/>
              </w:rPr>
              <w:t>24</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50" w:history="1">
            <w:r w:rsidR="00C84EE2" w:rsidRPr="002F42D9">
              <w:rPr>
                <w:rStyle w:val="aa"/>
                <w:rFonts w:ascii="Times New Roman" w:hAnsi="Times New Roman"/>
                <w:noProof/>
              </w:rPr>
              <w:t>Глава 6. ПОРЯДОК ПОДГОТОВКИ И ОСУЩЕСТВЛЕНИЯ ЗАКУПОК</w:t>
            </w:r>
            <w:r w:rsidR="00C84EE2">
              <w:rPr>
                <w:noProof/>
                <w:webHidden/>
              </w:rPr>
              <w:tab/>
            </w:r>
            <w:r>
              <w:rPr>
                <w:noProof/>
                <w:webHidden/>
              </w:rPr>
              <w:fldChar w:fldCharType="begin"/>
            </w:r>
            <w:r w:rsidR="00C84EE2">
              <w:rPr>
                <w:noProof/>
                <w:webHidden/>
              </w:rPr>
              <w:instrText xml:space="preserve"> PAGEREF _Toc146178350 \h </w:instrText>
            </w:r>
            <w:r>
              <w:rPr>
                <w:noProof/>
                <w:webHidden/>
              </w:rPr>
            </w:r>
            <w:r>
              <w:rPr>
                <w:noProof/>
                <w:webHidden/>
              </w:rPr>
              <w:fldChar w:fldCharType="separate"/>
            </w:r>
            <w:r w:rsidR="002669D3">
              <w:rPr>
                <w:noProof/>
                <w:webHidden/>
              </w:rPr>
              <w:t>26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1" w:history="1">
            <w:r w:rsidR="00C84EE2" w:rsidRPr="002F42D9">
              <w:rPr>
                <w:rStyle w:val="aa"/>
                <w:rFonts w:ascii="Times New Roman" w:hAnsi="Times New Roman"/>
                <w:noProof/>
              </w:rPr>
              <w:t>Раздел 6.1. Содержание извещения об осуществлении конкурентной закупки.</w:t>
            </w:r>
            <w:r w:rsidR="00C84EE2">
              <w:rPr>
                <w:noProof/>
                <w:webHidden/>
              </w:rPr>
              <w:tab/>
            </w:r>
            <w:r>
              <w:rPr>
                <w:noProof/>
                <w:webHidden/>
              </w:rPr>
              <w:fldChar w:fldCharType="begin"/>
            </w:r>
            <w:r w:rsidR="00C84EE2">
              <w:rPr>
                <w:noProof/>
                <w:webHidden/>
              </w:rPr>
              <w:instrText xml:space="preserve"> PAGEREF _Toc146178351 \h </w:instrText>
            </w:r>
            <w:r>
              <w:rPr>
                <w:noProof/>
                <w:webHidden/>
              </w:rPr>
            </w:r>
            <w:r>
              <w:rPr>
                <w:noProof/>
                <w:webHidden/>
              </w:rPr>
              <w:fldChar w:fldCharType="separate"/>
            </w:r>
            <w:r w:rsidR="002669D3">
              <w:rPr>
                <w:noProof/>
                <w:webHidden/>
              </w:rPr>
              <w:t>26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2" w:history="1">
            <w:r w:rsidR="00C84EE2" w:rsidRPr="002F42D9">
              <w:rPr>
                <w:rStyle w:val="aa"/>
                <w:rFonts w:ascii="Times New Roman" w:hAnsi="Times New Roman"/>
                <w:noProof/>
              </w:rPr>
              <w:t>Раздел 6.2. Содержание документации о конкурентной закупке.</w:t>
            </w:r>
            <w:r w:rsidR="00C84EE2">
              <w:rPr>
                <w:noProof/>
                <w:webHidden/>
              </w:rPr>
              <w:tab/>
            </w:r>
            <w:r>
              <w:rPr>
                <w:noProof/>
                <w:webHidden/>
              </w:rPr>
              <w:fldChar w:fldCharType="begin"/>
            </w:r>
            <w:r w:rsidR="00C84EE2">
              <w:rPr>
                <w:noProof/>
                <w:webHidden/>
              </w:rPr>
              <w:instrText xml:space="preserve"> PAGEREF _Toc146178352 \h </w:instrText>
            </w:r>
            <w:r>
              <w:rPr>
                <w:noProof/>
                <w:webHidden/>
              </w:rPr>
            </w:r>
            <w:r>
              <w:rPr>
                <w:noProof/>
                <w:webHidden/>
              </w:rPr>
              <w:fldChar w:fldCharType="separate"/>
            </w:r>
            <w:r w:rsidR="002669D3">
              <w:rPr>
                <w:noProof/>
                <w:webHidden/>
              </w:rPr>
              <w:t>27</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3" w:history="1">
            <w:r w:rsidR="00C84EE2" w:rsidRPr="002F42D9">
              <w:rPr>
                <w:rStyle w:val="aa"/>
                <w:rFonts w:ascii="Times New Roman" w:hAnsi="Times New Roman"/>
                <w:noProof/>
              </w:rPr>
              <w:t>Раздел 6.3. Информационное обеспечение закупок.</w:t>
            </w:r>
            <w:r w:rsidR="00C84EE2">
              <w:rPr>
                <w:noProof/>
                <w:webHidden/>
              </w:rPr>
              <w:tab/>
            </w:r>
            <w:r>
              <w:rPr>
                <w:noProof/>
                <w:webHidden/>
              </w:rPr>
              <w:fldChar w:fldCharType="begin"/>
            </w:r>
            <w:r w:rsidR="00C84EE2">
              <w:rPr>
                <w:noProof/>
                <w:webHidden/>
              </w:rPr>
              <w:instrText xml:space="preserve"> PAGEREF _Toc146178353 \h </w:instrText>
            </w:r>
            <w:r>
              <w:rPr>
                <w:noProof/>
                <w:webHidden/>
              </w:rPr>
            </w:r>
            <w:r>
              <w:rPr>
                <w:noProof/>
                <w:webHidden/>
              </w:rPr>
              <w:fldChar w:fldCharType="separate"/>
            </w:r>
            <w:r w:rsidR="002669D3">
              <w:rPr>
                <w:noProof/>
                <w:webHidden/>
              </w:rPr>
              <w:t>30</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4" w:history="1">
            <w:r w:rsidR="00C84EE2" w:rsidRPr="002F42D9">
              <w:rPr>
                <w:rStyle w:val="aa"/>
                <w:rFonts w:ascii="Times New Roman" w:hAnsi="Times New Roman"/>
                <w:noProof/>
              </w:rPr>
              <w:t>Раздел 6.4. Обеспечение заявки на участие в закупке.</w:t>
            </w:r>
            <w:r w:rsidR="00C84EE2">
              <w:rPr>
                <w:noProof/>
                <w:webHidden/>
              </w:rPr>
              <w:tab/>
            </w:r>
            <w:r>
              <w:rPr>
                <w:noProof/>
                <w:webHidden/>
              </w:rPr>
              <w:fldChar w:fldCharType="begin"/>
            </w:r>
            <w:r w:rsidR="00C84EE2">
              <w:rPr>
                <w:noProof/>
                <w:webHidden/>
              </w:rPr>
              <w:instrText xml:space="preserve"> PAGEREF _Toc146178354 \h </w:instrText>
            </w:r>
            <w:r>
              <w:rPr>
                <w:noProof/>
                <w:webHidden/>
              </w:rPr>
            </w:r>
            <w:r>
              <w:rPr>
                <w:noProof/>
                <w:webHidden/>
              </w:rPr>
              <w:fldChar w:fldCharType="separate"/>
            </w:r>
            <w:r w:rsidR="002669D3">
              <w:rPr>
                <w:noProof/>
                <w:webHidden/>
              </w:rPr>
              <w:t>32</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5" w:history="1">
            <w:r w:rsidR="00C84EE2" w:rsidRPr="002F42D9">
              <w:rPr>
                <w:rStyle w:val="aa"/>
                <w:rFonts w:ascii="Times New Roman" w:hAnsi="Times New Roman"/>
                <w:noProof/>
              </w:rPr>
              <w:t>Раздел 6.5. Обеспечение исполнения договора.</w:t>
            </w:r>
            <w:r w:rsidR="00C84EE2">
              <w:rPr>
                <w:noProof/>
                <w:webHidden/>
              </w:rPr>
              <w:tab/>
            </w:r>
            <w:r>
              <w:rPr>
                <w:noProof/>
                <w:webHidden/>
              </w:rPr>
              <w:fldChar w:fldCharType="begin"/>
            </w:r>
            <w:r w:rsidR="00C84EE2">
              <w:rPr>
                <w:noProof/>
                <w:webHidden/>
              </w:rPr>
              <w:instrText xml:space="preserve"> PAGEREF _Toc146178355 \h </w:instrText>
            </w:r>
            <w:r>
              <w:rPr>
                <w:noProof/>
                <w:webHidden/>
              </w:rPr>
            </w:r>
            <w:r>
              <w:rPr>
                <w:noProof/>
                <w:webHidden/>
              </w:rPr>
              <w:fldChar w:fldCharType="separate"/>
            </w:r>
            <w:r w:rsidR="002669D3">
              <w:rPr>
                <w:noProof/>
                <w:webHidden/>
              </w:rPr>
              <w:t>34</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6" w:history="1">
            <w:r w:rsidR="00C84EE2" w:rsidRPr="002F42D9">
              <w:rPr>
                <w:rStyle w:val="aa"/>
                <w:rFonts w:ascii="Times New Roman" w:hAnsi="Times New Roman"/>
                <w:noProof/>
              </w:rPr>
              <w:t>Раздел 6.6. Порядок проведения конкурса в электронной форме.</w:t>
            </w:r>
            <w:r w:rsidR="00C84EE2">
              <w:rPr>
                <w:noProof/>
                <w:webHidden/>
              </w:rPr>
              <w:tab/>
            </w:r>
            <w:r>
              <w:rPr>
                <w:noProof/>
                <w:webHidden/>
              </w:rPr>
              <w:fldChar w:fldCharType="begin"/>
            </w:r>
            <w:r w:rsidR="00C84EE2">
              <w:rPr>
                <w:noProof/>
                <w:webHidden/>
              </w:rPr>
              <w:instrText xml:space="preserve"> PAGEREF _Toc146178356 \h </w:instrText>
            </w:r>
            <w:r>
              <w:rPr>
                <w:noProof/>
                <w:webHidden/>
              </w:rPr>
            </w:r>
            <w:r>
              <w:rPr>
                <w:noProof/>
                <w:webHidden/>
              </w:rPr>
              <w:fldChar w:fldCharType="separate"/>
            </w:r>
            <w:r w:rsidR="002669D3">
              <w:rPr>
                <w:noProof/>
                <w:webHidden/>
              </w:rPr>
              <w:t>36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7" w:history="1">
            <w:r w:rsidR="00C84EE2" w:rsidRPr="002F42D9">
              <w:rPr>
                <w:rStyle w:val="aa"/>
                <w:rFonts w:ascii="Times New Roman" w:hAnsi="Times New Roman"/>
                <w:noProof/>
              </w:rPr>
              <w:t>Раздел 6.7. Порядок проведения аукциона в электронной форме.</w:t>
            </w:r>
            <w:r w:rsidR="00C84EE2">
              <w:rPr>
                <w:noProof/>
                <w:webHidden/>
              </w:rPr>
              <w:tab/>
            </w:r>
            <w:r>
              <w:rPr>
                <w:noProof/>
                <w:webHidden/>
              </w:rPr>
              <w:fldChar w:fldCharType="begin"/>
            </w:r>
            <w:r w:rsidR="00C84EE2">
              <w:rPr>
                <w:noProof/>
                <w:webHidden/>
              </w:rPr>
              <w:instrText xml:space="preserve"> PAGEREF _Toc146178357 \h </w:instrText>
            </w:r>
            <w:r>
              <w:rPr>
                <w:noProof/>
                <w:webHidden/>
              </w:rPr>
            </w:r>
            <w:r>
              <w:rPr>
                <w:noProof/>
                <w:webHidden/>
              </w:rPr>
              <w:fldChar w:fldCharType="separate"/>
            </w:r>
            <w:r w:rsidR="002669D3">
              <w:rPr>
                <w:noProof/>
                <w:webHidden/>
              </w:rPr>
              <w:t>41</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8" w:history="1">
            <w:r w:rsidR="00C84EE2" w:rsidRPr="002F42D9">
              <w:rPr>
                <w:rStyle w:val="aa"/>
                <w:rFonts w:ascii="Times New Roman" w:hAnsi="Times New Roman"/>
                <w:noProof/>
              </w:rPr>
              <w:t>Раздел 6.8. Порядок проведения запроса котировок в электронной форме.</w:t>
            </w:r>
            <w:r w:rsidR="00C84EE2">
              <w:rPr>
                <w:noProof/>
                <w:webHidden/>
              </w:rPr>
              <w:tab/>
            </w:r>
            <w:r>
              <w:rPr>
                <w:noProof/>
                <w:webHidden/>
              </w:rPr>
              <w:fldChar w:fldCharType="begin"/>
            </w:r>
            <w:r w:rsidR="00C84EE2">
              <w:rPr>
                <w:noProof/>
                <w:webHidden/>
              </w:rPr>
              <w:instrText xml:space="preserve"> PAGEREF _Toc146178358 \h </w:instrText>
            </w:r>
            <w:r>
              <w:rPr>
                <w:noProof/>
                <w:webHidden/>
              </w:rPr>
            </w:r>
            <w:r>
              <w:rPr>
                <w:noProof/>
                <w:webHidden/>
              </w:rPr>
              <w:fldChar w:fldCharType="separate"/>
            </w:r>
            <w:r w:rsidR="002669D3">
              <w:rPr>
                <w:noProof/>
                <w:webHidden/>
              </w:rPr>
              <w:t>47</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59" w:history="1">
            <w:r w:rsidR="00C84EE2" w:rsidRPr="002F42D9">
              <w:rPr>
                <w:rStyle w:val="aa"/>
                <w:rFonts w:ascii="Times New Roman" w:hAnsi="Times New Roman"/>
                <w:noProof/>
              </w:rPr>
              <w:t>Раздел 6.9. Порядок проведения запроса предложений в электронной форме.</w:t>
            </w:r>
            <w:r w:rsidR="00C84EE2">
              <w:rPr>
                <w:noProof/>
                <w:webHidden/>
              </w:rPr>
              <w:tab/>
            </w:r>
            <w:r>
              <w:rPr>
                <w:noProof/>
                <w:webHidden/>
              </w:rPr>
              <w:fldChar w:fldCharType="begin"/>
            </w:r>
            <w:r w:rsidR="00C84EE2">
              <w:rPr>
                <w:noProof/>
                <w:webHidden/>
              </w:rPr>
              <w:instrText xml:space="preserve"> PAGEREF _Toc146178359 \h </w:instrText>
            </w:r>
            <w:r>
              <w:rPr>
                <w:noProof/>
                <w:webHidden/>
              </w:rPr>
            </w:r>
            <w:r>
              <w:rPr>
                <w:noProof/>
                <w:webHidden/>
              </w:rPr>
              <w:fldChar w:fldCharType="separate"/>
            </w:r>
            <w:r w:rsidR="002669D3">
              <w:rPr>
                <w:noProof/>
                <w:webHidden/>
              </w:rPr>
              <w:t>50</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60" w:history="1">
            <w:r w:rsidR="00C84EE2" w:rsidRPr="002F42D9">
              <w:rPr>
                <w:rStyle w:val="aa"/>
                <w:rFonts w:ascii="Times New Roman" w:hAnsi="Times New Roman"/>
                <w:noProof/>
              </w:rPr>
              <w:t>Раздел 6.10. Закупка у единственного поставщика (подрядчика, исполнителя).</w:t>
            </w:r>
            <w:r w:rsidR="00C84EE2">
              <w:rPr>
                <w:noProof/>
                <w:webHidden/>
              </w:rPr>
              <w:tab/>
            </w:r>
            <w:r>
              <w:rPr>
                <w:noProof/>
                <w:webHidden/>
              </w:rPr>
              <w:fldChar w:fldCharType="begin"/>
            </w:r>
            <w:r w:rsidR="00C84EE2">
              <w:rPr>
                <w:noProof/>
                <w:webHidden/>
              </w:rPr>
              <w:instrText xml:space="preserve"> PAGEREF _Toc146178360 \h </w:instrText>
            </w:r>
            <w:r>
              <w:rPr>
                <w:noProof/>
                <w:webHidden/>
              </w:rPr>
            </w:r>
            <w:r>
              <w:rPr>
                <w:noProof/>
                <w:webHidden/>
              </w:rPr>
              <w:fldChar w:fldCharType="separate"/>
            </w:r>
            <w:r w:rsidR="002669D3">
              <w:rPr>
                <w:noProof/>
                <w:webHidden/>
              </w:rPr>
              <w:t>54</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61" w:history="1">
            <w:r w:rsidR="00C84EE2" w:rsidRPr="002F42D9">
              <w:rPr>
                <w:rStyle w:val="aa"/>
                <w:rFonts w:ascii="Times New Roman" w:hAnsi="Times New Roman"/>
                <w:noProof/>
              </w:rPr>
              <w:t>Раздел 6.11.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r w:rsidR="00C84EE2">
              <w:rPr>
                <w:noProof/>
                <w:webHidden/>
              </w:rPr>
              <w:tab/>
            </w:r>
            <w:r>
              <w:rPr>
                <w:noProof/>
                <w:webHidden/>
              </w:rPr>
              <w:fldChar w:fldCharType="begin"/>
            </w:r>
            <w:r w:rsidR="00C84EE2">
              <w:rPr>
                <w:noProof/>
                <w:webHidden/>
              </w:rPr>
              <w:instrText xml:space="preserve"> PAGEREF _Toc146178361 \h </w:instrText>
            </w:r>
            <w:r>
              <w:rPr>
                <w:noProof/>
                <w:webHidden/>
              </w:rPr>
            </w:r>
            <w:r>
              <w:rPr>
                <w:noProof/>
                <w:webHidden/>
              </w:rPr>
              <w:fldChar w:fldCharType="separate"/>
            </w:r>
            <w:r w:rsidR="002669D3">
              <w:rPr>
                <w:noProof/>
                <w:webHidden/>
              </w:rPr>
              <w:t>60</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62" w:history="1">
            <w:r w:rsidR="00C84EE2" w:rsidRPr="002F42D9">
              <w:rPr>
                <w:rStyle w:val="aa"/>
                <w:rFonts w:ascii="Times New Roman" w:hAnsi="Times New Roman"/>
                <w:noProof/>
              </w:rPr>
              <w:t>Глава 7. ОСОБЕННОСТИ ПРОВЕДЕНИЯ ЗАКУПОК, ОСУЩЕСТВЛЯЕМЫХ У СУБЪЕКТОВ МАЛОГО И СРЕДНЕГО ПРЕДПРИНИМАТЕЛЬСТВА</w:t>
            </w:r>
            <w:r w:rsidR="00C84EE2">
              <w:rPr>
                <w:noProof/>
                <w:webHidden/>
              </w:rPr>
              <w:tab/>
            </w:r>
            <w:r>
              <w:rPr>
                <w:noProof/>
                <w:webHidden/>
              </w:rPr>
              <w:fldChar w:fldCharType="begin"/>
            </w:r>
            <w:r w:rsidR="00C84EE2">
              <w:rPr>
                <w:noProof/>
                <w:webHidden/>
              </w:rPr>
              <w:instrText xml:space="preserve"> PAGEREF _Toc146178362 \h </w:instrText>
            </w:r>
            <w:r>
              <w:rPr>
                <w:noProof/>
                <w:webHidden/>
              </w:rPr>
            </w:r>
            <w:r>
              <w:rPr>
                <w:noProof/>
                <w:webHidden/>
              </w:rPr>
              <w:fldChar w:fldCharType="separate"/>
            </w:r>
            <w:r w:rsidR="002669D3">
              <w:rPr>
                <w:noProof/>
                <w:webHidden/>
              </w:rPr>
              <w:t>61</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63" w:history="1">
            <w:r w:rsidR="00C84EE2" w:rsidRPr="002F42D9">
              <w:rPr>
                <w:rStyle w:val="aa"/>
                <w:rFonts w:ascii="Times New Roman" w:hAnsi="Times New Roman"/>
                <w:noProof/>
              </w:rPr>
              <w:t>Глава 8. ПОРЯДОК ЗАКЛЮЧЕНИЯ, ИСПОЛНЕНИЯ, ИЗМЕНЕНИЯ И РАСТОРЖЕНИЯ ДОГОВОРОВ</w:t>
            </w:r>
            <w:r w:rsidR="00C84EE2">
              <w:rPr>
                <w:noProof/>
                <w:webHidden/>
              </w:rPr>
              <w:tab/>
            </w:r>
            <w:r>
              <w:rPr>
                <w:noProof/>
                <w:webHidden/>
              </w:rPr>
              <w:fldChar w:fldCharType="begin"/>
            </w:r>
            <w:r w:rsidR="00C84EE2">
              <w:rPr>
                <w:noProof/>
                <w:webHidden/>
              </w:rPr>
              <w:instrText xml:space="preserve"> PAGEREF _Toc146178363 \h </w:instrText>
            </w:r>
            <w:r>
              <w:rPr>
                <w:noProof/>
                <w:webHidden/>
              </w:rPr>
            </w:r>
            <w:r>
              <w:rPr>
                <w:noProof/>
                <w:webHidden/>
              </w:rPr>
              <w:fldChar w:fldCharType="separate"/>
            </w:r>
            <w:r w:rsidR="002669D3">
              <w:rPr>
                <w:noProof/>
                <w:webHidden/>
              </w:rPr>
              <w:t>73</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64" w:history="1">
            <w:r w:rsidR="00C84EE2" w:rsidRPr="002F42D9">
              <w:rPr>
                <w:rStyle w:val="aa"/>
                <w:rFonts w:ascii="Times New Roman" w:hAnsi="Times New Roman"/>
                <w:noProof/>
              </w:rPr>
              <w:t>Раздел 8.1. Порядок заключения договора.</w:t>
            </w:r>
            <w:r w:rsidR="00C84EE2">
              <w:rPr>
                <w:noProof/>
                <w:webHidden/>
              </w:rPr>
              <w:tab/>
            </w:r>
            <w:r>
              <w:rPr>
                <w:noProof/>
                <w:webHidden/>
              </w:rPr>
              <w:fldChar w:fldCharType="begin"/>
            </w:r>
            <w:r w:rsidR="00C84EE2">
              <w:rPr>
                <w:noProof/>
                <w:webHidden/>
              </w:rPr>
              <w:instrText xml:space="preserve"> PAGEREF _Toc146178364 \h </w:instrText>
            </w:r>
            <w:r>
              <w:rPr>
                <w:noProof/>
                <w:webHidden/>
              </w:rPr>
            </w:r>
            <w:r>
              <w:rPr>
                <w:noProof/>
                <w:webHidden/>
              </w:rPr>
              <w:fldChar w:fldCharType="separate"/>
            </w:r>
            <w:r w:rsidR="002669D3">
              <w:rPr>
                <w:noProof/>
                <w:webHidden/>
              </w:rPr>
              <w:t>73</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65" w:history="1">
            <w:r w:rsidR="00C84EE2" w:rsidRPr="002F42D9">
              <w:rPr>
                <w:rStyle w:val="aa"/>
                <w:rFonts w:ascii="Times New Roman" w:hAnsi="Times New Roman"/>
                <w:noProof/>
              </w:rPr>
              <w:t>Раздел 8.2. Порядок исполнения договора.</w:t>
            </w:r>
            <w:r w:rsidR="00C84EE2">
              <w:rPr>
                <w:noProof/>
                <w:webHidden/>
              </w:rPr>
              <w:tab/>
            </w:r>
            <w:r>
              <w:rPr>
                <w:noProof/>
                <w:webHidden/>
              </w:rPr>
              <w:fldChar w:fldCharType="begin"/>
            </w:r>
            <w:r w:rsidR="00C84EE2">
              <w:rPr>
                <w:noProof/>
                <w:webHidden/>
              </w:rPr>
              <w:instrText xml:space="preserve"> PAGEREF _Toc146178365 \h </w:instrText>
            </w:r>
            <w:r>
              <w:rPr>
                <w:noProof/>
                <w:webHidden/>
              </w:rPr>
            </w:r>
            <w:r>
              <w:rPr>
                <w:noProof/>
                <w:webHidden/>
              </w:rPr>
              <w:fldChar w:fldCharType="separate"/>
            </w:r>
            <w:r w:rsidR="002669D3">
              <w:rPr>
                <w:noProof/>
                <w:webHidden/>
              </w:rPr>
              <w:t>75</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66" w:history="1">
            <w:r w:rsidR="00C84EE2" w:rsidRPr="002F42D9">
              <w:rPr>
                <w:rStyle w:val="aa"/>
                <w:rFonts w:ascii="Times New Roman" w:hAnsi="Times New Roman"/>
                <w:noProof/>
              </w:rPr>
              <w:t>Раздел 8.3. Порядок изменения договора.</w:t>
            </w:r>
            <w:r w:rsidR="00C84EE2">
              <w:rPr>
                <w:noProof/>
                <w:webHidden/>
              </w:rPr>
              <w:tab/>
            </w:r>
            <w:r>
              <w:rPr>
                <w:noProof/>
                <w:webHidden/>
              </w:rPr>
              <w:fldChar w:fldCharType="begin"/>
            </w:r>
            <w:r w:rsidR="00C84EE2">
              <w:rPr>
                <w:noProof/>
                <w:webHidden/>
              </w:rPr>
              <w:instrText xml:space="preserve"> PAGEREF _Toc146178366 \h </w:instrText>
            </w:r>
            <w:r>
              <w:rPr>
                <w:noProof/>
                <w:webHidden/>
              </w:rPr>
            </w:r>
            <w:r>
              <w:rPr>
                <w:noProof/>
                <w:webHidden/>
              </w:rPr>
              <w:fldChar w:fldCharType="separate"/>
            </w:r>
            <w:r w:rsidR="002669D3">
              <w:rPr>
                <w:noProof/>
                <w:webHidden/>
              </w:rPr>
              <w:t>76</w:t>
            </w:r>
            <w:r>
              <w:rPr>
                <w:noProof/>
                <w:webHidden/>
              </w:rPr>
              <w:fldChar w:fldCharType="end"/>
            </w:r>
          </w:hyperlink>
        </w:p>
        <w:p w:rsidR="00C84EE2" w:rsidRDefault="00B54A72">
          <w:pPr>
            <w:pStyle w:val="31"/>
            <w:rPr>
              <w:rFonts w:asciiTheme="minorHAnsi" w:eastAsiaTheme="minorEastAsia" w:hAnsiTheme="minorHAnsi" w:cstheme="minorBidi"/>
              <w:noProof/>
              <w:lang w:eastAsia="ru-RU"/>
            </w:rPr>
          </w:pPr>
          <w:hyperlink w:anchor="_Toc146178367" w:history="1">
            <w:r w:rsidR="00C84EE2" w:rsidRPr="002F42D9">
              <w:rPr>
                <w:rStyle w:val="aa"/>
                <w:rFonts w:ascii="Times New Roman" w:hAnsi="Times New Roman"/>
                <w:noProof/>
              </w:rPr>
              <w:t>Раздел 8.4. Порядок расторжения договора.</w:t>
            </w:r>
            <w:r w:rsidR="00C84EE2">
              <w:rPr>
                <w:noProof/>
                <w:webHidden/>
              </w:rPr>
              <w:tab/>
            </w:r>
            <w:r>
              <w:rPr>
                <w:noProof/>
                <w:webHidden/>
              </w:rPr>
              <w:fldChar w:fldCharType="begin"/>
            </w:r>
            <w:r w:rsidR="00C84EE2">
              <w:rPr>
                <w:noProof/>
                <w:webHidden/>
              </w:rPr>
              <w:instrText xml:space="preserve"> PAGEREF _Toc146178367 \h </w:instrText>
            </w:r>
            <w:r>
              <w:rPr>
                <w:noProof/>
                <w:webHidden/>
              </w:rPr>
            </w:r>
            <w:r>
              <w:rPr>
                <w:noProof/>
                <w:webHidden/>
              </w:rPr>
              <w:fldChar w:fldCharType="separate"/>
            </w:r>
            <w:r w:rsidR="002669D3">
              <w:rPr>
                <w:noProof/>
                <w:webHidden/>
              </w:rPr>
              <w:t>78</w:t>
            </w:r>
            <w:r>
              <w:rPr>
                <w:noProof/>
                <w:webHidden/>
              </w:rPr>
              <w:fldChar w:fldCharType="end"/>
            </w:r>
          </w:hyperlink>
        </w:p>
        <w:p w:rsidR="00C84EE2" w:rsidRDefault="00B54A72">
          <w:pPr>
            <w:pStyle w:val="21"/>
            <w:rPr>
              <w:rFonts w:asciiTheme="minorHAnsi" w:eastAsiaTheme="minorEastAsia" w:hAnsiTheme="minorHAnsi" w:cstheme="minorBidi"/>
              <w:noProof/>
              <w:lang w:eastAsia="ru-RU"/>
            </w:rPr>
          </w:pPr>
          <w:hyperlink w:anchor="_Toc146178368" w:history="1">
            <w:r w:rsidR="00C84EE2" w:rsidRPr="002F42D9">
              <w:rPr>
                <w:rStyle w:val="aa"/>
                <w:rFonts w:ascii="Times New Roman" w:hAnsi="Times New Roman"/>
                <w:noProof/>
              </w:rPr>
              <w:t>Глава 9. ОТВЕТСТВЕННОСТЬ ЗА НАРУШЕНИЕ ТРЕБОВАНИЙ ТИПОВОГО ПОЛОЖЕНИЯ О ЗАКУПКЕ</w:t>
            </w:r>
            <w:r w:rsidR="00C84EE2">
              <w:rPr>
                <w:noProof/>
                <w:webHidden/>
              </w:rPr>
              <w:tab/>
            </w:r>
            <w:r w:rsidR="006910B9">
              <w:rPr>
                <w:noProof/>
                <w:webHidden/>
              </w:rPr>
              <w:t>81</w:t>
            </w:r>
            <w:bookmarkStart w:id="6" w:name="_GoBack"/>
            <w:bookmarkEnd w:id="6"/>
          </w:hyperlink>
        </w:p>
        <w:p w:rsidR="00C84EE2" w:rsidRDefault="00B54A72">
          <w:pPr>
            <w:pStyle w:val="21"/>
            <w:rPr>
              <w:rFonts w:asciiTheme="minorHAnsi" w:eastAsiaTheme="minorEastAsia" w:hAnsiTheme="minorHAnsi" w:cstheme="minorBidi"/>
              <w:noProof/>
              <w:lang w:eastAsia="ru-RU"/>
            </w:rPr>
          </w:pPr>
          <w:hyperlink w:anchor="_Toc146178369" w:history="1">
            <w:r w:rsidR="00C84EE2" w:rsidRPr="002F42D9">
              <w:rPr>
                <w:rStyle w:val="aa"/>
                <w:rFonts w:ascii="Times New Roman" w:hAnsi="Times New Roman"/>
                <w:noProof/>
              </w:rPr>
              <w:t>Глава 10. ПРИЛОЖЕНИЯ</w:t>
            </w:r>
            <w:r w:rsidR="00C84EE2">
              <w:rPr>
                <w:noProof/>
                <w:webHidden/>
              </w:rPr>
              <w:tab/>
            </w:r>
            <w:r>
              <w:rPr>
                <w:noProof/>
                <w:webHidden/>
              </w:rPr>
              <w:fldChar w:fldCharType="begin"/>
            </w:r>
            <w:r w:rsidR="00C84EE2">
              <w:rPr>
                <w:noProof/>
                <w:webHidden/>
              </w:rPr>
              <w:instrText xml:space="preserve"> PAGEREF _Toc146178369 \h </w:instrText>
            </w:r>
            <w:r>
              <w:rPr>
                <w:noProof/>
                <w:webHidden/>
              </w:rPr>
              <w:fldChar w:fldCharType="separate"/>
            </w:r>
            <w:r w:rsidR="002669D3">
              <w:rPr>
                <w:b/>
                <w:bCs/>
                <w:noProof/>
                <w:webHidden/>
              </w:rPr>
              <w:t>Ошибка! Закладка не определена.</w:t>
            </w:r>
            <w:r>
              <w:rPr>
                <w:noProof/>
                <w:webHidden/>
              </w:rPr>
              <w:fldChar w:fldCharType="end"/>
            </w:r>
          </w:hyperlink>
        </w:p>
        <w:p w:rsidR="00910AED" w:rsidRDefault="00B54A72">
          <w:r>
            <w:fldChar w:fldCharType="end"/>
          </w:r>
        </w:p>
      </w:sdtContent>
    </w:sdt>
    <w:p w:rsidR="00141DFD" w:rsidRDefault="00141DFD">
      <w:pPr>
        <w:pStyle w:val="ConsPlusTitle"/>
        <w:jc w:val="center"/>
        <w:outlineLvl w:val="1"/>
        <w:rPr>
          <w:rFonts w:ascii="Times New Roman" w:hAnsi="Times New Roman" w:cs="Times New Roman"/>
          <w:sz w:val="24"/>
          <w:szCs w:val="24"/>
        </w:rPr>
        <w:sectPr w:rsidR="00141DFD" w:rsidSect="00B6417A">
          <w:headerReference w:type="default" r:id="rId8"/>
          <w:headerReference w:type="first" r:id="rId9"/>
          <w:pgSz w:w="11906" w:h="16838"/>
          <w:pgMar w:top="851" w:right="851" w:bottom="851" w:left="1134" w:header="709" w:footer="709" w:gutter="0"/>
          <w:cols w:space="708"/>
          <w:titlePg/>
          <w:docGrid w:linePitch="360"/>
        </w:sectPr>
      </w:pPr>
      <w:bookmarkStart w:id="7" w:name="_Toc141364370"/>
    </w:p>
    <w:p w:rsidR="00E56C1F" w:rsidRPr="0049072F" w:rsidRDefault="00E56C1F">
      <w:pPr>
        <w:pStyle w:val="ConsPlusTitle"/>
        <w:jc w:val="center"/>
        <w:outlineLvl w:val="1"/>
        <w:rPr>
          <w:rFonts w:ascii="Times New Roman" w:hAnsi="Times New Roman" w:cs="Times New Roman"/>
          <w:b w:val="0"/>
          <w:sz w:val="24"/>
          <w:szCs w:val="24"/>
        </w:rPr>
      </w:pPr>
      <w:bookmarkStart w:id="8" w:name="_Toc146178331"/>
      <w:r w:rsidRPr="0049072F">
        <w:rPr>
          <w:rFonts w:ascii="Times New Roman" w:hAnsi="Times New Roman" w:cs="Times New Roman"/>
          <w:b w:val="0"/>
          <w:sz w:val="24"/>
          <w:szCs w:val="24"/>
        </w:rPr>
        <w:lastRenderedPageBreak/>
        <w:t>Глава 1. ТЕРМИНЫ И ОПРЕДЕЛЕНИЯ</w:t>
      </w:r>
      <w:bookmarkEnd w:id="7"/>
      <w:bookmarkEnd w:id="8"/>
    </w:p>
    <w:p w:rsidR="00E56C1F" w:rsidRPr="00B12548" w:rsidRDefault="00E56C1F" w:rsidP="00E56C1F">
      <w:pPr>
        <w:pStyle w:val="ConsPlusNormal"/>
        <w:ind w:firstLine="540"/>
        <w:jc w:val="both"/>
        <w:rPr>
          <w:rFonts w:ascii="Times New Roman" w:hAnsi="Times New Roman" w:cs="Times New Roman"/>
          <w:sz w:val="24"/>
          <w:szCs w:val="24"/>
        </w:rPr>
      </w:pPr>
    </w:p>
    <w:p w:rsidR="00E56C1F" w:rsidRDefault="00E56C1F" w:rsidP="00E56C1F">
      <w:pPr>
        <w:pStyle w:val="ConsPlusNormal"/>
        <w:ind w:firstLine="540"/>
        <w:jc w:val="both"/>
        <w:rPr>
          <w:rFonts w:ascii="Times New Roman" w:hAnsi="Times New Roman"/>
          <w:sz w:val="24"/>
          <w:szCs w:val="24"/>
        </w:rPr>
      </w:pPr>
      <w:r w:rsidRPr="00B12548">
        <w:rPr>
          <w:rFonts w:ascii="Times New Roman" w:hAnsi="Times New Roman" w:cs="Times New Roman"/>
          <w:sz w:val="24"/>
          <w:szCs w:val="24"/>
        </w:rPr>
        <w:t xml:space="preserve">1.1. </w:t>
      </w:r>
      <w:proofErr w:type="gramStart"/>
      <w:r w:rsidR="000347DE" w:rsidRPr="000347DE">
        <w:rPr>
          <w:rFonts w:ascii="Times New Roman" w:hAnsi="Times New Roman"/>
          <w:sz w:val="24"/>
          <w:szCs w:val="24"/>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14.07.2022 № 255-ФЗ «О контроле за деятельностью лиц, находящихся под иностранным влиянием», либо любое физическое лицо или несколько физических лиц, выступающих</w:t>
      </w:r>
      <w:proofErr w:type="gramEnd"/>
      <w:r w:rsidR="000347DE" w:rsidRPr="000347DE">
        <w:rPr>
          <w:rFonts w:ascii="Times New Roman" w:hAnsi="Times New Roman"/>
          <w:sz w:val="24"/>
          <w:szCs w:val="24"/>
        </w:rPr>
        <w:t xml:space="preserve">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14.07.2022 № 255-ФЗ «О </w:t>
      </w:r>
      <w:proofErr w:type="gramStart"/>
      <w:r w:rsidR="000347DE" w:rsidRPr="000347DE">
        <w:rPr>
          <w:rFonts w:ascii="Times New Roman" w:hAnsi="Times New Roman"/>
          <w:sz w:val="24"/>
          <w:szCs w:val="24"/>
        </w:rPr>
        <w:t>контроле за</w:t>
      </w:r>
      <w:proofErr w:type="gramEnd"/>
      <w:r w:rsidR="000347DE" w:rsidRPr="000347DE">
        <w:rPr>
          <w:rFonts w:ascii="Times New Roman" w:hAnsi="Times New Roman"/>
          <w:sz w:val="24"/>
          <w:szCs w:val="24"/>
        </w:rPr>
        <w:t xml:space="preserve"> деятельностью лиц, находящихся под иностранным влиянием.</w:t>
      </w:r>
    </w:p>
    <w:p w:rsidR="00C30BB7" w:rsidRPr="00C30BB7" w:rsidRDefault="00C30BB7" w:rsidP="00C30BB7">
      <w:pPr>
        <w:pStyle w:val="ConsPlusNormal"/>
        <w:ind w:firstLine="737"/>
        <w:jc w:val="both"/>
        <w:rPr>
          <w:rFonts w:ascii="Times New Roman" w:hAnsi="Times New Roman" w:cs="Times New Roman"/>
          <w:sz w:val="24"/>
          <w:szCs w:val="24"/>
        </w:rPr>
      </w:pPr>
      <w:proofErr w:type="gramStart"/>
      <w:r w:rsidRPr="00C30BB7">
        <w:rPr>
          <w:rFonts w:ascii="Times New Roman" w:hAnsi="Times New Roman"/>
          <w:sz w:val="24"/>
          <w:szCs w:val="24"/>
        </w:rPr>
        <w:t>Участник закупки для участия в неконкурентной закупке подает заявку на участие в неконкурентной закупке или иной предусмотренный положением о закупке для направления заказчику документ (далее - заявка на участие в неконкурентной закупке), для участия в конкурентной закупке подает заявку на участие в конкурентной закупке (далее при совместном упоминании - заявка на участие в закупке).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1.2. </w:t>
      </w:r>
      <w:proofErr w:type="gramStart"/>
      <w:r w:rsidRPr="00B12548">
        <w:rPr>
          <w:rFonts w:ascii="Times New Roman" w:hAnsi="Times New Roman" w:cs="Times New Roman"/>
          <w:sz w:val="24"/>
          <w:szCs w:val="24"/>
        </w:rPr>
        <w:t xml:space="preserve">Единая информационная система в сфере закупок (далее - единая информационная система) - совокупность информации, указанной в </w:t>
      </w:r>
      <w:hyperlink r:id="rId10" w:history="1">
        <w:r w:rsidRPr="00B12548">
          <w:rPr>
            <w:rFonts w:ascii="Times New Roman" w:hAnsi="Times New Roman" w:cs="Times New Roman"/>
            <w:color w:val="0000FF"/>
            <w:sz w:val="24"/>
            <w:szCs w:val="24"/>
          </w:rPr>
          <w:t>части 3 статьи 4</w:t>
        </w:r>
      </w:hyperlink>
      <w:r w:rsidRPr="00B12548">
        <w:rPr>
          <w:rFonts w:ascii="Times New Roman" w:hAnsi="Times New Roman" w:cs="Times New Roman"/>
          <w:sz w:val="24"/>
          <w:szCs w:val="24"/>
        </w:rPr>
        <w:t xml:space="preserve"> Федерального закона от 05.04.2013 </w:t>
      </w:r>
      <w:r w:rsidR="0049072F">
        <w:rPr>
          <w:rFonts w:ascii="Times New Roman" w:hAnsi="Times New Roman" w:cs="Times New Roman"/>
          <w:sz w:val="24"/>
          <w:szCs w:val="24"/>
        </w:rPr>
        <w:t>№ 44-ФЗ «</w:t>
      </w:r>
      <w:r w:rsidRPr="00B12548">
        <w:rPr>
          <w:rFonts w:ascii="Times New Roman" w:hAnsi="Times New Roman" w:cs="Times New Roman"/>
          <w:sz w:val="24"/>
          <w:szCs w:val="24"/>
        </w:rPr>
        <w:t>О контрактной системе в сфере закупок товаров, работ, услуг для обеспечения госуд</w:t>
      </w:r>
      <w:r w:rsidR="0049072F">
        <w:rPr>
          <w:rFonts w:ascii="Times New Roman" w:hAnsi="Times New Roman" w:cs="Times New Roman"/>
          <w:sz w:val="24"/>
          <w:szCs w:val="24"/>
        </w:rPr>
        <w:t>арственных и муниципальных нужд»</w:t>
      </w:r>
      <w:r w:rsidRPr="00B12548">
        <w:rPr>
          <w:rFonts w:ascii="Times New Roman" w:hAnsi="Times New Roman" w:cs="Times New Roman"/>
          <w:sz w:val="24"/>
          <w:szCs w:val="24"/>
        </w:rPr>
        <w:t xml:space="preserve"> </w:t>
      </w:r>
      <w:r w:rsidR="003F5F4D" w:rsidRPr="00B12548">
        <w:rPr>
          <w:rFonts w:ascii="Times New Roman" w:hAnsi="Times New Roman" w:cs="Times New Roman"/>
          <w:sz w:val="24"/>
          <w:szCs w:val="24"/>
        </w:rPr>
        <w:t xml:space="preserve">(далее Федеральный закон </w:t>
      </w:r>
      <w:r w:rsidR="0049072F">
        <w:rPr>
          <w:rFonts w:ascii="Times New Roman" w:hAnsi="Times New Roman" w:cs="Times New Roman"/>
          <w:sz w:val="24"/>
          <w:szCs w:val="24"/>
        </w:rPr>
        <w:t>№</w:t>
      </w:r>
      <w:r w:rsidR="003F5F4D" w:rsidRPr="00B12548">
        <w:rPr>
          <w:rFonts w:ascii="Times New Roman" w:hAnsi="Times New Roman" w:cs="Times New Roman"/>
          <w:sz w:val="24"/>
          <w:szCs w:val="24"/>
        </w:rPr>
        <w:t xml:space="preserve"> 44-ФЗ) </w:t>
      </w:r>
      <w:r w:rsidRPr="00B12548">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w:t>
      </w:r>
      <w:proofErr w:type="gramEnd"/>
      <w:r w:rsidRPr="00B12548">
        <w:rPr>
          <w:rFonts w:ascii="Times New Roman" w:hAnsi="Times New Roman" w:cs="Times New Roman"/>
          <w:sz w:val="24"/>
          <w:szCs w:val="24"/>
        </w:rPr>
        <w:t xml:space="preserve"> ее предоставление с использованием официального</w:t>
      </w:r>
      <w:r w:rsidR="00407069">
        <w:rPr>
          <w:rFonts w:ascii="Times New Roman" w:hAnsi="Times New Roman" w:cs="Times New Roman"/>
          <w:sz w:val="24"/>
          <w:szCs w:val="24"/>
        </w:rPr>
        <w:t xml:space="preserve"> </w:t>
      </w:r>
      <w:r w:rsidRPr="00B12548">
        <w:rPr>
          <w:rFonts w:ascii="Times New Roman" w:hAnsi="Times New Roman" w:cs="Times New Roman"/>
          <w:sz w:val="24"/>
          <w:szCs w:val="24"/>
        </w:rPr>
        <w:t xml:space="preserve"> сайта единой информационной системы в информационно-телекоммуникационной сети "Интернет" www.zakupki.gov.ru.</w:t>
      </w:r>
    </w:p>
    <w:p w:rsidR="00E56C1F" w:rsidRPr="00B12548" w:rsidRDefault="00E56C1F" w:rsidP="00827E69">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 xml:space="preserve">1.3. Совокупный годовой объем закупок - </w:t>
      </w:r>
      <w:r w:rsidR="00633C99" w:rsidRPr="00B12548">
        <w:rPr>
          <w:rFonts w:ascii="Times New Roman" w:hAnsi="Times New Roman"/>
          <w:sz w:val="24"/>
          <w:szCs w:val="24"/>
          <w:lang w:eastAsia="ru-RU"/>
        </w:rPr>
        <w:t xml:space="preserve">совокупный </w:t>
      </w:r>
      <w:proofErr w:type="gramStart"/>
      <w:r w:rsidR="00B012FA" w:rsidRPr="00B12548">
        <w:rPr>
          <w:rFonts w:ascii="Times New Roman" w:hAnsi="Times New Roman"/>
          <w:sz w:val="24"/>
          <w:szCs w:val="24"/>
          <w:lang w:eastAsia="ru-RU"/>
        </w:rPr>
        <w:t>стоимостной</w:t>
      </w:r>
      <w:proofErr w:type="gramEnd"/>
      <w:r w:rsidR="00B012FA" w:rsidRPr="00B12548">
        <w:rPr>
          <w:rFonts w:ascii="Times New Roman" w:hAnsi="Times New Roman"/>
          <w:sz w:val="24"/>
          <w:szCs w:val="24"/>
          <w:lang w:eastAsia="ru-RU"/>
        </w:rPr>
        <w:t xml:space="preserve"> </w:t>
      </w:r>
      <w:r w:rsidR="00633C99" w:rsidRPr="00B12548">
        <w:rPr>
          <w:rFonts w:ascii="Times New Roman" w:hAnsi="Times New Roman"/>
          <w:sz w:val="24"/>
          <w:szCs w:val="24"/>
          <w:lang w:eastAsia="ru-RU"/>
        </w:rPr>
        <w:t xml:space="preserve">объем договоров, </w:t>
      </w:r>
      <w:r w:rsidR="00CA1A71" w:rsidRPr="00B12548">
        <w:rPr>
          <w:rFonts w:ascii="Times New Roman" w:hAnsi="Times New Roman"/>
          <w:sz w:val="24"/>
          <w:szCs w:val="24"/>
          <w:lang w:eastAsia="ru-RU"/>
        </w:rPr>
        <w:t xml:space="preserve">подлежащих оплате в текущем финансовом году, заключенных заказчиком </w:t>
      </w:r>
      <w:r w:rsidRPr="00B12548">
        <w:rPr>
          <w:rFonts w:ascii="Times New Roman" w:hAnsi="Times New Roman"/>
          <w:sz w:val="24"/>
          <w:szCs w:val="24"/>
        </w:rPr>
        <w:t xml:space="preserve">по результатам закупок на основании Федерального </w:t>
      </w:r>
      <w:hyperlink r:id="rId11" w:history="1">
        <w:r w:rsidRPr="00B12548">
          <w:rPr>
            <w:rFonts w:ascii="Times New Roman" w:hAnsi="Times New Roman"/>
            <w:color w:val="0000FF"/>
            <w:sz w:val="24"/>
            <w:szCs w:val="24"/>
          </w:rPr>
          <w:t>закона</w:t>
        </w:r>
      </w:hyperlink>
      <w:r w:rsidRPr="00B12548">
        <w:rPr>
          <w:rFonts w:ascii="Times New Roman" w:hAnsi="Times New Roman"/>
          <w:sz w:val="24"/>
          <w:szCs w:val="24"/>
        </w:rPr>
        <w:t xml:space="preserve"> от 18.07.2011 </w:t>
      </w:r>
      <w:r w:rsidR="0049072F">
        <w:rPr>
          <w:rFonts w:ascii="Times New Roman" w:hAnsi="Times New Roman"/>
          <w:sz w:val="24"/>
          <w:szCs w:val="24"/>
        </w:rPr>
        <w:t>№ 223-ФЗ «</w:t>
      </w:r>
      <w:r w:rsidRPr="00B12548">
        <w:rPr>
          <w:rFonts w:ascii="Times New Roman" w:hAnsi="Times New Roman"/>
          <w:sz w:val="24"/>
          <w:szCs w:val="24"/>
        </w:rPr>
        <w:t>О закупках товаров, работ, услуг от</w:t>
      </w:r>
      <w:r w:rsidR="0049072F">
        <w:rPr>
          <w:rFonts w:ascii="Times New Roman" w:hAnsi="Times New Roman"/>
          <w:sz w:val="24"/>
          <w:szCs w:val="24"/>
        </w:rPr>
        <w:t>дельными видами юридических лиц»</w:t>
      </w:r>
      <w:r w:rsidRPr="00B12548">
        <w:rPr>
          <w:rFonts w:ascii="Times New Roman" w:hAnsi="Times New Roman"/>
          <w:sz w:val="24"/>
          <w:szCs w:val="24"/>
        </w:rPr>
        <w:t xml:space="preserve"> </w:t>
      </w:r>
      <w:r w:rsidR="00CA1A71" w:rsidRPr="00B12548">
        <w:rPr>
          <w:rFonts w:ascii="Times New Roman" w:hAnsi="Times New Roman"/>
          <w:sz w:val="24"/>
          <w:szCs w:val="24"/>
        </w:rPr>
        <w:t xml:space="preserve">(далее – Федеральный закон </w:t>
      </w:r>
      <w:r w:rsidR="0049072F">
        <w:rPr>
          <w:rFonts w:ascii="Times New Roman" w:hAnsi="Times New Roman"/>
          <w:sz w:val="24"/>
          <w:szCs w:val="24"/>
        </w:rPr>
        <w:t>№</w:t>
      </w:r>
      <w:r w:rsidR="00CA1A71" w:rsidRPr="00B12548">
        <w:rPr>
          <w:rFonts w:ascii="Times New Roman" w:hAnsi="Times New Roman"/>
          <w:sz w:val="24"/>
          <w:szCs w:val="24"/>
        </w:rPr>
        <w:t xml:space="preserve"> 223-ФЗ) </w:t>
      </w:r>
      <w:r w:rsidRPr="00B12548">
        <w:rPr>
          <w:rFonts w:ascii="Times New Roman" w:hAnsi="Times New Roman"/>
          <w:sz w:val="24"/>
          <w:szCs w:val="24"/>
        </w:rPr>
        <w:t>в текущем финансовом году и до начала указанного финансового года.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1.4. Электронная площадка - программно-аппаратный комплекс, позволяющий осуществлять проведение закупок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1.5. Оператор электронной площадки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1.6. Электронная подпись (ЭП) -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E56C1F"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1.7. Документация о конкурентной закупке (конкурсная документация, документация об аукционе, документация о запросе предложений)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0D3D82" w:rsidRPr="000D3D82" w:rsidRDefault="000D3D82" w:rsidP="000D3D82">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 </w:t>
      </w:r>
      <w:r w:rsidRPr="000D3D82">
        <w:rPr>
          <w:rFonts w:ascii="Times New Roman" w:hAnsi="Times New Roman" w:cs="Times New Roman"/>
          <w:sz w:val="24"/>
          <w:szCs w:val="24"/>
        </w:rPr>
        <w:t>Уполномоченное учреждение - государственное казенное учреждение Новосибирской области "Управление контрактной системы".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w:t>
      </w:r>
      <w:r w:rsidR="000D3D82">
        <w:rPr>
          <w:rFonts w:ascii="Times New Roman" w:hAnsi="Times New Roman" w:cs="Times New Roman"/>
          <w:sz w:val="24"/>
          <w:szCs w:val="24"/>
        </w:rPr>
        <w:t>9</w:t>
      </w:r>
      <w:r w:rsidRPr="00B12548">
        <w:rPr>
          <w:rFonts w:ascii="Times New Roman" w:hAnsi="Times New Roman" w:cs="Times New Roman"/>
          <w:sz w:val="24"/>
          <w:szCs w:val="24"/>
        </w:rPr>
        <w:t>. Государственная информационная система в сфере закупок Новосибирской области (далее - ГИСЗ НСО) - региональная информационная система, предназначенная для автоматизации процессов закупок.</w:t>
      </w:r>
    </w:p>
    <w:p w:rsidR="00E56C1F" w:rsidRPr="00B12548" w:rsidRDefault="000D3D8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1.10</w:t>
      </w:r>
      <w:r w:rsidR="00E56C1F" w:rsidRPr="00B12548">
        <w:rPr>
          <w:rFonts w:ascii="Times New Roman" w:hAnsi="Times New Roman" w:cs="Times New Roman"/>
          <w:sz w:val="24"/>
          <w:szCs w:val="24"/>
        </w:rPr>
        <w:t>. Регламент - документ, утверждаемый оператором ГИСЗ НСО, определяющий порядок действий в ГИСЗ НСО, выполняемых заказчиком.</w:t>
      </w:r>
    </w:p>
    <w:p w:rsidR="000D3D82" w:rsidRPr="000D3D82" w:rsidRDefault="00B01995" w:rsidP="000D3D82">
      <w:pPr>
        <w:pStyle w:val="ConsPlusNormal"/>
        <w:ind w:firstLine="567"/>
        <w:jc w:val="both"/>
        <w:rPr>
          <w:rFonts w:ascii="Times New Roman" w:hAnsi="Times New Roman" w:cs="Times New Roman"/>
          <w:sz w:val="24"/>
          <w:szCs w:val="24"/>
        </w:rPr>
      </w:pPr>
      <w:r w:rsidRPr="00B12548">
        <w:rPr>
          <w:rFonts w:ascii="Times New Roman" w:hAnsi="Times New Roman" w:cs="Times New Roman"/>
          <w:sz w:val="24"/>
          <w:szCs w:val="24"/>
        </w:rPr>
        <w:t>1.1</w:t>
      </w:r>
      <w:r w:rsidR="000D3D82">
        <w:rPr>
          <w:rFonts w:ascii="Times New Roman" w:hAnsi="Times New Roman" w:cs="Times New Roman"/>
          <w:sz w:val="24"/>
          <w:szCs w:val="24"/>
        </w:rPr>
        <w:t>1</w:t>
      </w:r>
      <w:r w:rsidRPr="00B12548">
        <w:rPr>
          <w:rFonts w:ascii="Times New Roman" w:hAnsi="Times New Roman" w:cs="Times New Roman"/>
          <w:sz w:val="24"/>
          <w:szCs w:val="24"/>
        </w:rPr>
        <w:t xml:space="preserve">. </w:t>
      </w:r>
      <w:r w:rsidR="000D3D82" w:rsidRPr="000D3D82">
        <w:rPr>
          <w:rFonts w:ascii="Times New Roman" w:hAnsi="Times New Roman" w:cs="Times New Roman"/>
          <w:sz w:val="24"/>
          <w:szCs w:val="24"/>
        </w:rPr>
        <w:t xml:space="preserve">Заявка на закупку - электронный документ, формируемый заказчиком в ГИСЗ НСО, </w:t>
      </w:r>
      <w:r w:rsidR="000D3D82" w:rsidRPr="000D3D82">
        <w:rPr>
          <w:rFonts w:ascii="Times New Roman" w:hAnsi="Times New Roman" w:cs="Times New Roman"/>
          <w:sz w:val="24"/>
          <w:szCs w:val="24"/>
        </w:rPr>
        <w:lastRenderedPageBreak/>
        <w:t>в целях взаимодействия с уполномоченным учреждением.</w:t>
      </w:r>
    </w:p>
    <w:p w:rsidR="000F7758"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1.1</w:t>
      </w:r>
      <w:r w:rsidR="000D3D82">
        <w:rPr>
          <w:rFonts w:ascii="Times New Roman" w:hAnsi="Times New Roman" w:cs="Times New Roman"/>
          <w:sz w:val="24"/>
          <w:szCs w:val="24"/>
        </w:rPr>
        <w:t>2</w:t>
      </w:r>
      <w:r w:rsidRPr="00B12548">
        <w:rPr>
          <w:rFonts w:ascii="Times New Roman" w:hAnsi="Times New Roman" w:cs="Times New Roman"/>
          <w:sz w:val="24"/>
          <w:szCs w:val="24"/>
        </w:rPr>
        <w:t xml:space="preserve">. </w:t>
      </w:r>
      <w:r w:rsidR="000F7758" w:rsidRPr="00B12548">
        <w:rPr>
          <w:rFonts w:ascii="Times New Roman" w:hAnsi="Times New Roman" w:cs="Times New Roman"/>
          <w:sz w:val="24"/>
          <w:szCs w:val="24"/>
        </w:rPr>
        <w:t xml:space="preserve">Понятие </w:t>
      </w:r>
      <w:r w:rsidR="0049072F">
        <w:rPr>
          <w:rFonts w:ascii="Times New Roman" w:hAnsi="Times New Roman" w:cs="Times New Roman"/>
          <w:sz w:val="24"/>
          <w:szCs w:val="24"/>
        </w:rPr>
        <w:t>«</w:t>
      </w:r>
      <w:r w:rsidR="000D3D82">
        <w:rPr>
          <w:rFonts w:ascii="Times New Roman" w:hAnsi="Times New Roman" w:cs="Times New Roman"/>
          <w:sz w:val="24"/>
          <w:szCs w:val="24"/>
        </w:rPr>
        <w:t>банковская гарантия</w:t>
      </w:r>
      <w:r w:rsidR="0049072F">
        <w:rPr>
          <w:rFonts w:ascii="Times New Roman" w:hAnsi="Times New Roman" w:cs="Times New Roman"/>
          <w:sz w:val="24"/>
          <w:szCs w:val="24"/>
        </w:rPr>
        <w:t xml:space="preserve">» </w:t>
      </w:r>
      <w:r w:rsidR="000F7758" w:rsidRPr="00B12548">
        <w:rPr>
          <w:rFonts w:ascii="Times New Roman" w:hAnsi="Times New Roman" w:cs="Times New Roman"/>
          <w:sz w:val="24"/>
          <w:szCs w:val="24"/>
        </w:rPr>
        <w:t xml:space="preserve">используется в значении, указанном </w:t>
      </w:r>
      <w:r w:rsidR="000D3D82">
        <w:rPr>
          <w:rFonts w:ascii="Times New Roman" w:hAnsi="Times New Roman" w:cs="Times New Roman"/>
          <w:sz w:val="24"/>
          <w:szCs w:val="24"/>
        </w:rPr>
        <w:t>в Гражданском кодексе Российской Федерации.</w:t>
      </w:r>
    </w:p>
    <w:p w:rsidR="0031195B" w:rsidRDefault="000F7758" w:rsidP="007C0D0C">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1.1</w:t>
      </w:r>
      <w:r w:rsidR="000D3D82">
        <w:rPr>
          <w:rFonts w:ascii="Times New Roman" w:hAnsi="Times New Roman" w:cs="Times New Roman"/>
          <w:sz w:val="24"/>
          <w:szCs w:val="24"/>
        </w:rPr>
        <w:t>3</w:t>
      </w:r>
      <w:r w:rsidRPr="00B12548">
        <w:rPr>
          <w:rFonts w:ascii="Times New Roman" w:hAnsi="Times New Roman" w:cs="Times New Roman"/>
          <w:sz w:val="24"/>
          <w:szCs w:val="24"/>
        </w:rPr>
        <w:t xml:space="preserve">. </w:t>
      </w:r>
      <w:r w:rsidR="00E56C1F" w:rsidRPr="00B12548">
        <w:rPr>
          <w:rFonts w:ascii="Times New Roman" w:hAnsi="Times New Roman" w:cs="Times New Roman"/>
          <w:sz w:val="24"/>
          <w:szCs w:val="24"/>
        </w:rPr>
        <w:t xml:space="preserve">Термины и определения, не предусмотренные настоящим разделом, подлежат толкованию в соответствии с Федеральным </w:t>
      </w:r>
      <w:hyperlink r:id="rId12" w:history="1">
        <w:r w:rsidR="00E56C1F" w:rsidRPr="00B12548">
          <w:rPr>
            <w:rFonts w:ascii="Times New Roman" w:hAnsi="Times New Roman" w:cs="Times New Roman"/>
            <w:color w:val="0000FF"/>
            <w:sz w:val="24"/>
            <w:szCs w:val="24"/>
          </w:rPr>
          <w:t>законом</w:t>
        </w:r>
      </w:hyperlink>
      <w:r w:rsidR="00E56C1F"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00CA1A71" w:rsidRPr="00B12548">
        <w:rPr>
          <w:rFonts w:ascii="Times New Roman" w:hAnsi="Times New Roman" w:cs="Times New Roman"/>
          <w:sz w:val="24"/>
          <w:szCs w:val="24"/>
        </w:rPr>
        <w:t xml:space="preserve"> 223-ФЗ.</w:t>
      </w:r>
    </w:p>
    <w:p w:rsidR="00B05D25" w:rsidRDefault="00B05D25" w:rsidP="000D3D82">
      <w:pPr>
        <w:pStyle w:val="ConsPlusTitle"/>
        <w:outlineLvl w:val="1"/>
        <w:rPr>
          <w:rFonts w:ascii="Times New Roman" w:hAnsi="Times New Roman" w:cs="Times New Roman"/>
          <w:sz w:val="24"/>
          <w:szCs w:val="24"/>
        </w:rPr>
      </w:pPr>
      <w:bookmarkStart w:id="9" w:name="_Toc141364371"/>
    </w:p>
    <w:p w:rsidR="00E56C1F" w:rsidRPr="00597FD2" w:rsidRDefault="00B05D25" w:rsidP="00597FD2">
      <w:pPr>
        <w:pStyle w:val="ConsPlusTitle"/>
        <w:jc w:val="center"/>
        <w:outlineLvl w:val="1"/>
        <w:rPr>
          <w:rFonts w:ascii="Times New Roman" w:hAnsi="Times New Roman" w:cs="Times New Roman"/>
          <w:b w:val="0"/>
          <w:sz w:val="24"/>
          <w:szCs w:val="24"/>
        </w:rPr>
      </w:pPr>
      <w:bookmarkStart w:id="10" w:name="_Toc146178332"/>
      <w:r w:rsidRPr="0049072F">
        <w:rPr>
          <w:rFonts w:ascii="Times New Roman" w:hAnsi="Times New Roman" w:cs="Times New Roman"/>
          <w:b w:val="0"/>
          <w:sz w:val="24"/>
          <w:szCs w:val="24"/>
        </w:rPr>
        <w:t>Г</w:t>
      </w:r>
      <w:r w:rsidR="00E56C1F" w:rsidRPr="0049072F">
        <w:rPr>
          <w:rFonts w:ascii="Times New Roman" w:hAnsi="Times New Roman" w:cs="Times New Roman"/>
          <w:b w:val="0"/>
          <w:sz w:val="24"/>
          <w:szCs w:val="24"/>
        </w:rPr>
        <w:t>лава 2. ОБЩИЕ ПОЛОЖЕНИЯ</w:t>
      </w:r>
      <w:bookmarkEnd w:id="9"/>
      <w:bookmarkEnd w:id="10"/>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2.1. </w:t>
      </w:r>
      <w:proofErr w:type="gramStart"/>
      <w:r w:rsidRPr="00B12548">
        <w:rPr>
          <w:rFonts w:ascii="Times New Roman" w:hAnsi="Times New Roman" w:cs="Times New Roman"/>
          <w:sz w:val="24"/>
          <w:szCs w:val="24"/>
        </w:rPr>
        <w:t xml:space="preserve">Типовое положение о закупке товаров, работ, услуг отдельными видами юридических лиц </w:t>
      </w:r>
      <w:r w:rsidR="00A67192" w:rsidRPr="00B12548">
        <w:rPr>
          <w:rFonts w:ascii="Times New Roman" w:hAnsi="Times New Roman" w:cs="Times New Roman"/>
          <w:sz w:val="24"/>
          <w:szCs w:val="24"/>
        </w:rPr>
        <w:t xml:space="preserve">в Искитимском </w:t>
      </w:r>
      <w:r w:rsidR="00114C3D">
        <w:rPr>
          <w:rFonts w:ascii="Times New Roman" w:hAnsi="Times New Roman" w:cs="Times New Roman"/>
          <w:sz w:val="24"/>
          <w:szCs w:val="24"/>
        </w:rPr>
        <w:t xml:space="preserve">муниципальном </w:t>
      </w:r>
      <w:r w:rsidR="00A67192" w:rsidRPr="00B12548">
        <w:rPr>
          <w:rFonts w:ascii="Times New Roman" w:hAnsi="Times New Roman" w:cs="Times New Roman"/>
          <w:sz w:val="24"/>
          <w:szCs w:val="24"/>
        </w:rPr>
        <w:t xml:space="preserve">районе Новосибирской области </w:t>
      </w:r>
      <w:r w:rsidRPr="00B12548">
        <w:rPr>
          <w:rFonts w:ascii="Times New Roman" w:hAnsi="Times New Roman" w:cs="Times New Roman"/>
          <w:sz w:val="24"/>
          <w:szCs w:val="24"/>
        </w:rPr>
        <w:t xml:space="preserve">(далее - Типовое положение о закупке) разработано в соответствии с требованиями Федерального </w:t>
      </w:r>
      <w:hyperlink r:id="rId13" w:history="1">
        <w:r w:rsidRPr="00B12548">
          <w:rPr>
            <w:rFonts w:ascii="Times New Roman" w:hAnsi="Times New Roman" w:cs="Times New Roman"/>
            <w:color w:val="0000FF"/>
            <w:sz w:val="24"/>
            <w:szCs w:val="24"/>
          </w:rPr>
          <w:t>закона</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w:t>
      </w:r>
      <w:proofErr w:type="gramEnd"/>
      <w:r w:rsidRPr="00B12548">
        <w:rPr>
          <w:rFonts w:ascii="Times New Roman" w:hAnsi="Times New Roman" w:cs="Times New Roman"/>
          <w:sz w:val="24"/>
          <w:szCs w:val="24"/>
        </w:rPr>
        <w:t xml:space="preserve">, для своевременного и полного удовлетворения потребностей </w:t>
      </w:r>
      <w:r w:rsidR="00A67192" w:rsidRPr="00B12548">
        <w:rPr>
          <w:rFonts w:ascii="Times New Roman" w:hAnsi="Times New Roman" w:cs="Times New Roman"/>
          <w:sz w:val="24"/>
          <w:szCs w:val="24"/>
        </w:rPr>
        <w:t>муниципальных бюджетных учреждений, муниципальных</w:t>
      </w:r>
      <w:r w:rsidRPr="00B12548">
        <w:rPr>
          <w:rFonts w:ascii="Times New Roman" w:hAnsi="Times New Roman" w:cs="Times New Roman"/>
          <w:sz w:val="24"/>
          <w:szCs w:val="24"/>
        </w:rPr>
        <w:t xml:space="preserve"> автономных учреждений, </w:t>
      </w:r>
      <w:r w:rsidR="004101BE" w:rsidRPr="00B12548">
        <w:rPr>
          <w:rFonts w:ascii="Times New Roman" w:hAnsi="Times New Roman" w:cs="Times New Roman"/>
          <w:sz w:val="24"/>
          <w:szCs w:val="24"/>
        </w:rPr>
        <w:t>муниципальных</w:t>
      </w:r>
      <w:r w:rsidRPr="00B12548">
        <w:rPr>
          <w:rFonts w:ascii="Times New Roman" w:hAnsi="Times New Roman" w:cs="Times New Roman"/>
          <w:sz w:val="24"/>
          <w:szCs w:val="24"/>
        </w:rPr>
        <w:t xml:space="preserve"> унитарных предприятий </w:t>
      </w:r>
      <w:r w:rsidR="004101BE" w:rsidRPr="00B12548">
        <w:rPr>
          <w:rFonts w:ascii="Times New Roman" w:hAnsi="Times New Roman" w:cs="Times New Roman"/>
          <w:sz w:val="24"/>
          <w:szCs w:val="24"/>
        </w:rPr>
        <w:t xml:space="preserve">Искитимского района </w:t>
      </w:r>
      <w:r w:rsidRPr="00B12548">
        <w:rPr>
          <w:rFonts w:ascii="Times New Roman" w:hAnsi="Times New Roman" w:cs="Times New Roman"/>
          <w:sz w:val="24"/>
          <w:szCs w:val="24"/>
        </w:rPr>
        <w:t xml:space="preserve">Новосибирской области, являющихся заказчиками в соответствии с </w:t>
      </w:r>
      <w:hyperlink r:id="rId14" w:history="1">
        <w:r w:rsidRPr="00B12548">
          <w:rPr>
            <w:rFonts w:ascii="Times New Roman" w:hAnsi="Times New Roman" w:cs="Times New Roman"/>
            <w:color w:val="0000FF"/>
            <w:sz w:val="24"/>
            <w:szCs w:val="24"/>
          </w:rPr>
          <w:t>частью 2 статьи 1</w:t>
        </w:r>
      </w:hyperlink>
      <w:r w:rsidRPr="00B12548">
        <w:rPr>
          <w:rFonts w:ascii="Times New Roman" w:hAnsi="Times New Roman" w:cs="Times New Roman"/>
          <w:sz w:val="24"/>
          <w:szCs w:val="24"/>
        </w:rPr>
        <w:t xml:space="preserve"> Федерального закона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(далее - заказчик).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2.2. Типовое положение о закупке вступает в силу с момента его утверждения и размещения в единой информационной системе в установленный Федеральным </w:t>
      </w:r>
      <w:hyperlink r:id="rId15"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срок.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2.3. Типовое положение о закупке не распространяется на отношения, выходящие за пределы правового регулирования Федерального </w:t>
      </w:r>
      <w:hyperlink r:id="rId16" w:history="1">
        <w:r w:rsidRPr="00B12548">
          <w:rPr>
            <w:rFonts w:ascii="Times New Roman" w:hAnsi="Times New Roman" w:cs="Times New Roman"/>
            <w:color w:val="0000FF"/>
            <w:sz w:val="24"/>
            <w:szCs w:val="24"/>
          </w:rPr>
          <w:t>закона</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также на договоры, заключенные заказчиком ранее утверждения Типового положения о закупке в установленном Федеральным законом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порядке.</w:t>
      </w:r>
    </w:p>
    <w:p w:rsidR="00E56C1F" w:rsidRPr="00F80551" w:rsidRDefault="00E56C1F" w:rsidP="00E56C1F">
      <w:pPr>
        <w:pStyle w:val="ConsPlusNormal"/>
        <w:ind w:firstLine="540"/>
        <w:jc w:val="both"/>
        <w:rPr>
          <w:rFonts w:ascii="Times New Roman" w:hAnsi="Times New Roman" w:cs="Times New Roman"/>
          <w:color w:val="000000" w:themeColor="text1"/>
          <w:sz w:val="24"/>
          <w:szCs w:val="24"/>
        </w:rPr>
      </w:pPr>
      <w:r w:rsidRPr="00B12548">
        <w:rPr>
          <w:rFonts w:ascii="Times New Roman" w:hAnsi="Times New Roman" w:cs="Times New Roman"/>
          <w:sz w:val="24"/>
          <w:szCs w:val="24"/>
        </w:rPr>
        <w:t xml:space="preserve">2.4. Заказчики обязаны внести изменения в положение о закупке либо утвердить новое положение </w:t>
      </w:r>
      <w:proofErr w:type="gramStart"/>
      <w:r w:rsidRPr="00B12548">
        <w:rPr>
          <w:rFonts w:ascii="Times New Roman" w:hAnsi="Times New Roman" w:cs="Times New Roman"/>
          <w:sz w:val="24"/>
          <w:szCs w:val="24"/>
        </w:rPr>
        <w:t>о закупке в соответствии с Типовым положением о закупке в срок</w:t>
      </w:r>
      <w:proofErr w:type="gramEnd"/>
      <w:r w:rsidRPr="00B12548">
        <w:rPr>
          <w:rFonts w:ascii="Times New Roman" w:hAnsi="Times New Roman" w:cs="Times New Roman"/>
          <w:sz w:val="24"/>
          <w:szCs w:val="24"/>
        </w:rPr>
        <w:t xml:space="preserve"> до </w:t>
      </w:r>
      <w:r w:rsidR="003E23E7">
        <w:rPr>
          <w:rFonts w:ascii="Times New Roman" w:hAnsi="Times New Roman" w:cs="Times New Roman"/>
          <w:color w:val="000000" w:themeColor="text1"/>
          <w:sz w:val="24"/>
          <w:szCs w:val="24"/>
        </w:rPr>
        <w:t>01.01.2025</w:t>
      </w:r>
      <w:r w:rsidRPr="00F80551">
        <w:rPr>
          <w:rFonts w:ascii="Times New Roman" w:hAnsi="Times New Roman" w:cs="Times New Roman"/>
          <w:color w:val="000000" w:themeColor="text1"/>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Положение о закупке, изменения, вносимые в положение о закупке, размещаются в единой информационной системе в течение пятнадцати дней со дня утверждения.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2.5. При разработке и утверждении заказчиком положения о закупке не подлежат изменению следующие сведения: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порядок подготовки и (или) осуществления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способы закупок и условия их применения;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срок заключения по результатам конкурентной закупки договора, установленный в соответствии с Федеральным </w:t>
      </w:r>
      <w:hyperlink r:id="rId17"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A200B5"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B05D25" w:rsidRDefault="00B05D25" w:rsidP="00E56C1F">
      <w:pPr>
        <w:pStyle w:val="ConsPlusTitle"/>
        <w:jc w:val="center"/>
        <w:outlineLvl w:val="1"/>
        <w:rPr>
          <w:rFonts w:ascii="Times New Roman" w:hAnsi="Times New Roman" w:cs="Times New Roman"/>
          <w:sz w:val="24"/>
          <w:szCs w:val="24"/>
        </w:rPr>
      </w:pPr>
      <w:bookmarkStart w:id="11" w:name="_Toc141364372"/>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597FD2">
      <w:pPr>
        <w:pStyle w:val="ConsPlusTitle"/>
        <w:outlineLvl w:val="1"/>
        <w:rPr>
          <w:rFonts w:ascii="Times New Roman" w:hAnsi="Times New Roman" w:cs="Times New Roman"/>
          <w:sz w:val="24"/>
          <w:szCs w:val="24"/>
        </w:rPr>
      </w:pPr>
    </w:p>
    <w:p w:rsidR="00B05D25" w:rsidRPr="00EC0C08" w:rsidRDefault="00B05D25" w:rsidP="00EC0C08">
      <w:pPr>
        <w:pStyle w:val="ConsPlusTitle"/>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597FD2" w:rsidRDefault="00597FD2" w:rsidP="00E56C1F">
      <w:pPr>
        <w:pStyle w:val="ConsPlusTitle"/>
        <w:jc w:val="center"/>
        <w:outlineLvl w:val="1"/>
        <w:rPr>
          <w:rFonts w:ascii="Times New Roman" w:hAnsi="Times New Roman" w:cs="Times New Roman"/>
          <w:b w:val="0"/>
          <w:sz w:val="24"/>
          <w:szCs w:val="24"/>
        </w:rPr>
      </w:pPr>
      <w:bookmarkStart w:id="12" w:name="_Toc146178333"/>
    </w:p>
    <w:p w:rsidR="00E56C1F" w:rsidRPr="0049072F" w:rsidRDefault="00E56C1F" w:rsidP="00E56C1F">
      <w:pPr>
        <w:pStyle w:val="ConsPlusTitle"/>
        <w:jc w:val="center"/>
        <w:outlineLvl w:val="1"/>
        <w:rPr>
          <w:rFonts w:ascii="Times New Roman" w:hAnsi="Times New Roman" w:cs="Times New Roman"/>
          <w:b w:val="0"/>
          <w:sz w:val="24"/>
          <w:szCs w:val="24"/>
        </w:rPr>
      </w:pPr>
      <w:r w:rsidRPr="0049072F">
        <w:rPr>
          <w:rFonts w:ascii="Times New Roman" w:hAnsi="Times New Roman" w:cs="Times New Roman"/>
          <w:b w:val="0"/>
          <w:sz w:val="24"/>
          <w:szCs w:val="24"/>
        </w:rPr>
        <w:t>Глава 3. ПЛАНИРОВАНИЕ И ОРГАНИЗАЦИЯ ЗАКУПОЧНОЙ ДЕЯТЕЛЬНОСТИ</w:t>
      </w:r>
      <w:bookmarkEnd w:id="11"/>
      <w:bookmarkEnd w:id="12"/>
    </w:p>
    <w:p w:rsidR="00E56C1F" w:rsidRPr="0049072F" w:rsidRDefault="00E56C1F"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13" w:name="_Toc141364373"/>
      <w:bookmarkStart w:id="14" w:name="_Toc146178334"/>
      <w:r w:rsidRPr="0049072F">
        <w:rPr>
          <w:rFonts w:ascii="Times New Roman" w:hAnsi="Times New Roman" w:cs="Times New Roman"/>
          <w:b w:val="0"/>
          <w:sz w:val="24"/>
          <w:szCs w:val="24"/>
        </w:rPr>
        <w:t>Раздел 3.1. Планирование и организация закупок.</w:t>
      </w:r>
      <w:bookmarkEnd w:id="13"/>
      <w:bookmarkEnd w:id="14"/>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3.1.1. </w:t>
      </w:r>
      <w:proofErr w:type="gramStart"/>
      <w:r w:rsidRPr="00B12548">
        <w:rPr>
          <w:rFonts w:ascii="Times New Roman" w:hAnsi="Times New Roman" w:cs="Times New Roman"/>
          <w:sz w:val="24"/>
          <w:szCs w:val="24"/>
        </w:rPr>
        <w:t xml:space="preserve">При закупке товаров, работ, услуг (далее - закупка) заказчик руководствуется </w:t>
      </w:r>
      <w:hyperlink r:id="rId18" w:history="1">
        <w:r w:rsidRPr="00B12548">
          <w:rPr>
            <w:rFonts w:ascii="Times New Roman" w:hAnsi="Times New Roman" w:cs="Times New Roman"/>
            <w:color w:val="0000FF"/>
            <w:sz w:val="24"/>
            <w:szCs w:val="24"/>
          </w:rPr>
          <w:t>Конституцией</w:t>
        </w:r>
      </w:hyperlink>
      <w:r w:rsidRPr="00B12548">
        <w:rPr>
          <w:rFonts w:ascii="Times New Roman" w:hAnsi="Times New Roman" w:cs="Times New Roman"/>
          <w:sz w:val="24"/>
          <w:szCs w:val="24"/>
        </w:rPr>
        <w:t xml:space="preserve"> Российской Федерации, Гражданским </w:t>
      </w:r>
      <w:hyperlink r:id="rId19" w:history="1">
        <w:r w:rsidRPr="00B12548">
          <w:rPr>
            <w:rFonts w:ascii="Times New Roman" w:hAnsi="Times New Roman" w:cs="Times New Roman"/>
            <w:color w:val="0000FF"/>
            <w:sz w:val="24"/>
            <w:szCs w:val="24"/>
          </w:rPr>
          <w:t>кодексом</w:t>
        </w:r>
      </w:hyperlink>
      <w:r w:rsidRPr="00B12548">
        <w:rPr>
          <w:rFonts w:ascii="Times New Roman" w:hAnsi="Times New Roman" w:cs="Times New Roman"/>
          <w:sz w:val="24"/>
          <w:szCs w:val="24"/>
        </w:rPr>
        <w:t xml:space="preserve"> Российской Федерации, Федеральным </w:t>
      </w:r>
      <w:hyperlink r:id="rId20"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от 26.07.2006 </w:t>
      </w:r>
      <w:r w:rsidR="0049072F">
        <w:rPr>
          <w:rFonts w:ascii="Times New Roman" w:hAnsi="Times New Roman" w:cs="Times New Roman"/>
          <w:sz w:val="24"/>
          <w:szCs w:val="24"/>
        </w:rPr>
        <w:t>№ 135-ФЗ «О защите конкуренции»</w:t>
      </w:r>
      <w:r w:rsidRPr="00B12548">
        <w:rPr>
          <w:rFonts w:ascii="Times New Roman" w:hAnsi="Times New Roman" w:cs="Times New Roman"/>
          <w:sz w:val="24"/>
          <w:szCs w:val="24"/>
        </w:rPr>
        <w:t xml:space="preserve">, Федеральным </w:t>
      </w:r>
      <w:hyperlink r:id="rId21"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w:t>
      </w:r>
      <w:hyperlink r:id="rId22" w:history="1">
        <w:r w:rsidRPr="00B12548">
          <w:rPr>
            <w:rFonts w:ascii="Times New Roman" w:hAnsi="Times New Roman" w:cs="Times New Roman"/>
            <w:color w:val="0000FF"/>
            <w:sz w:val="24"/>
            <w:szCs w:val="24"/>
          </w:rPr>
          <w:t>постановлением</w:t>
        </w:r>
      </w:hyperlink>
      <w:r w:rsidRPr="00B12548">
        <w:rPr>
          <w:rFonts w:ascii="Times New Roman" w:hAnsi="Times New Roman" w:cs="Times New Roman"/>
          <w:sz w:val="24"/>
          <w:szCs w:val="24"/>
        </w:rPr>
        <w:t xml:space="preserve"> Правительства Российской Федерации от 17.09.2012 </w:t>
      </w:r>
      <w:r w:rsidR="0049072F">
        <w:rPr>
          <w:rFonts w:ascii="Times New Roman" w:hAnsi="Times New Roman" w:cs="Times New Roman"/>
          <w:sz w:val="24"/>
          <w:szCs w:val="24"/>
        </w:rPr>
        <w:t>№ 932 «</w:t>
      </w:r>
      <w:r w:rsidRPr="00B12548">
        <w:rPr>
          <w:rFonts w:ascii="Times New Roman" w:hAnsi="Times New Roman" w:cs="Times New Roman"/>
          <w:sz w:val="24"/>
          <w:szCs w:val="24"/>
        </w:rPr>
        <w:t xml:space="preserve">Об утверждении Правил формирования плана закупки товаров (работ, услуг) и </w:t>
      </w:r>
      <w:r w:rsidR="0049072F">
        <w:rPr>
          <w:rFonts w:ascii="Times New Roman" w:hAnsi="Times New Roman" w:cs="Times New Roman"/>
          <w:sz w:val="24"/>
          <w:szCs w:val="24"/>
        </w:rPr>
        <w:t>требований к форме такого плана»</w:t>
      </w:r>
      <w:r w:rsidRPr="00B12548">
        <w:rPr>
          <w:rFonts w:ascii="Times New Roman" w:hAnsi="Times New Roman" w:cs="Times New Roman"/>
          <w:sz w:val="24"/>
          <w:szCs w:val="24"/>
        </w:rPr>
        <w:t>, иными нормативными правовыми актами Российской Федерации, регламентирующими правила закупки товаров, работ</w:t>
      </w:r>
      <w:proofErr w:type="gramEnd"/>
      <w:r w:rsidRPr="00B12548">
        <w:rPr>
          <w:rFonts w:ascii="Times New Roman" w:hAnsi="Times New Roman" w:cs="Times New Roman"/>
          <w:sz w:val="24"/>
          <w:szCs w:val="24"/>
        </w:rPr>
        <w:t>, услуг, и положением о закупке заказчика.</w:t>
      </w:r>
    </w:p>
    <w:p w:rsidR="00E56C1F" w:rsidRPr="00B12548" w:rsidRDefault="00E56C1F" w:rsidP="00E56C1F">
      <w:pPr>
        <w:pStyle w:val="ConsPlusNormal"/>
        <w:ind w:firstLine="540"/>
        <w:jc w:val="both"/>
        <w:rPr>
          <w:rFonts w:ascii="Times New Roman" w:hAnsi="Times New Roman" w:cs="Times New Roman"/>
          <w:sz w:val="24"/>
          <w:szCs w:val="24"/>
        </w:rPr>
      </w:pPr>
      <w:bookmarkStart w:id="15" w:name="P79"/>
      <w:bookmarkEnd w:id="15"/>
      <w:r w:rsidRPr="00B12548">
        <w:rPr>
          <w:rFonts w:ascii="Times New Roman" w:hAnsi="Times New Roman" w:cs="Times New Roman"/>
          <w:sz w:val="24"/>
          <w:szCs w:val="24"/>
        </w:rPr>
        <w:t>3.1.2. Планирование и организация закупок осуществляется заказчиком в соответствии со следующими принципами: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информационная открытость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отсутствие ограничения допуска к участию в закупке путем установления </w:t>
      </w:r>
      <w:proofErr w:type="spellStart"/>
      <w:r w:rsidRPr="00B12548">
        <w:rPr>
          <w:rFonts w:ascii="Times New Roman" w:hAnsi="Times New Roman" w:cs="Times New Roman"/>
          <w:sz w:val="24"/>
          <w:szCs w:val="24"/>
        </w:rPr>
        <w:t>неизмеряемых</w:t>
      </w:r>
      <w:proofErr w:type="spellEnd"/>
      <w:r w:rsidRPr="00B12548">
        <w:rPr>
          <w:rFonts w:ascii="Times New Roman" w:hAnsi="Times New Roman" w:cs="Times New Roman"/>
          <w:sz w:val="24"/>
          <w:szCs w:val="24"/>
        </w:rPr>
        <w:t xml:space="preserve"> требований к участникам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3.1.3. Планирование закупок осуществляется заказчиком путем составления плана закупки товаров, работ, услуг (далее - план закупки) на срок не менее чем один год.</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Заказчик формирует план закупки в соответствии с требованиями и порядком, установленными Правительством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3.1.4. Заказчик вносит изменения в план закупки в следующих случаях: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принятия заказчиком решения об использовании образовавшейся экономии, полученной при осуществлении закупок в текущем финансовом году;</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принятия заказчиком решения об отмене закупки в целях исполнения выданного требования (предписания) органа, уполномоченного на осуществление контроля или надзора за исполнением требований Федерального </w:t>
      </w:r>
      <w:hyperlink r:id="rId23" w:history="1">
        <w:r w:rsidRPr="00B12548">
          <w:rPr>
            <w:rFonts w:ascii="Times New Roman" w:hAnsi="Times New Roman" w:cs="Times New Roman"/>
            <w:color w:val="0000FF"/>
            <w:sz w:val="24"/>
            <w:szCs w:val="24"/>
          </w:rPr>
          <w:t>закона</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решения судебных органов;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при обстоятельствах, предусмотренных </w:t>
      </w:r>
      <w:hyperlink w:anchor="P442" w:history="1">
        <w:r w:rsidRPr="00B12548">
          <w:rPr>
            <w:rFonts w:ascii="Times New Roman" w:hAnsi="Times New Roman" w:cs="Times New Roman"/>
            <w:color w:val="0000FF"/>
            <w:sz w:val="24"/>
            <w:szCs w:val="24"/>
          </w:rPr>
          <w:t>разделом 6.3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3.1.6. Размещение плана закупки, размещение информации о внесении в него изменений в единой информационной системе осуществляется в течение 10 календарных дней </w:t>
      </w:r>
      <w:proofErr w:type="gramStart"/>
      <w:r w:rsidRPr="00B12548">
        <w:rPr>
          <w:rFonts w:ascii="Times New Roman" w:hAnsi="Times New Roman" w:cs="Times New Roman"/>
          <w:sz w:val="24"/>
          <w:szCs w:val="24"/>
        </w:rPr>
        <w:t>с даты утверждения</w:t>
      </w:r>
      <w:proofErr w:type="gramEnd"/>
      <w:r w:rsidRPr="00B12548">
        <w:rPr>
          <w:rFonts w:ascii="Times New Roman" w:hAnsi="Times New Roman" w:cs="Times New Roman"/>
          <w:sz w:val="24"/>
          <w:szCs w:val="24"/>
        </w:rPr>
        <w:t xml:space="preserve"> плана закупки или внесения в него изменений.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Размещение плана закупки в единой информационной системе на очередной финансовый год осуществляется не позднее 31 декабря текущего года.</w:t>
      </w:r>
    </w:p>
    <w:p w:rsidR="00E56C1F"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w:t>
      </w:r>
      <w:r w:rsidRPr="00B12548">
        <w:rPr>
          <w:rFonts w:ascii="Times New Roman" w:hAnsi="Times New Roman" w:cs="Times New Roman"/>
          <w:sz w:val="24"/>
          <w:szCs w:val="24"/>
        </w:rPr>
        <w:lastRenderedPageBreak/>
        <w:t>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единой информационной системе.</w:t>
      </w:r>
    </w:p>
    <w:p w:rsidR="0031195B" w:rsidRPr="00B12548" w:rsidRDefault="0031195B"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16" w:name="_Toc141364374"/>
      <w:bookmarkStart w:id="17" w:name="_Toc146178335"/>
      <w:r w:rsidRPr="0049072F">
        <w:rPr>
          <w:rFonts w:ascii="Times New Roman" w:hAnsi="Times New Roman" w:cs="Times New Roman"/>
          <w:b w:val="0"/>
          <w:sz w:val="24"/>
          <w:szCs w:val="24"/>
        </w:rPr>
        <w:t>Раздел 3.2. Порядок формирования начальной (максимальной) цены договора.</w:t>
      </w:r>
      <w:bookmarkEnd w:id="16"/>
      <w:bookmarkEnd w:id="17"/>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proofErr w:type="gramEnd"/>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При установлении порядка обоснования НМЦД и в предусмотренных Типовым положением о закупке случаях цены договора, заключаемого с единственным поставщиком (подрядчиком, исполнителем), включая порядок определения формулы цены, заказчик вправе руководствоваться </w:t>
      </w:r>
      <w:hyperlink r:id="rId24" w:history="1">
        <w:r w:rsidRPr="00B12548">
          <w:rPr>
            <w:rFonts w:ascii="Times New Roman" w:hAnsi="Times New Roman" w:cs="Times New Roman"/>
            <w:color w:val="0000FF"/>
            <w:sz w:val="24"/>
            <w:szCs w:val="24"/>
          </w:rPr>
          <w:t>приказом</w:t>
        </w:r>
      </w:hyperlink>
      <w:r w:rsidRPr="00B12548">
        <w:rPr>
          <w:rFonts w:ascii="Times New Roman" w:hAnsi="Times New Roman" w:cs="Times New Roman"/>
          <w:sz w:val="24"/>
          <w:szCs w:val="24"/>
        </w:rPr>
        <w:t xml:space="preserve"> Минэкономразвития России от 02.10.2013 </w:t>
      </w:r>
      <w:r w:rsidR="0049072F">
        <w:rPr>
          <w:rFonts w:ascii="Times New Roman" w:hAnsi="Times New Roman" w:cs="Times New Roman"/>
          <w:sz w:val="24"/>
          <w:szCs w:val="24"/>
        </w:rPr>
        <w:t>№ 567 «</w:t>
      </w:r>
      <w:r w:rsidRPr="00B12548">
        <w:rPr>
          <w:rFonts w:ascii="Times New Roman" w:hAnsi="Times New Roman" w:cs="Times New Roman"/>
          <w:sz w:val="24"/>
          <w:szCs w:val="24"/>
        </w:rPr>
        <w:t>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w:t>
      </w:r>
      <w:r w:rsidR="0049072F">
        <w:rPr>
          <w:rFonts w:ascii="Times New Roman" w:hAnsi="Times New Roman" w:cs="Times New Roman"/>
          <w:sz w:val="24"/>
          <w:szCs w:val="24"/>
        </w:rPr>
        <w:t>ком (подрядчиком, исполнителем)»</w:t>
      </w:r>
      <w:r w:rsidRPr="00B12548">
        <w:rPr>
          <w:rFonts w:ascii="Times New Roman" w:hAnsi="Times New Roman" w:cs="Times New Roman"/>
          <w:sz w:val="24"/>
          <w:szCs w:val="24"/>
        </w:rPr>
        <w:t>.</w:t>
      </w:r>
      <w:proofErr w:type="gramEnd"/>
    </w:p>
    <w:p w:rsidR="00E56C1F" w:rsidRPr="00B12548" w:rsidRDefault="00E56C1F" w:rsidP="00E56C1F">
      <w:pPr>
        <w:pStyle w:val="ConsPlusNormal"/>
        <w:ind w:firstLine="540"/>
        <w:jc w:val="both"/>
        <w:rPr>
          <w:rFonts w:ascii="Times New Roman" w:hAnsi="Times New Roman" w:cs="Times New Roman"/>
          <w:sz w:val="24"/>
          <w:szCs w:val="24"/>
        </w:rPr>
      </w:pPr>
      <w:bookmarkStart w:id="18" w:name="P105"/>
      <w:bookmarkEnd w:id="18"/>
      <w:r w:rsidRPr="00B12548">
        <w:rPr>
          <w:rFonts w:ascii="Times New Roman" w:hAnsi="Times New Roman" w:cs="Times New Roman"/>
          <w:sz w:val="24"/>
          <w:szCs w:val="24"/>
        </w:rPr>
        <w:t>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метод сопоставимых рыночных цен (анализ рынка);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тарифный метод;</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проектно-сметный метод;</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нормативный метод;</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затратный метод.</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3.2.4. Идентичными товарами (работами, услугами) признаются: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w:t>
      </w:r>
      <w:proofErr w:type="gramStart"/>
      <w:r w:rsidRPr="00B12548">
        <w:rPr>
          <w:rFonts w:ascii="Times New Roman" w:hAnsi="Times New Roman" w:cs="Times New Roman"/>
          <w:sz w:val="24"/>
          <w:szCs w:val="24"/>
        </w:rPr>
        <w:t>учитываться</w:t>
      </w:r>
      <w:proofErr w:type="gramEnd"/>
      <w:r w:rsidRPr="00B12548">
        <w:rPr>
          <w:rFonts w:ascii="Times New Roman" w:hAnsi="Times New Roman" w:cs="Times New Roman"/>
          <w:sz w:val="24"/>
          <w:szCs w:val="24"/>
        </w:rPr>
        <w:t xml:space="preserve"> в том числе страна происхождения и производитель. Незначительные различия во внешнем виде товаров могут не учитываться;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3.2.5. Однородными товарами (работами, услугами) признаются:</w:t>
      </w:r>
    </w:p>
    <w:p w:rsidR="00E56C1F"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597FD2" w:rsidRPr="00B12548" w:rsidRDefault="00597FD2" w:rsidP="00E56C1F">
      <w:pPr>
        <w:pStyle w:val="ConsPlusNormal"/>
        <w:ind w:firstLine="540"/>
        <w:jc w:val="both"/>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593080" w:rsidRPr="00593080" w:rsidRDefault="00E56C1F" w:rsidP="00593080">
      <w:pPr>
        <w:ind w:firstLine="589"/>
        <w:jc w:val="both"/>
        <w:rPr>
          <w:rFonts w:ascii="Times New Roman" w:eastAsia="Times New Roman" w:hAnsi="Times New Roman"/>
          <w:sz w:val="24"/>
          <w:szCs w:val="24"/>
          <w:lang w:eastAsia="ru-RU"/>
        </w:rPr>
      </w:pPr>
      <w:r w:rsidRPr="00B12548">
        <w:rPr>
          <w:rFonts w:ascii="Times New Roman" w:hAnsi="Times New Roman"/>
          <w:sz w:val="24"/>
          <w:szCs w:val="24"/>
        </w:rPr>
        <w:t xml:space="preserve">3.2.6. </w:t>
      </w:r>
      <w:r w:rsidR="00593080" w:rsidRPr="00593080">
        <w:rPr>
          <w:rFonts w:ascii="Times New Roman" w:eastAsia="Times New Roman" w:hAnsi="Times New Roman"/>
          <w:sz w:val="24"/>
          <w:szCs w:val="24"/>
          <w:lang w:eastAsia="ru-RU"/>
        </w:rPr>
        <w:t xml:space="preserve">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3) осуществляет сбор и анализ общедоступной ценовой информации, к которой относится в том числе: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информация о котировках на российских биржах и иностранных биржах;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информация о котировках на электронной площадке;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данные государственной статистической отчетности о ценах товаров, работ, услуг;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иные источники информации, в том числе общедоступные результаты изучения рынка. </w:t>
      </w:r>
    </w:p>
    <w:p w:rsidR="00593080" w:rsidRPr="00593080" w:rsidRDefault="00593080" w:rsidP="00593080">
      <w:pPr>
        <w:ind w:firstLine="589"/>
        <w:jc w:val="both"/>
        <w:rPr>
          <w:rFonts w:ascii="Times New Roman" w:eastAsia="Times New Roman" w:hAnsi="Times New Roman"/>
          <w:sz w:val="24"/>
          <w:szCs w:val="24"/>
          <w:lang w:eastAsia="ru-RU"/>
        </w:rPr>
      </w:pPr>
      <w:r w:rsidRPr="00593080">
        <w:rPr>
          <w:rFonts w:ascii="Times New Roman" w:eastAsia="Times New Roman" w:hAnsi="Times New Roman"/>
          <w:sz w:val="24"/>
          <w:szCs w:val="24"/>
          <w:lang w:eastAsia="ru-RU"/>
        </w:rPr>
        <w:t xml:space="preserve">3.2.7. Для расчета НМЦД не используется следующая ценовая информация: </w:t>
      </w:r>
    </w:p>
    <w:p w:rsidR="00593080" w:rsidRPr="00593080" w:rsidRDefault="00593080" w:rsidP="00593080">
      <w:pPr>
        <w:ind w:firstLine="589"/>
        <w:jc w:val="both"/>
        <w:rPr>
          <w:rFonts w:ascii="Times New Roman" w:eastAsia="Times New Roman" w:hAnsi="Times New Roman"/>
          <w:sz w:val="24"/>
          <w:szCs w:val="24"/>
          <w:lang w:eastAsia="ru-RU"/>
        </w:rPr>
      </w:pPr>
      <w:proofErr w:type="gramStart"/>
      <w:r w:rsidRPr="00593080">
        <w:rPr>
          <w:rFonts w:ascii="Times New Roman" w:eastAsia="Times New Roman" w:hAnsi="Times New Roman"/>
          <w:sz w:val="24"/>
          <w:szCs w:val="24"/>
          <w:lang w:eastAsia="ru-RU"/>
        </w:rPr>
        <w:t>представленная</w:t>
      </w:r>
      <w:proofErr w:type="gramEnd"/>
      <w:r w:rsidRPr="00593080">
        <w:rPr>
          <w:rFonts w:ascii="Times New Roman" w:eastAsia="Times New Roman" w:hAnsi="Times New Roman"/>
          <w:sz w:val="24"/>
          <w:szCs w:val="24"/>
          <w:lang w:eastAsia="ru-RU"/>
        </w:rPr>
        <w:t xml:space="preserve"> лицами, сведения о которых включены в реестры недобросовестных поставщиков (подрядчиков, исполнителей), размещенные в единой информационной системе; </w:t>
      </w:r>
    </w:p>
    <w:p w:rsidR="00593080" w:rsidRPr="00593080" w:rsidRDefault="00593080" w:rsidP="00593080">
      <w:pPr>
        <w:ind w:firstLine="589"/>
        <w:jc w:val="both"/>
        <w:rPr>
          <w:rFonts w:ascii="Times New Roman" w:eastAsia="Times New Roman" w:hAnsi="Times New Roman"/>
          <w:sz w:val="24"/>
          <w:szCs w:val="24"/>
          <w:lang w:eastAsia="ru-RU"/>
        </w:rPr>
      </w:pPr>
      <w:proofErr w:type="gramStart"/>
      <w:r w:rsidRPr="00593080">
        <w:rPr>
          <w:rFonts w:ascii="Times New Roman" w:eastAsia="Times New Roman" w:hAnsi="Times New Roman"/>
          <w:sz w:val="24"/>
          <w:szCs w:val="24"/>
          <w:lang w:eastAsia="ru-RU"/>
        </w:rPr>
        <w:t>полученная</w:t>
      </w:r>
      <w:proofErr w:type="gramEnd"/>
      <w:r w:rsidRPr="00593080">
        <w:rPr>
          <w:rFonts w:ascii="Times New Roman" w:eastAsia="Times New Roman" w:hAnsi="Times New Roman"/>
          <w:sz w:val="24"/>
          <w:szCs w:val="24"/>
          <w:lang w:eastAsia="ru-RU"/>
        </w:rPr>
        <w:t xml:space="preserve"> из анонимных источников; </w:t>
      </w:r>
    </w:p>
    <w:p w:rsidR="00593080" w:rsidRPr="00593080" w:rsidRDefault="00593080" w:rsidP="00593080">
      <w:pPr>
        <w:ind w:firstLine="589"/>
        <w:jc w:val="both"/>
        <w:rPr>
          <w:rFonts w:ascii="Times New Roman" w:eastAsia="Times New Roman" w:hAnsi="Times New Roman"/>
          <w:sz w:val="24"/>
          <w:szCs w:val="24"/>
          <w:lang w:eastAsia="ru-RU"/>
        </w:rPr>
      </w:pPr>
      <w:proofErr w:type="gramStart"/>
      <w:r w:rsidRPr="00593080">
        <w:rPr>
          <w:rFonts w:ascii="Times New Roman" w:eastAsia="Times New Roman" w:hAnsi="Times New Roman"/>
          <w:sz w:val="24"/>
          <w:szCs w:val="24"/>
          <w:lang w:eastAsia="ru-RU"/>
        </w:rPr>
        <w:t>содержащаяся</w:t>
      </w:r>
      <w:proofErr w:type="gramEnd"/>
      <w:r w:rsidRPr="00593080">
        <w:rPr>
          <w:rFonts w:ascii="Times New Roman" w:eastAsia="Times New Roman" w:hAnsi="Times New Roman"/>
          <w:sz w:val="24"/>
          <w:szCs w:val="24"/>
          <w:lang w:eastAsia="ru-RU"/>
        </w:rPr>
        <w:t xml:space="preserve">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E56C1F" w:rsidRPr="00B12548" w:rsidRDefault="00E56C1F" w:rsidP="00593080">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w:t>
      </w:r>
      <w:r w:rsidRPr="00B12548">
        <w:rPr>
          <w:rFonts w:ascii="Times New Roman" w:hAnsi="Times New Roman" w:cs="Times New Roman"/>
          <w:sz w:val="24"/>
          <w:szCs w:val="24"/>
        </w:rPr>
        <w:lastRenderedPageBreak/>
        <w:t>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3.2.10. </w:t>
      </w:r>
      <w:proofErr w:type="gramStart"/>
      <w:r w:rsidRPr="00B12548">
        <w:rPr>
          <w:rFonts w:ascii="Times New Roman" w:hAnsi="Times New Roman" w:cs="Times New Roman"/>
          <w:sz w:val="24"/>
          <w:szCs w:val="24"/>
        </w:rPr>
        <w:t>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E56C1F" w:rsidRPr="00B12548" w:rsidRDefault="00E56C1F" w:rsidP="00CC45FF">
      <w:pPr>
        <w:autoSpaceDE w:val="0"/>
        <w:autoSpaceDN w:val="0"/>
        <w:adjustRightInd w:val="0"/>
        <w:ind w:firstLine="567"/>
        <w:jc w:val="both"/>
        <w:rPr>
          <w:rFonts w:ascii="Times New Roman" w:hAnsi="Times New Roman"/>
          <w:sz w:val="24"/>
          <w:szCs w:val="24"/>
        </w:rPr>
      </w:pPr>
      <w:proofErr w:type="gramStart"/>
      <w:r w:rsidRPr="00B12548">
        <w:rPr>
          <w:rFonts w:ascii="Times New Roman" w:hAnsi="Times New Roman"/>
          <w:sz w:val="24"/>
          <w:szCs w:val="24"/>
        </w:rPr>
        <w:t>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w:t>
      </w:r>
      <w:r w:rsidR="004E3F4E" w:rsidRPr="00B12548">
        <w:rPr>
          <w:rFonts w:ascii="Times New Roman" w:hAnsi="Times New Roman"/>
          <w:sz w:val="24"/>
          <w:szCs w:val="24"/>
        </w:rPr>
        <w:t>,</w:t>
      </w:r>
      <w:r w:rsidR="004E3F4E" w:rsidRPr="00B12548">
        <w:rPr>
          <w:rFonts w:ascii="Times New Roman" w:hAnsi="Times New Roman"/>
          <w:sz w:val="24"/>
          <w:szCs w:val="24"/>
          <w:lang w:eastAsia="ru-RU"/>
        </w:rPr>
        <w:t xml:space="preserve"> на официальном сайте,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 уполномоченного органа.</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w:t>
      </w:r>
      <w:hyperlink w:anchor="P105" w:history="1">
        <w:r w:rsidRPr="00B12548">
          <w:rPr>
            <w:rFonts w:ascii="Times New Roman" w:hAnsi="Times New Roman" w:cs="Times New Roman"/>
            <w:color w:val="0000FF"/>
            <w:sz w:val="24"/>
            <w:szCs w:val="24"/>
          </w:rPr>
          <w:t>пункте 3.2.2</w:t>
        </w:r>
      </w:hyperlink>
      <w:r w:rsidRPr="00B12548">
        <w:rPr>
          <w:rFonts w:ascii="Times New Roman" w:hAnsi="Times New Roman" w:cs="Times New Roman"/>
          <w:sz w:val="24"/>
          <w:szCs w:val="24"/>
        </w:rPr>
        <w:t xml:space="preserve"> Типового положения о закупке, заказчик вправе применить иные методы с обоснованием невозможности применения указанных методов.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3.2.13. В расчет НМЦД, цены договора, заключаемого с единственным поставщиком (подрядчиком, исполнителем), включается уточнение о налоге на добавленную стоимость (далее - НДС): с указанием размера НДС, либо товары, работы, услуги НДС не облагаются, либо расчет произведен без учета НДС.</w:t>
      </w:r>
    </w:p>
    <w:p w:rsidR="00E56C1F" w:rsidRPr="00B12548" w:rsidRDefault="00E56C1F" w:rsidP="00E56C1F">
      <w:pPr>
        <w:pStyle w:val="ConsPlusNormal"/>
        <w:ind w:firstLine="540"/>
        <w:jc w:val="both"/>
        <w:rPr>
          <w:rFonts w:ascii="Times New Roman" w:hAnsi="Times New Roman" w:cs="Times New Roman"/>
          <w:sz w:val="24"/>
          <w:szCs w:val="24"/>
        </w:rPr>
      </w:pPr>
      <w:bookmarkStart w:id="19" w:name="P144"/>
      <w:bookmarkEnd w:id="19"/>
      <w:r w:rsidRPr="00B12548">
        <w:rPr>
          <w:rFonts w:ascii="Times New Roman" w:hAnsi="Times New Roman" w:cs="Times New Roman"/>
          <w:sz w:val="24"/>
          <w:szCs w:val="24"/>
        </w:rPr>
        <w:t>3.2.14.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этом случае 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E56C1F" w:rsidRPr="00B12548" w:rsidRDefault="00E56C1F" w:rsidP="00E56C1F">
      <w:pPr>
        <w:pStyle w:val="ConsPlusNormal"/>
        <w:ind w:firstLine="540"/>
        <w:jc w:val="both"/>
        <w:rPr>
          <w:rFonts w:ascii="Times New Roman" w:hAnsi="Times New Roman" w:cs="Times New Roman"/>
          <w:sz w:val="24"/>
          <w:szCs w:val="24"/>
        </w:rPr>
      </w:pPr>
    </w:p>
    <w:p w:rsidR="00EC0C08" w:rsidRPr="00531009" w:rsidRDefault="00EC0C08" w:rsidP="007A757A">
      <w:pPr>
        <w:pStyle w:val="ConsPlusTitle"/>
        <w:ind w:firstLine="540"/>
        <w:jc w:val="both"/>
        <w:outlineLvl w:val="2"/>
        <w:rPr>
          <w:rFonts w:ascii="Times New Roman" w:hAnsi="Times New Roman" w:cs="Times New Roman"/>
          <w:b w:val="0"/>
          <w:sz w:val="24"/>
          <w:szCs w:val="24"/>
        </w:rPr>
      </w:pPr>
      <w:bookmarkStart w:id="20" w:name="_Toc141364375"/>
      <w:bookmarkStart w:id="21" w:name="_Toc146178336"/>
    </w:p>
    <w:p w:rsidR="00EC0C08" w:rsidRPr="00531009" w:rsidRDefault="00EC0C08" w:rsidP="007A757A">
      <w:pPr>
        <w:pStyle w:val="ConsPlusTitle"/>
        <w:ind w:firstLine="540"/>
        <w:jc w:val="both"/>
        <w:outlineLvl w:val="2"/>
        <w:rPr>
          <w:rFonts w:ascii="Times New Roman" w:hAnsi="Times New Roman" w:cs="Times New Roman"/>
          <w:b w:val="0"/>
          <w:sz w:val="24"/>
          <w:szCs w:val="24"/>
        </w:rPr>
      </w:pPr>
    </w:p>
    <w:p w:rsidR="007A757A" w:rsidRPr="0049072F" w:rsidRDefault="007A757A" w:rsidP="007A757A">
      <w:pPr>
        <w:pStyle w:val="ConsPlusTitle"/>
        <w:ind w:firstLine="540"/>
        <w:jc w:val="both"/>
        <w:outlineLvl w:val="2"/>
        <w:rPr>
          <w:rFonts w:ascii="Times New Roman" w:hAnsi="Times New Roman" w:cs="Times New Roman"/>
          <w:b w:val="0"/>
          <w:sz w:val="24"/>
          <w:szCs w:val="24"/>
        </w:rPr>
      </w:pPr>
      <w:r w:rsidRPr="0049072F">
        <w:rPr>
          <w:rFonts w:ascii="Times New Roman" w:hAnsi="Times New Roman" w:cs="Times New Roman"/>
          <w:b w:val="0"/>
          <w:sz w:val="24"/>
          <w:szCs w:val="24"/>
        </w:rPr>
        <w:t>Раздел 3.3. Комиссия по осуществлению закупок.</w:t>
      </w:r>
      <w:bookmarkEnd w:id="20"/>
      <w:bookmarkEnd w:id="21"/>
    </w:p>
    <w:p w:rsidR="000C6FB0" w:rsidRPr="001550EA" w:rsidRDefault="000C6FB0" w:rsidP="007A757A">
      <w:pPr>
        <w:pStyle w:val="ConsPlusTitle"/>
        <w:ind w:firstLine="540"/>
        <w:jc w:val="both"/>
        <w:outlineLvl w:val="2"/>
        <w:rPr>
          <w:rFonts w:ascii="Times New Roman" w:hAnsi="Times New Roman" w:cs="Times New Roman"/>
          <w:sz w:val="24"/>
          <w:szCs w:val="24"/>
        </w:rPr>
      </w:pPr>
    </w:p>
    <w:p w:rsidR="007A757A" w:rsidRDefault="007A757A" w:rsidP="007A757A">
      <w:pPr>
        <w:pStyle w:val="ConsPlusNormal"/>
        <w:ind w:firstLine="540"/>
        <w:jc w:val="both"/>
        <w:rPr>
          <w:rFonts w:ascii="Times New Roman" w:hAnsi="Times New Roman" w:cs="Times New Roman"/>
          <w:sz w:val="24"/>
          <w:szCs w:val="24"/>
        </w:rPr>
      </w:pPr>
      <w:bookmarkStart w:id="22" w:name="P152"/>
      <w:bookmarkEnd w:id="22"/>
      <w:r w:rsidRPr="001550EA">
        <w:rPr>
          <w:rFonts w:ascii="Times New Roman" w:hAnsi="Times New Roman" w:cs="Times New Roman"/>
          <w:sz w:val="24"/>
          <w:szCs w:val="24"/>
        </w:rPr>
        <w:t>3.3.1. Для определения поставщика (исполнителя, подрядчика) по результатам проведения закупки заказчик создает комиссию по осуществлению закупки.</w:t>
      </w:r>
    </w:p>
    <w:p w:rsidR="007A757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7A757A" w:rsidRDefault="007A757A" w:rsidP="007A757A">
      <w:pPr>
        <w:pStyle w:val="ConsPlusNormal"/>
        <w:ind w:firstLine="540"/>
        <w:jc w:val="both"/>
        <w:rPr>
          <w:rFonts w:ascii="Times New Roman" w:hAnsi="Times New Roman" w:cs="Times New Roman"/>
          <w:sz w:val="24"/>
          <w:szCs w:val="24"/>
        </w:rPr>
      </w:pPr>
      <w:proofErr w:type="gramStart"/>
      <w:r w:rsidRPr="001550EA">
        <w:rPr>
          <w:rFonts w:ascii="Times New Roman" w:hAnsi="Times New Roman" w:cs="Times New Roman"/>
          <w:sz w:val="24"/>
          <w:szCs w:val="24"/>
        </w:rPr>
        <w:t>Заказчик вправе создать единую комиссию по осуществлению закупок, уполномоченную на определение поставщика (исполнителя, подрядчика) по результатам проведения всех конкурентных закупок или неконкурентных закупок, или несколько комиссий по осуществлению конкурентных и неконкурентных закупок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по осуществлению неконкурентных закупок и т.д.) или предмета закупки</w:t>
      </w:r>
      <w:proofErr w:type="gramEnd"/>
      <w:r w:rsidRPr="001550EA">
        <w:rPr>
          <w:rFonts w:ascii="Times New Roman" w:hAnsi="Times New Roman" w:cs="Times New Roman"/>
          <w:sz w:val="24"/>
          <w:szCs w:val="24"/>
        </w:rPr>
        <w:t xml:space="preserve"> (комиссия по закупкам строительных работ, комиссия по закупкам для хозяйственных нужд и т.д.).</w:t>
      </w:r>
    </w:p>
    <w:p w:rsidR="007A757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 xml:space="preserve">3.3.2. </w:t>
      </w:r>
      <w:proofErr w:type="gramStart"/>
      <w:r w:rsidRPr="001550EA">
        <w:rPr>
          <w:rFonts w:ascii="Times New Roman" w:hAnsi="Times New Roman" w:cs="Times New Roman"/>
          <w:sz w:val="24"/>
          <w:szCs w:val="24"/>
        </w:rPr>
        <w:t xml:space="preserve">Порядок работы комиссий, указанных в </w:t>
      </w:r>
      <w:hyperlink w:anchor="P152">
        <w:r w:rsidRPr="001550EA">
          <w:rPr>
            <w:rFonts w:ascii="Times New Roman" w:hAnsi="Times New Roman" w:cs="Times New Roman"/>
            <w:color w:val="0000FF"/>
            <w:sz w:val="24"/>
            <w:szCs w:val="24"/>
          </w:rPr>
          <w:t>пункте 3.3.1</w:t>
        </w:r>
      </w:hyperlink>
      <w:r w:rsidRPr="001550EA">
        <w:rPr>
          <w:rFonts w:ascii="Times New Roman" w:hAnsi="Times New Roman" w:cs="Times New Roman"/>
          <w:sz w:val="24"/>
          <w:szCs w:val="24"/>
        </w:rPr>
        <w:t xml:space="preserve"> настоящего раздела Типового положения о закупке (далее - комиссия по осуществлению закупок), порядок утверждения и изменения состава комиссии по осуществлению закупок, определения персонального состава и председателя комиссии по осуществлению закупок утверждаются локальным нормативным актом заказчика до размещения в единой информационной системе извещения об осуществлении конкурентной закупки и документации о конкурентной закупке, до направления приглашений</w:t>
      </w:r>
      <w:proofErr w:type="gramEnd"/>
      <w:r w:rsidRPr="001550EA">
        <w:rPr>
          <w:rFonts w:ascii="Times New Roman" w:hAnsi="Times New Roman" w:cs="Times New Roman"/>
          <w:sz w:val="24"/>
          <w:szCs w:val="24"/>
        </w:rPr>
        <w:t xml:space="preserve"> принять участие в закрытых закупках или до принятия решения об осуществлении неконкурентной закупки.</w:t>
      </w:r>
    </w:p>
    <w:p w:rsidR="007A757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3.3.3. Комиссия по осуществлению закупок формируется в составе не менее пяти человек.</w:t>
      </w:r>
    </w:p>
    <w:p w:rsidR="007A757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 xml:space="preserve">3.3.4.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w:t>
      </w:r>
      <w:hyperlink r:id="rId25">
        <w:r w:rsidRPr="001550EA">
          <w:rPr>
            <w:rFonts w:ascii="Times New Roman" w:hAnsi="Times New Roman" w:cs="Times New Roman"/>
            <w:color w:val="0000FF"/>
            <w:sz w:val="24"/>
            <w:szCs w:val="24"/>
          </w:rPr>
          <w:t>законом</w:t>
        </w:r>
      </w:hyperlink>
      <w:r w:rsidRPr="001550EA">
        <w:rPr>
          <w:rFonts w:ascii="Times New Roman" w:hAnsi="Times New Roman" w:cs="Times New Roman"/>
          <w:sz w:val="24"/>
          <w:szCs w:val="24"/>
        </w:rPr>
        <w:t xml:space="preserve"> от 25 декабря 2008 года </w:t>
      </w:r>
      <w:r w:rsidR="0049072F">
        <w:rPr>
          <w:rFonts w:ascii="Times New Roman" w:hAnsi="Times New Roman" w:cs="Times New Roman"/>
          <w:sz w:val="24"/>
          <w:szCs w:val="24"/>
        </w:rPr>
        <w:t>№ 273-ФЗ «</w:t>
      </w:r>
      <w:r w:rsidRPr="001550EA">
        <w:rPr>
          <w:rFonts w:ascii="Times New Roman" w:hAnsi="Times New Roman" w:cs="Times New Roman"/>
          <w:sz w:val="24"/>
          <w:szCs w:val="24"/>
        </w:rPr>
        <w:t>О противоде</w:t>
      </w:r>
      <w:r w:rsidR="0049072F">
        <w:rPr>
          <w:rFonts w:ascii="Times New Roman" w:hAnsi="Times New Roman" w:cs="Times New Roman"/>
          <w:sz w:val="24"/>
          <w:szCs w:val="24"/>
        </w:rPr>
        <w:t>йствии коррупции»</w:t>
      </w:r>
      <w:r w:rsidRPr="001550EA">
        <w:rPr>
          <w:rFonts w:ascii="Times New Roman" w:hAnsi="Times New Roman" w:cs="Times New Roman"/>
          <w:sz w:val="24"/>
          <w:szCs w:val="24"/>
        </w:rPr>
        <w:t>.</w:t>
      </w:r>
    </w:p>
    <w:p w:rsidR="007A757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Членами комиссии по осуществлению закупок не могут быть:</w:t>
      </w:r>
    </w:p>
    <w:p w:rsidR="007A757A" w:rsidRDefault="007A757A" w:rsidP="007A757A">
      <w:pPr>
        <w:pStyle w:val="ConsPlusNormal"/>
        <w:ind w:firstLine="540"/>
        <w:jc w:val="both"/>
        <w:rPr>
          <w:rFonts w:ascii="Times New Roman" w:hAnsi="Times New Roman" w:cs="Times New Roman"/>
          <w:sz w:val="24"/>
          <w:szCs w:val="24"/>
        </w:rPr>
      </w:pPr>
      <w:proofErr w:type="gramStart"/>
      <w:r w:rsidRPr="001550EA">
        <w:rPr>
          <w:rFonts w:ascii="Times New Roman" w:hAnsi="Times New Roman" w:cs="Times New Roman"/>
          <w:sz w:val="24"/>
          <w:szCs w:val="24"/>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w:t>
      </w:r>
      <w:r w:rsidR="0049072F">
        <w:rPr>
          <w:rFonts w:ascii="Times New Roman" w:hAnsi="Times New Roman" w:cs="Times New Roman"/>
          <w:sz w:val="24"/>
          <w:szCs w:val="24"/>
        </w:rPr>
        <w:t xml:space="preserve"> на участие в закупке.</w:t>
      </w:r>
      <w:proofErr w:type="gramEnd"/>
      <w:r w:rsidR="0049072F">
        <w:rPr>
          <w:rFonts w:ascii="Times New Roman" w:hAnsi="Times New Roman" w:cs="Times New Roman"/>
          <w:sz w:val="24"/>
          <w:szCs w:val="24"/>
        </w:rPr>
        <w:t xml:space="preserve"> Понятие «</w:t>
      </w:r>
      <w:r w:rsidRPr="001550EA">
        <w:rPr>
          <w:rFonts w:ascii="Times New Roman" w:hAnsi="Times New Roman" w:cs="Times New Roman"/>
          <w:sz w:val="24"/>
          <w:szCs w:val="24"/>
        </w:rPr>
        <w:t>личная заинт</w:t>
      </w:r>
      <w:r w:rsidR="0049072F">
        <w:rPr>
          <w:rFonts w:ascii="Times New Roman" w:hAnsi="Times New Roman" w:cs="Times New Roman"/>
          <w:sz w:val="24"/>
          <w:szCs w:val="24"/>
        </w:rPr>
        <w:t>ересованность»</w:t>
      </w:r>
      <w:r w:rsidRPr="001550EA">
        <w:rPr>
          <w:rFonts w:ascii="Times New Roman" w:hAnsi="Times New Roman" w:cs="Times New Roman"/>
          <w:sz w:val="24"/>
          <w:szCs w:val="24"/>
        </w:rPr>
        <w:t xml:space="preserve"> используется в значении, указанном в Федеральном </w:t>
      </w:r>
      <w:hyperlink r:id="rId26">
        <w:r w:rsidRPr="001550EA">
          <w:rPr>
            <w:rFonts w:ascii="Times New Roman" w:hAnsi="Times New Roman" w:cs="Times New Roman"/>
            <w:color w:val="0000FF"/>
            <w:sz w:val="24"/>
            <w:szCs w:val="24"/>
          </w:rPr>
          <w:t>законе</w:t>
        </w:r>
      </w:hyperlink>
      <w:r w:rsidRPr="001550EA">
        <w:rPr>
          <w:rFonts w:ascii="Times New Roman" w:hAnsi="Times New Roman" w:cs="Times New Roman"/>
          <w:sz w:val="24"/>
          <w:szCs w:val="24"/>
        </w:rPr>
        <w:t xml:space="preserve"> от 25 декабря 2008 года </w:t>
      </w:r>
      <w:r w:rsidR="0049072F">
        <w:rPr>
          <w:rFonts w:ascii="Times New Roman" w:hAnsi="Times New Roman" w:cs="Times New Roman"/>
          <w:sz w:val="24"/>
          <w:szCs w:val="24"/>
        </w:rPr>
        <w:t>№ 273-ФЗ «</w:t>
      </w:r>
      <w:r w:rsidRPr="001550EA">
        <w:rPr>
          <w:rFonts w:ascii="Times New Roman" w:hAnsi="Times New Roman" w:cs="Times New Roman"/>
          <w:sz w:val="24"/>
          <w:szCs w:val="24"/>
        </w:rPr>
        <w:t>О противо</w:t>
      </w:r>
      <w:r w:rsidR="0049072F">
        <w:rPr>
          <w:rFonts w:ascii="Times New Roman" w:hAnsi="Times New Roman" w:cs="Times New Roman"/>
          <w:sz w:val="24"/>
          <w:szCs w:val="24"/>
        </w:rPr>
        <w:t>действии коррупции»</w:t>
      </w:r>
      <w:r w:rsidRPr="001550EA">
        <w:rPr>
          <w:rFonts w:ascii="Times New Roman" w:hAnsi="Times New Roman" w:cs="Times New Roman"/>
          <w:sz w:val="24"/>
          <w:szCs w:val="24"/>
        </w:rPr>
        <w:t>;</w:t>
      </w:r>
    </w:p>
    <w:p w:rsidR="007A757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7A757A" w:rsidRPr="001550EA" w:rsidRDefault="007A757A" w:rsidP="007A757A">
      <w:pPr>
        <w:pStyle w:val="ConsPlusNormal"/>
        <w:ind w:firstLine="540"/>
        <w:jc w:val="both"/>
        <w:rPr>
          <w:rFonts w:ascii="Times New Roman" w:hAnsi="Times New Roman" w:cs="Times New Roman"/>
          <w:sz w:val="24"/>
          <w:szCs w:val="24"/>
        </w:rPr>
      </w:pPr>
      <w:r w:rsidRPr="001550EA">
        <w:rPr>
          <w:rFonts w:ascii="Times New Roman" w:hAnsi="Times New Roman" w:cs="Times New Roman"/>
          <w:sz w:val="24"/>
          <w:szCs w:val="24"/>
        </w:rPr>
        <w:t>3) иные физические лица в случаях, определенных положением о закупке.</w:t>
      </w:r>
    </w:p>
    <w:p w:rsidR="007A757A" w:rsidRDefault="007A757A" w:rsidP="007A757A">
      <w:pPr>
        <w:pStyle w:val="ConsPlusNormal"/>
        <w:ind w:firstLine="539"/>
        <w:jc w:val="both"/>
        <w:rPr>
          <w:rFonts w:ascii="Times New Roman" w:hAnsi="Times New Roman" w:cs="Times New Roman"/>
          <w:sz w:val="24"/>
          <w:szCs w:val="24"/>
        </w:rPr>
      </w:pPr>
      <w:r w:rsidRPr="001550EA">
        <w:rPr>
          <w:rFonts w:ascii="Times New Roman" w:hAnsi="Times New Roman" w:cs="Times New Roman"/>
          <w:sz w:val="24"/>
          <w:szCs w:val="24"/>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в настоящем пункте.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7A757A" w:rsidRDefault="007A757A" w:rsidP="007A757A">
      <w:pPr>
        <w:pStyle w:val="ConsPlusNormal"/>
        <w:ind w:firstLine="539"/>
        <w:jc w:val="both"/>
        <w:rPr>
          <w:rFonts w:ascii="Times New Roman" w:hAnsi="Times New Roman" w:cs="Times New Roman"/>
          <w:sz w:val="24"/>
          <w:szCs w:val="24"/>
        </w:rPr>
      </w:pPr>
      <w:r w:rsidRPr="001550EA">
        <w:rPr>
          <w:rFonts w:ascii="Times New Roman" w:hAnsi="Times New Roman" w:cs="Times New Roman"/>
          <w:sz w:val="24"/>
          <w:szCs w:val="24"/>
        </w:rPr>
        <w:t>3.3.5. Заседание комиссии по осуществлению закупок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решающим является голос председателя комиссии по осуществлению закупок.</w:t>
      </w:r>
    </w:p>
    <w:p w:rsidR="007A757A" w:rsidRPr="001550EA" w:rsidRDefault="007A757A" w:rsidP="007A757A">
      <w:pPr>
        <w:pStyle w:val="ConsPlusNormal"/>
        <w:ind w:firstLine="539"/>
        <w:jc w:val="both"/>
        <w:rPr>
          <w:rFonts w:ascii="Times New Roman" w:hAnsi="Times New Roman" w:cs="Times New Roman"/>
          <w:sz w:val="24"/>
          <w:szCs w:val="24"/>
        </w:rPr>
      </w:pPr>
      <w:r w:rsidRPr="001550EA">
        <w:rPr>
          <w:rFonts w:ascii="Times New Roman" w:hAnsi="Times New Roman" w:cs="Times New Roman"/>
          <w:sz w:val="24"/>
          <w:szCs w:val="24"/>
        </w:rPr>
        <w:t xml:space="preserve">3.3.6. Замена члена комиссии по осуществлению закупок допускается только по решению </w:t>
      </w:r>
      <w:r w:rsidRPr="001550EA">
        <w:rPr>
          <w:rFonts w:ascii="Times New Roman" w:hAnsi="Times New Roman" w:cs="Times New Roman"/>
          <w:sz w:val="24"/>
          <w:szCs w:val="24"/>
        </w:rPr>
        <w:lastRenderedPageBreak/>
        <w:t>руководителя заказчика.</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23" w:name="_Toc141364376"/>
      <w:bookmarkStart w:id="24" w:name="_Toc146178337"/>
      <w:r w:rsidRPr="0049072F">
        <w:rPr>
          <w:rFonts w:ascii="Times New Roman" w:hAnsi="Times New Roman" w:cs="Times New Roman"/>
          <w:b w:val="0"/>
          <w:sz w:val="24"/>
          <w:szCs w:val="24"/>
        </w:rPr>
        <w:t>Раздел 3.4. Специализированная организация.</w:t>
      </w:r>
      <w:bookmarkEnd w:id="23"/>
      <w:bookmarkEnd w:id="24"/>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3.4.2. Заказчик не вправе передавать специализированной организации следующие функции и полномочия: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планирование закупок;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создание комиссии по осуществлению закупок;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определение НМЦД, цены договора, заключаемого с единственным поставщиком (подрядчиком, исполнителем);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определение предмета и существенных условий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утверждение проекта договора и документации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определение условий определения поставщика (подрядчика, исполнителя) и их изменение;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подписание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B05D25" w:rsidRDefault="00B05D25" w:rsidP="00D87F40">
      <w:pPr>
        <w:pStyle w:val="ConsPlusTitle"/>
        <w:jc w:val="center"/>
        <w:outlineLvl w:val="1"/>
        <w:rPr>
          <w:rFonts w:ascii="Times New Roman" w:hAnsi="Times New Roman" w:cs="Times New Roman"/>
          <w:szCs w:val="22"/>
        </w:rPr>
      </w:pPr>
      <w:bookmarkStart w:id="25" w:name="_Toc141364377"/>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B05D25" w:rsidRPr="00531009" w:rsidRDefault="00B05D25" w:rsidP="00D87F40">
      <w:pPr>
        <w:pStyle w:val="ConsPlusTitle"/>
        <w:jc w:val="center"/>
        <w:outlineLvl w:val="1"/>
        <w:rPr>
          <w:rFonts w:ascii="Times New Roman" w:hAnsi="Times New Roman" w:cs="Times New Roman"/>
          <w:szCs w:val="22"/>
        </w:rPr>
      </w:pPr>
    </w:p>
    <w:p w:rsidR="00B05D25" w:rsidRDefault="00B05D25" w:rsidP="00D87F40">
      <w:pPr>
        <w:pStyle w:val="ConsPlusTitle"/>
        <w:jc w:val="center"/>
        <w:outlineLvl w:val="1"/>
        <w:rPr>
          <w:rFonts w:ascii="Times New Roman" w:hAnsi="Times New Roman" w:cs="Times New Roman"/>
          <w:szCs w:val="22"/>
        </w:rPr>
      </w:pPr>
    </w:p>
    <w:p w:rsidR="00E56C1F" w:rsidRPr="0049072F" w:rsidRDefault="00E56C1F" w:rsidP="00D87F40">
      <w:pPr>
        <w:pStyle w:val="ConsPlusTitle"/>
        <w:jc w:val="center"/>
        <w:outlineLvl w:val="1"/>
        <w:rPr>
          <w:rFonts w:ascii="Times New Roman" w:hAnsi="Times New Roman" w:cs="Times New Roman"/>
          <w:b w:val="0"/>
          <w:sz w:val="24"/>
          <w:szCs w:val="24"/>
        </w:rPr>
      </w:pPr>
      <w:bookmarkStart w:id="26" w:name="_Toc146178338"/>
      <w:r w:rsidRPr="0049072F">
        <w:rPr>
          <w:rFonts w:ascii="Times New Roman" w:hAnsi="Times New Roman" w:cs="Times New Roman"/>
          <w:b w:val="0"/>
          <w:sz w:val="24"/>
          <w:szCs w:val="24"/>
        </w:rPr>
        <w:t>Глава 4. СПОСОБЫ ЗАКУПОК. ПОРЯДОК ОСУЩЕСТВЛЕНИЯ</w:t>
      </w:r>
      <w:r w:rsidR="00FF6D26" w:rsidRPr="0049072F">
        <w:rPr>
          <w:rFonts w:ascii="Times New Roman" w:hAnsi="Times New Roman" w:cs="Times New Roman"/>
          <w:b w:val="0"/>
          <w:sz w:val="24"/>
          <w:szCs w:val="24"/>
        </w:rPr>
        <w:t xml:space="preserve"> </w:t>
      </w:r>
      <w:r w:rsidRPr="0049072F">
        <w:rPr>
          <w:rFonts w:ascii="Times New Roman" w:hAnsi="Times New Roman" w:cs="Times New Roman"/>
          <w:b w:val="0"/>
          <w:sz w:val="24"/>
          <w:szCs w:val="24"/>
        </w:rPr>
        <w:t xml:space="preserve">КОНКУРЕНТНОЙ ЗАКУПКИ. </w:t>
      </w:r>
      <w:r w:rsidR="00D87F40" w:rsidRPr="0049072F">
        <w:rPr>
          <w:rFonts w:ascii="Times New Roman" w:hAnsi="Times New Roman" w:cs="Times New Roman"/>
          <w:b w:val="0"/>
          <w:sz w:val="24"/>
          <w:szCs w:val="24"/>
        </w:rPr>
        <w:t>З</w:t>
      </w:r>
      <w:r w:rsidRPr="0049072F">
        <w:rPr>
          <w:rFonts w:ascii="Times New Roman" w:hAnsi="Times New Roman" w:cs="Times New Roman"/>
          <w:b w:val="0"/>
          <w:sz w:val="24"/>
          <w:szCs w:val="24"/>
        </w:rPr>
        <w:t>АКРЫТЫЕ ПРОЦЕДУРЫ.</w:t>
      </w:r>
      <w:r w:rsidR="00D87F40" w:rsidRPr="0049072F">
        <w:rPr>
          <w:rFonts w:ascii="Times New Roman" w:hAnsi="Times New Roman" w:cs="Times New Roman"/>
          <w:b w:val="0"/>
          <w:sz w:val="24"/>
          <w:szCs w:val="24"/>
        </w:rPr>
        <w:t xml:space="preserve"> </w:t>
      </w:r>
      <w:r w:rsidRPr="0049072F">
        <w:rPr>
          <w:rFonts w:ascii="Times New Roman" w:hAnsi="Times New Roman" w:cs="Times New Roman"/>
          <w:b w:val="0"/>
          <w:sz w:val="24"/>
          <w:szCs w:val="24"/>
        </w:rPr>
        <w:t>ДОПОЛНИТЕЛЬНЫЕ ЭЛЕМЕНТЫ ЗАКУПОЧНЫХ ПРОЦЕДУР</w:t>
      </w:r>
      <w:bookmarkEnd w:id="25"/>
      <w:bookmarkEnd w:id="26"/>
    </w:p>
    <w:p w:rsidR="00E56C1F" w:rsidRPr="0049072F" w:rsidRDefault="00E56C1F" w:rsidP="00E56C1F">
      <w:pPr>
        <w:pStyle w:val="ConsPlusNormal"/>
        <w:ind w:firstLine="540"/>
        <w:jc w:val="both"/>
        <w:rPr>
          <w:rFonts w:ascii="Times New Roman" w:hAnsi="Times New Roman" w:cs="Times New Roman"/>
          <w:sz w:val="20"/>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27" w:name="_Toc141364378"/>
      <w:bookmarkStart w:id="28" w:name="_Toc146178339"/>
      <w:r w:rsidRPr="0049072F">
        <w:rPr>
          <w:rFonts w:ascii="Times New Roman" w:hAnsi="Times New Roman" w:cs="Times New Roman"/>
          <w:b w:val="0"/>
          <w:sz w:val="24"/>
          <w:szCs w:val="24"/>
        </w:rPr>
        <w:t>Раздел 4.1. Способы закупок, условия их применения.</w:t>
      </w:r>
      <w:bookmarkEnd w:id="27"/>
      <w:bookmarkEnd w:id="28"/>
    </w:p>
    <w:p w:rsidR="00E56C1F" w:rsidRPr="0049072F" w:rsidRDefault="00E56C1F" w:rsidP="00E56C1F">
      <w:pPr>
        <w:pStyle w:val="ConsPlusTitle"/>
        <w:ind w:firstLine="540"/>
        <w:jc w:val="both"/>
        <w:outlineLvl w:val="2"/>
        <w:rPr>
          <w:rFonts w:ascii="Times New Roman" w:hAnsi="Times New Roman" w:cs="Times New Roman"/>
          <w:sz w:val="20"/>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4.1.1. Заказчик осуществляет конкурентные и неконкурентные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4.1.2. Конкурентные закупки осуществляются следующими способами:</w:t>
      </w:r>
    </w:p>
    <w:p w:rsidR="00E56C1F" w:rsidRPr="00B12548" w:rsidRDefault="006E6B77"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 </w:t>
      </w:r>
      <w:r w:rsidR="00E56C1F" w:rsidRPr="00B12548">
        <w:rPr>
          <w:rFonts w:ascii="Times New Roman" w:hAnsi="Times New Roman" w:cs="Times New Roman"/>
          <w:sz w:val="24"/>
          <w:szCs w:val="24"/>
        </w:rPr>
        <w:t>конкурс в электронной форме, закрытый конкурс;</w:t>
      </w:r>
    </w:p>
    <w:p w:rsidR="00E56C1F" w:rsidRPr="00B12548" w:rsidRDefault="006E6B77"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 </w:t>
      </w:r>
      <w:r w:rsidR="00E56C1F" w:rsidRPr="00B12548">
        <w:rPr>
          <w:rFonts w:ascii="Times New Roman" w:hAnsi="Times New Roman" w:cs="Times New Roman"/>
          <w:sz w:val="24"/>
          <w:szCs w:val="24"/>
        </w:rPr>
        <w:t>аукцион в электронной форме, закрытый аукцион;</w:t>
      </w:r>
    </w:p>
    <w:p w:rsidR="00E56C1F" w:rsidRPr="00B12548" w:rsidRDefault="00DB020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E56C1F" w:rsidRPr="00B12548">
        <w:rPr>
          <w:rFonts w:ascii="Times New Roman" w:hAnsi="Times New Roman" w:cs="Times New Roman"/>
          <w:sz w:val="24"/>
          <w:szCs w:val="24"/>
        </w:rPr>
        <w:t>запрос котировок в электронной форме, закрытый запрос котировок;</w:t>
      </w:r>
    </w:p>
    <w:p w:rsidR="00E56C1F" w:rsidRPr="00B12548" w:rsidRDefault="00DB020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00E56C1F" w:rsidRPr="00B12548">
        <w:rPr>
          <w:rFonts w:ascii="Times New Roman" w:hAnsi="Times New Roman" w:cs="Times New Roman"/>
          <w:sz w:val="24"/>
          <w:szCs w:val="24"/>
        </w:rPr>
        <w:t>запрос предложений в электронной форме, закрытый запрос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4.1.3. Конкурентная закупка осуществляется с соблюдением одновременно следующих условий: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информация о конкурентной закупке сообщается заказчиком одним из следующих способов: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посредством направления приглашений принять участие в закрытой конкурентной закупке в случаях, которые предусмотрены </w:t>
      </w:r>
      <w:hyperlink r:id="rId27" w:history="1">
        <w:r w:rsidRPr="00B12548">
          <w:rPr>
            <w:rFonts w:ascii="Times New Roman" w:hAnsi="Times New Roman" w:cs="Times New Roman"/>
            <w:color w:val="0000FF"/>
            <w:sz w:val="24"/>
            <w:szCs w:val="24"/>
          </w:rPr>
          <w:t>статьей 3.5</w:t>
        </w:r>
      </w:hyperlink>
      <w:r w:rsidRPr="00B12548">
        <w:rPr>
          <w:rFonts w:ascii="Times New Roman" w:hAnsi="Times New Roman" w:cs="Times New Roman"/>
          <w:sz w:val="24"/>
          <w:szCs w:val="24"/>
        </w:rPr>
        <w:t xml:space="preserve"> Федерального закона </w:t>
      </w:r>
      <w:r w:rsidR="0049072F">
        <w:rPr>
          <w:rFonts w:ascii="Times New Roman" w:hAnsi="Times New Roman" w:cs="Times New Roman"/>
          <w:sz w:val="24"/>
          <w:szCs w:val="24"/>
        </w:rPr>
        <w:t xml:space="preserve">№ </w:t>
      </w:r>
      <w:r w:rsidRPr="00B12548">
        <w:rPr>
          <w:rFonts w:ascii="Times New Roman" w:hAnsi="Times New Roman" w:cs="Times New Roman"/>
          <w:sz w:val="24"/>
          <w:szCs w:val="24"/>
        </w:rPr>
        <w:t>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описание предмета конкурентной закупки осуществляется с соблюдением требований </w:t>
      </w:r>
      <w:hyperlink r:id="rId28" w:history="1">
        <w:r w:rsidRPr="00B12548">
          <w:rPr>
            <w:rFonts w:ascii="Times New Roman" w:hAnsi="Times New Roman" w:cs="Times New Roman"/>
            <w:color w:val="0000FF"/>
            <w:sz w:val="24"/>
            <w:szCs w:val="24"/>
          </w:rPr>
          <w:t>части 6.1 статьи 3</w:t>
        </w:r>
      </w:hyperlink>
      <w:r w:rsidRPr="00B12548">
        <w:rPr>
          <w:rFonts w:ascii="Times New Roman" w:hAnsi="Times New Roman" w:cs="Times New Roman"/>
          <w:sz w:val="24"/>
          <w:szCs w:val="24"/>
        </w:rPr>
        <w:t xml:space="preserve"> Федерального закона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135F8A" w:rsidRPr="00135F8A" w:rsidRDefault="00E56C1F" w:rsidP="00135F8A">
      <w:pPr>
        <w:pStyle w:val="ConsPlusNormal"/>
        <w:ind w:firstLine="567"/>
        <w:contextualSpacing/>
        <w:jc w:val="both"/>
        <w:rPr>
          <w:rFonts w:ascii="Times New Roman" w:hAnsi="Times New Roman" w:cs="Times New Roman"/>
          <w:sz w:val="24"/>
          <w:szCs w:val="24"/>
        </w:rPr>
      </w:pPr>
      <w:r w:rsidRPr="00135F8A">
        <w:rPr>
          <w:rFonts w:ascii="Times New Roman" w:hAnsi="Times New Roman" w:cs="Times New Roman"/>
          <w:sz w:val="24"/>
          <w:szCs w:val="24"/>
        </w:rPr>
        <w:t xml:space="preserve">4.1.4. </w:t>
      </w:r>
      <w:r w:rsidR="00135F8A" w:rsidRPr="00135F8A">
        <w:rPr>
          <w:rFonts w:ascii="Times New Roman" w:hAnsi="Times New Roman" w:cs="Times New Roman"/>
          <w:sz w:val="24"/>
          <w:szCs w:val="24"/>
        </w:rPr>
        <w:t xml:space="preserve">Неконкурентные закупки могут осуществляться следующими способами: </w:t>
      </w:r>
    </w:p>
    <w:p w:rsidR="00135F8A" w:rsidRPr="00135F8A" w:rsidRDefault="00135F8A" w:rsidP="00135F8A">
      <w:pPr>
        <w:pStyle w:val="ConsPlusNormal"/>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135F8A">
        <w:rPr>
          <w:rFonts w:ascii="Times New Roman" w:hAnsi="Times New Roman" w:cs="Times New Roman"/>
          <w:sz w:val="24"/>
          <w:szCs w:val="24"/>
        </w:rPr>
        <w:t xml:space="preserve">закупка у единственного поставщика (подрядчика, исполнителя), </w:t>
      </w:r>
    </w:p>
    <w:p w:rsidR="009C4C41" w:rsidRPr="00135F8A" w:rsidRDefault="00135F8A" w:rsidP="00135F8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135F8A">
        <w:rPr>
          <w:rFonts w:ascii="Times New Roman" w:hAnsi="Times New Roman" w:cs="Times New Roman"/>
          <w:sz w:val="24"/>
          <w:szCs w:val="24"/>
        </w:rPr>
        <w:t>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p>
    <w:p w:rsidR="00E56C1F" w:rsidRPr="00135F8A" w:rsidRDefault="00E56C1F" w:rsidP="00E56C1F">
      <w:pPr>
        <w:pStyle w:val="ConsPlusNormal"/>
        <w:ind w:firstLine="540"/>
        <w:jc w:val="both"/>
        <w:rPr>
          <w:rFonts w:ascii="Times New Roman" w:hAnsi="Times New Roman" w:cs="Times New Roman"/>
          <w:sz w:val="24"/>
          <w:szCs w:val="24"/>
        </w:rPr>
      </w:pPr>
      <w:r w:rsidRPr="00135F8A">
        <w:rPr>
          <w:rFonts w:ascii="Times New Roman" w:hAnsi="Times New Roman" w:cs="Times New Roman"/>
          <w:sz w:val="24"/>
          <w:szCs w:val="24"/>
        </w:rPr>
        <w:t>4.1.5. При проведении процедур конкурентной закупки переговоры заказчика с участниками закупки не допускаются.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4.1.6. Процедура закупки считается завершенной со дня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4.1.7. При осуществлении закупок товаров, работ, услуг, включенных в </w:t>
      </w:r>
      <w:hyperlink r:id="rId29" w:history="1">
        <w:r w:rsidRPr="00B12548">
          <w:rPr>
            <w:rFonts w:ascii="Times New Roman" w:hAnsi="Times New Roman" w:cs="Times New Roman"/>
            <w:color w:val="0000FF"/>
            <w:sz w:val="24"/>
            <w:szCs w:val="24"/>
          </w:rPr>
          <w:t>перечень</w:t>
        </w:r>
      </w:hyperlink>
      <w:r w:rsidRPr="00B12548">
        <w:rPr>
          <w:rFonts w:ascii="Times New Roman" w:hAnsi="Times New Roman" w:cs="Times New Roman"/>
          <w:sz w:val="24"/>
          <w:szCs w:val="24"/>
        </w:rPr>
        <w:t xml:space="preserve">, утвержденный постановлением Правительства Российской Федерации от 21.06.2012 </w:t>
      </w:r>
      <w:r w:rsidR="0049072F">
        <w:rPr>
          <w:rFonts w:ascii="Times New Roman" w:hAnsi="Times New Roman" w:cs="Times New Roman"/>
          <w:sz w:val="24"/>
          <w:szCs w:val="24"/>
        </w:rPr>
        <w:t>№ 616 «</w:t>
      </w:r>
      <w:r w:rsidRPr="00B12548">
        <w:rPr>
          <w:rFonts w:ascii="Times New Roman" w:hAnsi="Times New Roman" w:cs="Times New Roman"/>
          <w:sz w:val="24"/>
          <w:szCs w:val="24"/>
        </w:rPr>
        <w:t>Об утверждении перечня товаров, работ, услуг, закупка которых осу</w:t>
      </w:r>
      <w:r w:rsidR="0049072F">
        <w:rPr>
          <w:rFonts w:ascii="Times New Roman" w:hAnsi="Times New Roman" w:cs="Times New Roman"/>
          <w:sz w:val="24"/>
          <w:szCs w:val="24"/>
        </w:rPr>
        <w:t>ществляется в электронной форме»</w:t>
      </w:r>
      <w:r w:rsidRPr="00B12548">
        <w:rPr>
          <w:rFonts w:ascii="Times New Roman" w:hAnsi="Times New Roman" w:cs="Times New Roman"/>
          <w:sz w:val="24"/>
          <w:szCs w:val="24"/>
        </w:rPr>
        <w:t>, заказчик руководствуется указанным постановлением Правительства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29" w:name="P192"/>
      <w:bookmarkStart w:id="30" w:name="_Toc141364379"/>
      <w:bookmarkStart w:id="31" w:name="_Toc146178340"/>
      <w:bookmarkEnd w:id="29"/>
      <w:r w:rsidRPr="0049072F">
        <w:rPr>
          <w:rFonts w:ascii="Times New Roman" w:hAnsi="Times New Roman" w:cs="Times New Roman"/>
          <w:b w:val="0"/>
          <w:sz w:val="24"/>
          <w:szCs w:val="24"/>
        </w:rPr>
        <w:t>Раздел 4.2. Порядок осуществления конкурентной закупки.</w:t>
      </w:r>
      <w:bookmarkEnd w:id="30"/>
      <w:bookmarkEnd w:id="31"/>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4.2.1. Конкурентная закупка осуществляется заказчиком в соответствии с Федеральным </w:t>
      </w:r>
      <w:hyperlink r:id="rId30"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223-ФЗ, положением о закупке заказчика, разработанным на основании и в соответствии с Типовым положением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4.2.2. Для осуществления конкурентной закупки заказчик разрабатывает извещение об осуществлении конкурентной закупки (далее - извещение об осуществлении закупки), разрабатывает и утверждает документацию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 xml:space="preserve">4.2.3. 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Федеральным </w:t>
      </w:r>
      <w:hyperlink r:id="rId31"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4.2.4. Заказчик определяет требования к участникам закупки в извещении об осуществлении закупки, документации о конкурентной закупке в соответствии с Типовым положением о закупке, положением о закупке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4.2.5. </w:t>
      </w:r>
      <w:proofErr w:type="gramStart"/>
      <w:r w:rsidRPr="00B12548">
        <w:rPr>
          <w:rFonts w:ascii="Times New Roman" w:hAnsi="Times New Roman" w:cs="Times New Roman"/>
          <w:sz w:val="24"/>
          <w:szCs w:val="24"/>
        </w:rPr>
        <w:t>В случае проведения конкурса в электронной форме, аукциона в электронной форме 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Извещение о проведении запроса котировок в электронной форме размещается в единой информационной системе не менее чем </w:t>
      </w:r>
      <w:proofErr w:type="gramStart"/>
      <w:r w:rsidRPr="00B12548">
        <w:rPr>
          <w:rFonts w:ascii="Times New Roman" w:hAnsi="Times New Roman" w:cs="Times New Roman"/>
          <w:sz w:val="24"/>
          <w:szCs w:val="24"/>
        </w:rPr>
        <w:t>за пять рабочих дней до дня истечения срока подачи заявок на участие в запросе котировок в электронной форме</w:t>
      </w:r>
      <w:proofErr w:type="gramEnd"/>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В случаях проведения закрытой конкурентной закупки, предусмотренной </w:t>
      </w:r>
      <w:hyperlink r:id="rId32" w:history="1">
        <w:r w:rsidRPr="00B12548">
          <w:rPr>
            <w:rFonts w:ascii="Times New Roman" w:hAnsi="Times New Roman" w:cs="Times New Roman"/>
            <w:color w:val="0000FF"/>
            <w:sz w:val="24"/>
            <w:szCs w:val="24"/>
          </w:rPr>
          <w:t>статьей 3.5</w:t>
        </w:r>
      </w:hyperlink>
      <w:r w:rsidRPr="00B12548">
        <w:rPr>
          <w:rFonts w:ascii="Times New Roman" w:hAnsi="Times New Roman" w:cs="Times New Roman"/>
          <w:sz w:val="24"/>
          <w:szCs w:val="24"/>
        </w:rPr>
        <w:t xml:space="preserve"> Федерального закона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w:t>
      </w:r>
    </w:p>
    <w:p w:rsidR="00E56C1F" w:rsidRPr="00B12548" w:rsidRDefault="00E56C1F" w:rsidP="00E56C1F">
      <w:pPr>
        <w:pStyle w:val="ConsPlusNormal"/>
        <w:ind w:firstLine="540"/>
        <w:jc w:val="both"/>
        <w:rPr>
          <w:rFonts w:ascii="Times New Roman" w:hAnsi="Times New Roman" w:cs="Times New Roman"/>
          <w:sz w:val="24"/>
          <w:szCs w:val="24"/>
        </w:rPr>
      </w:pPr>
      <w:bookmarkStart w:id="32" w:name="P202"/>
      <w:bookmarkEnd w:id="32"/>
      <w:r w:rsidRPr="00B12548">
        <w:rPr>
          <w:rFonts w:ascii="Times New Roman" w:hAnsi="Times New Roman" w:cs="Times New Roman"/>
          <w:sz w:val="24"/>
          <w:szCs w:val="24"/>
        </w:rPr>
        <w:t>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4.2.7. </w:t>
      </w:r>
      <w:proofErr w:type="gramStart"/>
      <w:r w:rsidRPr="00B12548">
        <w:rPr>
          <w:rFonts w:ascii="Times New Roman" w:hAnsi="Times New Roman" w:cs="Times New Roman"/>
          <w:sz w:val="24"/>
          <w:szCs w:val="24"/>
        </w:rPr>
        <w:t xml:space="preserve">В течение трех рабочих дней с даты поступления запроса, указанного в </w:t>
      </w:r>
      <w:hyperlink w:anchor="P202" w:history="1">
        <w:r w:rsidRPr="00B12548">
          <w:rPr>
            <w:rFonts w:ascii="Times New Roman" w:hAnsi="Times New Roman" w:cs="Times New Roman"/>
            <w:color w:val="0000FF"/>
            <w:sz w:val="24"/>
            <w:szCs w:val="24"/>
          </w:rPr>
          <w:t>пункте 4.2.6</w:t>
        </w:r>
      </w:hyperlink>
      <w:r w:rsidRPr="00B12548">
        <w:rPr>
          <w:rFonts w:ascii="Times New Roman" w:hAnsi="Times New Roman" w:cs="Times New Roman"/>
          <w:sz w:val="24"/>
          <w:szCs w:val="24"/>
        </w:rPr>
        <w:t xml:space="preserve"> Типового положения о закупке, заказчик осуществляет разъяснение положений извещения об осуществлении закупки и (или)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roofErr w:type="gramEnd"/>
      <w:r w:rsidRPr="00B12548">
        <w:rPr>
          <w:rFonts w:ascii="Times New Roman" w:hAnsi="Times New Roman" w:cs="Times New Roman"/>
          <w:sz w:val="24"/>
          <w:szCs w:val="24"/>
        </w:rPr>
        <w:t xml:space="preserve">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4.2.8. Разъяснения положений извещения об осуществлении закупки и (или) документации о конкурентной закупке не должны изменять предмет закупки и существенные условия проекта договора.</w:t>
      </w:r>
    </w:p>
    <w:p w:rsidR="00E56C1F" w:rsidRPr="00B12548" w:rsidRDefault="00E56C1F" w:rsidP="00623EA6">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 xml:space="preserve">4.2.9. </w:t>
      </w:r>
      <w:proofErr w:type="gramStart"/>
      <w:r w:rsidRPr="00B12548">
        <w:rPr>
          <w:rFonts w:ascii="Times New Roman" w:hAnsi="Times New Roman"/>
          <w:sz w:val="24"/>
          <w:szCs w:val="24"/>
        </w:rPr>
        <w:t>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w:t>
      </w:r>
      <w:r w:rsidR="00623EA6" w:rsidRPr="00B12548">
        <w:rPr>
          <w:rFonts w:ascii="Times New Roman" w:hAnsi="Times New Roman"/>
          <w:sz w:val="24"/>
          <w:szCs w:val="24"/>
        </w:rPr>
        <w:t xml:space="preserve">, </w:t>
      </w:r>
      <w:r w:rsidR="00623EA6" w:rsidRPr="00B12548">
        <w:rPr>
          <w:rFonts w:ascii="Times New Roman" w:hAnsi="Times New Roman"/>
          <w:sz w:val="24"/>
          <w:szCs w:val="24"/>
          <w:lang w:eastAsia="ru-RU"/>
        </w:rPr>
        <w:t xml:space="preserve">на официальном сайте, за исключением случаев, предусмотренных Федеральным законом </w:t>
      </w:r>
      <w:r w:rsidR="00623EA6" w:rsidRPr="00B12548">
        <w:rPr>
          <w:rFonts w:ascii="Times New Roman" w:hAnsi="Times New Roman"/>
          <w:sz w:val="24"/>
          <w:szCs w:val="24"/>
          <w:lang w:val="en-US" w:eastAsia="ru-RU"/>
        </w:rPr>
        <w:t>N</w:t>
      </w:r>
      <w:r w:rsidR="00623EA6" w:rsidRPr="00B12548">
        <w:rPr>
          <w:rFonts w:ascii="Times New Roman" w:hAnsi="Times New Roman"/>
          <w:sz w:val="24"/>
          <w:szCs w:val="24"/>
          <w:lang w:eastAsia="ru-RU"/>
        </w:rPr>
        <w:t xml:space="preserve"> 223-ФЗ,</w:t>
      </w:r>
      <w:r w:rsidRPr="00B12548">
        <w:rPr>
          <w:rFonts w:ascii="Times New Roman" w:hAnsi="Times New Roman"/>
          <w:sz w:val="24"/>
          <w:szCs w:val="24"/>
        </w:rPr>
        <w:t xml:space="preserve"> не позднее чем в течение трех дней со дня принятия решения о внесении указанных изменений, предоставления указанных разъяснений.</w:t>
      </w:r>
      <w:proofErr w:type="gramEnd"/>
    </w:p>
    <w:p w:rsidR="00E56C1F" w:rsidRPr="00B12548" w:rsidRDefault="00E56C1F" w:rsidP="000C6FB0">
      <w:pPr>
        <w:pStyle w:val="ConsPlusNormal"/>
        <w:shd w:val="clear" w:color="auto" w:fill="FFFFFF" w:themeFill="background1"/>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w:t>
      </w:r>
      <w:r w:rsidR="005D1751">
        <w:rPr>
          <w:rFonts w:ascii="Times New Roman" w:hAnsi="Times New Roman" w:cs="Times New Roman"/>
          <w:sz w:val="24"/>
          <w:szCs w:val="24"/>
        </w:rPr>
        <w:t>,</w:t>
      </w:r>
      <w:r w:rsidR="001872E7">
        <w:rPr>
          <w:rFonts w:ascii="Times New Roman" w:hAnsi="Times New Roman" w:cs="Times New Roman"/>
          <w:sz w:val="24"/>
          <w:szCs w:val="24"/>
        </w:rPr>
        <w:t xml:space="preserve">                                                                                                                                               </w:t>
      </w:r>
      <w:r w:rsidR="005D1751">
        <w:rPr>
          <w:rFonts w:ascii="Times New Roman" w:hAnsi="Times New Roman" w:cs="Times New Roman"/>
          <w:sz w:val="24"/>
          <w:szCs w:val="24"/>
        </w:rPr>
        <w:t xml:space="preserve"> </w:t>
      </w:r>
      <w:r w:rsidR="005D1751" w:rsidRPr="000C6FB0">
        <w:rPr>
          <w:rFonts w:ascii="Times New Roman" w:hAnsi="Times New Roman" w:cs="Times New Roman"/>
          <w:sz w:val="24"/>
          <w:szCs w:val="24"/>
          <w:shd w:val="clear" w:color="auto" w:fill="FFFFFF" w:themeFill="background1"/>
        </w:rPr>
        <w:t xml:space="preserve">на официальном сайте, за исключением случаев, предусмотренных Федеральным законом </w:t>
      </w:r>
      <w:r w:rsidR="0049072F">
        <w:rPr>
          <w:rFonts w:ascii="Times New Roman" w:hAnsi="Times New Roman" w:cs="Times New Roman"/>
          <w:sz w:val="24"/>
          <w:szCs w:val="24"/>
        </w:rPr>
        <w:t>№</w:t>
      </w:r>
      <w:r w:rsidR="005D1751" w:rsidRPr="000C6FB0">
        <w:rPr>
          <w:rFonts w:ascii="Times New Roman" w:hAnsi="Times New Roman" w:cs="Times New Roman"/>
          <w:sz w:val="24"/>
          <w:szCs w:val="24"/>
          <w:shd w:val="clear" w:color="auto" w:fill="FFFFFF" w:themeFill="background1"/>
        </w:rPr>
        <w:t xml:space="preserve"> 223-ФЗ</w:t>
      </w:r>
      <w:r w:rsidR="005D1751">
        <w:rPr>
          <w:rFonts w:ascii="Times New Roman" w:hAnsi="Times New Roman" w:cs="Times New Roman"/>
          <w:sz w:val="24"/>
          <w:szCs w:val="24"/>
        </w:rPr>
        <w:t>,</w:t>
      </w:r>
      <w:r w:rsidRPr="00B12548">
        <w:rPr>
          <w:rFonts w:ascii="Times New Roman" w:hAnsi="Times New Roman" w:cs="Times New Roman"/>
          <w:sz w:val="24"/>
          <w:szCs w:val="24"/>
        </w:rPr>
        <w:t xml:space="preserve"> указанных изменений до даты окончания срока подачи заявок на участие в такой </w:t>
      </w:r>
      <w:r w:rsidRPr="00B12548">
        <w:rPr>
          <w:rFonts w:ascii="Times New Roman" w:hAnsi="Times New Roman" w:cs="Times New Roman"/>
          <w:sz w:val="24"/>
          <w:szCs w:val="24"/>
        </w:rPr>
        <w:lastRenderedPageBreak/>
        <w:t>закупке оставалось не менее</w:t>
      </w:r>
      <w:proofErr w:type="gramEnd"/>
      <w:r w:rsidRPr="00B12548">
        <w:rPr>
          <w:rFonts w:ascii="Times New Roman" w:hAnsi="Times New Roman" w:cs="Times New Roman"/>
          <w:sz w:val="24"/>
          <w:szCs w:val="24"/>
        </w:rPr>
        <w:t xml:space="preserve"> половины срока подачи заявок на участие в такой закупке, установленного для данного способа закупки.</w:t>
      </w:r>
    </w:p>
    <w:p w:rsidR="00E56C1F" w:rsidRPr="00B12548" w:rsidRDefault="00E56C1F" w:rsidP="000C6FB0">
      <w:pPr>
        <w:pStyle w:val="ConsPlusNormal"/>
        <w:shd w:val="clear" w:color="auto" w:fill="FFFFFF" w:themeFill="background1"/>
        <w:ind w:firstLine="540"/>
        <w:jc w:val="both"/>
        <w:rPr>
          <w:rFonts w:ascii="Times New Roman" w:hAnsi="Times New Roman" w:cs="Times New Roman"/>
          <w:sz w:val="24"/>
          <w:szCs w:val="24"/>
        </w:rPr>
      </w:pPr>
      <w:bookmarkStart w:id="33" w:name="P207"/>
      <w:bookmarkEnd w:id="33"/>
      <w:r w:rsidRPr="00B12548">
        <w:rPr>
          <w:rFonts w:ascii="Times New Roman" w:hAnsi="Times New Roman" w:cs="Times New Roman"/>
          <w:sz w:val="24"/>
          <w:szCs w:val="24"/>
        </w:rPr>
        <w:t>4.2.10. 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об осуществлении закупки,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Форма заявки на участие в запросе котировок в электронной форме устанавливается в извещении о проведении запроса котировок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4.2.12. </w:t>
      </w:r>
      <w:proofErr w:type="gramStart"/>
      <w:r w:rsidRPr="00B12548">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об осуществлении закупки до предусмотренных документацией о конкурентной закупке даты и времени окончания срока подачи заявок на участие в такой закупке.</w:t>
      </w:r>
      <w:proofErr w:type="gramEnd"/>
      <w:r w:rsidRPr="00B12548">
        <w:rPr>
          <w:rFonts w:ascii="Times New Roman" w:hAnsi="Times New Roman" w:cs="Times New Roman"/>
          <w:sz w:val="24"/>
          <w:szCs w:val="24"/>
        </w:rPr>
        <w:t xml:space="preserve">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E56C1F" w:rsidRPr="00B12548" w:rsidRDefault="00E56C1F" w:rsidP="00E56C1F">
      <w:pPr>
        <w:pStyle w:val="ConsPlusNormal"/>
        <w:ind w:firstLine="540"/>
        <w:jc w:val="both"/>
        <w:rPr>
          <w:rFonts w:ascii="Times New Roman" w:hAnsi="Times New Roman" w:cs="Times New Roman"/>
          <w:sz w:val="24"/>
          <w:szCs w:val="24"/>
        </w:rPr>
      </w:pPr>
      <w:bookmarkStart w:id="34" w:name="P212"/>
      <w:bookmarkEnd w:id="34"/>
      <w:r w:rsidRPr="00B12548">
        <w:rPr>
          <w:rFonts w:ascii="Times New Roman" w:hAnsi="Times New Roman" w:cs="Times New Roman"/>
          <w:sz w:val="24"/>
          <w:szCs w:val="24"/>
        </w:rPr>
        <w:t>4.2.13. Протоколы, составляемые в ходе осуществления конкурентной закупки, содержат следующие сведения: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дата подписания протокола;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сведения об объеме, цене закупаемых товаров, работ, услуг;</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срок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количество поданных на участие в закупке (этапе закупки) заявок, а также дата и время регистрации каждой такой заявки;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количества заявок на участие в закупке, которые отклонены;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 причины, по которым конкурентная закупка признана несостоявшейся, в случае ее признания таковой. При этом в случае признания конкурентной закупки несостоявшейся в протоколах указывается информация о следующих причинах ее признания таковой: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конкурентная закупка признана несостоявшейся в связи с тем, что не подано ни одной заявки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конкурентная закупка признана несостоявшейся в связи с тем, что по результатам ее проведения все заявки на участие в закупке отклонены;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конкурентная закупка признана несостоявшейся в связи с тем, что на участие в закупке подана только одна заявка;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г) конкурентная закупка признана несостоявшейся в связи с тем, что по результатам ее проведения отклонены все заявки, за исключением одной заявки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д) конкурентная закупка признана несостоявшейся в связи с тем, что по результатам ее проведения от заключения договора уклонились все участники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 иные сведения, которые комиссия по осуществлению закупок посчитает </w:t>
      </w:r>
      <w:proofErr w:type="gramStart"/>
      <w:r w:rsidRPr="00B12548">
        <w:rPr>
          <w:rFonts w:ascii="Times New Roman" w:hAnsi="Times New Roman" w:cs="Times New Roman"/>
          <w:sz w:val="24"/>
          <w:szCs w:val="24"/>
        </w:rPr>
        <w:t>нужным</w:t>
      </w:r>
      <w:proofErr w:type="gramEnd"/>
      <w:r w:rsidRPr="00B12548">
        <w:rPr>
          <w:rFonts w:ascii="Times New Roman" w:hAnsi="Times New Roman" w:cs="Times New Roman"/>
          <w:sz w:val="24"/>
          <w:szCs w:val="24"/>
        </w:rPr>
        <w:t xml:space="preserve"> включить в состав протокола, если наличие таких сведений не противоречит законодательству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bookmarkStart w:id="35" w:name="P229"/>
      <w:bookmarkEnd w:id="35"/>
      <w:r w:rsidRPr="00B12548">
        <w:rPr>
          <w:rFonts w:ascii="Times New Roman" w:hAnsi="Times New Roman" w:cs="Times New Roman"/>
          <w:sz w:val="24"/>
          <w:szCs w:val="24"/>
        </w:rPr>
        <w:t>4.2.14. Протокол, составленный по итогам конкурентной закупки (далее - итоговый протокол), содержит следующие сведения: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дата подписания протокола;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сведения об объеме, цене закупаемых товаров, работ, услуг;</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срок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количество поданных заявок на участие в закупке, а также дата и время регистрации каждой такой заявки;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sidRPr="00B12548">
        <w:rPr>
          <w:rFonts w:ascii="Times New Roman" w:hAnsi="Times New Roman" w:cs="Times New Roman"/>
          <w:sz w:val="24"/>
          <w:szCs w:val="24"/>
        </w:rPr>
        <w:t>которых</w:t>
      </w:r>
      <w:proofErr w:type="gramEnd"/>
      <w:r w:rsidRPr="00B12548">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количества заявок на участие в закупке, окончательных предложений, которые отклонены;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оснований отклонения каждой заявки на участие в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 причины, по которым закупка признана несостоявшейся, в случае признания ее таковой;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9) иные сведения, которые комиссия по осуществлению закупок посчитает </w:t>
      </w:r>
      <w:proofErr w:type="gramStart"/>
      <w:r w:rsidRPr="00B12548">
        <w:rPr>
          <w:rFonts w:ascii="Times New Roman" w:hAnsi="Times New Roman" w:cs="Times New Roman"/>
          <w:sz w:val="24"/>
          <w:szCs w:val="24"/>
        </w:rPr>
        <w:t>нужным</w:t>
      </w:r>
      <w:proofErr w:type="gramEnd"/>
      <w:r w:rsidRPr="00B12548">
        <w:rPr>
          <w:rFonts w:ascii="Times New Roman" w:hAnsi="Times New Roman" w:cs="Times New Roman"/>
          <w:sz w:val="24"/>
          <w:szCs w:val="24"/>
        </w:rPr>
        <w:t xml:space="preserve"> включить в состав протокола, если наличие таких сведений не противоречит законодательству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4.2.15. Договор по результатам конкурентной закупки заключается не ранее чем через десять дней и не позднее чем через двадцать дней </w:t>
      </w:r>
      <w:proofErr w:type="gramStart"/>
      <w:r w:rsidRPr="00B12548">
        <w:rPr>
          <w:rFonts w:ascii="Times New Roman" w:hAnsi="Times New Roman" w:cs="Times New Roman"/>
          <w:sz w:val="24"/>
          <w:szCs w:val="24"/>
        </w:rPr>
        <w:t>с даты размещения</w:t>
      </w:r>
      <w:proofErr w:type="gramEnd"/>
      <w:r w:rsidRPr="00B12548">
        <w:rPr>
          <w:rFonts w:ascii="Times New Roman" w:hAnsi="Times New Roman" w:cs="Times New Roman"/>
          <w:sz w:val="24"/>
          <w:szCs w:val="24"/>
        </w:rPr>
        <w:t xml:space="preserve"> в единой информационной системе итогового протокола, составленного по результатам конкурентной закупки.</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36" w:name="P243"/>
      <w:bookmarkStart w:id="37" w:name="_Toc141364380"/>
      <w:bookmarkStart w:id="38" w:name="_Toc146178341"/>
      <w:bookmarkEnd w:id="36"/>
      <w:r w:rsidRPr="0049072F">
        <w:rPr>
          <w:rFonts w:ascii="Times New Roman" w:hAnsi="Times New Roman" w:cs="Times New Roman"/>
          <w:b w:val="0"/>
          <w:sz w:val="24"/>
          <w:szCs w:val="24"/>
        </w:rPr>
        <w:t>Раздел 4.3. Конкурентная закупка в электронной форме. Функционирование электронной площадки для целей проведения такой закупки.</w:t>
      </w:r>
      <w:bookmarkEnd w:id="37"/>
      <w:bookmarkEnd w:id="38"/>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4.3.1. </w:t>
      </w:r>
      <w:proofErr w:type="gramStart"/>
      <w:r w:rsidRPr="00B12548">
        <w:rPr>
          <w:rFonts w:ascii="Times New Roman" w:hAnsi="Times New Roman" w:cs="Times New Roman"/>
          <w:sz w:val="24"/>
          <w:szCs w:val="24"/>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w:t>
      </w:r>
      <w:r w:rsidRPr="00B12548">
        <w:rPr>
          <w:rFonts w:ascii="Times New Roman" w:hAnsi="Times New Roman" w:cs="Times New Roman"/>
          <w:sz w:val="24"/>
          <w:szCs w:val="24"/>
        </w:rPr>
        <w:lastRenderedPageBreak/>
        <w:t>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закупок доступа к указанным заявкам</w:t>
      </w:r>
      <w:proofErr w:type="gramEnd"/>
      <w:r w:rsidRPr="00B12548">
        <w:rPr>
          <w:rFonts w:ascii="Times New Roman" w:hAnsi="Times New Roman" w:cs="Times New Roman"/>
          <w:sz w:val="24"/>
          <w:szCs w:val="24"/>
        </w:rPr>
        <w:t xml:space="preserve">,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w:t>
      </w:r>
      <w:hyperlink r:id="rId33"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и Типовым положением о закупке, обеспечиваются оператором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w:t>
      </w:r>
      <w:hyperlink r:id="rId34"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4.3.7. </w:t>
      </w:r>
      <w:proofErr w:type="gramStart"/>
      <w:r w:rsidRPr="00B12548">
        <w:rPr>
          <w:rFonts w:ascii="Times New Roman" w:hAnsi="Times New Roman" w:cs="Times New Roman"/>
          <w:sz w:val="24"/>
          <w:szCs w:val="24"/>
        </w:rPr>
        <w:t>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w:t>
      </w:r>
      <w:proofErr w:type="gramEnd"/>
      <w:r w:rsidRPr="00B12548">
        <w:rPr>
          <w:rFonts w:ascii="Times New Roman" w:hAnsi="Times New Roman" w:cs="Times New Roman"/>
          <w:sz w:val="24"/>
          <w:szCs w:val="24"/>
        </w:rPr>
        <w:t xml:space="preserve">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w:t>
      </w:r>
      <w:proofErr w:type="gramStart"/>
      <w:r w:rsidRPr="00B12548">
        <w:rPr>
          <w:rFonts w:ascii="Times New Roman" w:hAnsi="Times New Roman" w:cs="Times New Roman"/>
          <w:sz w:val="24"/>
          <w:szCs w:val="24"/>
        </w:rPr>
        <w:t>запросах</w:t>
      </w:r>
      <w:proofErr w:type="gramEnd"/>
      <w:r w:rsidRPr="00B12548">
        <w:rPr>
          <w:rFonts w:ascii="Times New Roman" w:hAnsi="Times New Roman" w:cs="Times New Roman"/>
          <w:sz w:val="24"/>
          <w:szCs w:val="24"/>
        </w:rPr>
        <w:t xml:space="preserve">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4.3.8. </w:t>
      </w:r>
      <w:proofErr w:type="gramStart"/>
      <w:r w:rsidRPr="00B12548">
        <w:rPr>
          <w:rFonts w:ascii="Times New Roman" w:hAnsi="Times New Roman" w:cs="Times New Roman"/>
          <w:sz w:val="24"/>
          <w:szCs w:val="24"/>
        </w:rPr>
        <w:t>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w:t>
      </w:r>
      <w:r w:rsidRPr="00B12548">
        <w:rPr>
          <w:rFonts w:ascii="Times New Roman" w:hAnsi="Times New Roman" w:cs="Times New Roman"/>
          <w:sz w:val="24"/>
          <w:szCs w:val="24"/>
        </w:rPr>
        <w:lastRenderedPageBreak/>
        <w:t>закупке, а также перечень иных действий, которые могут быть осуществлены в электронной форме, указываются в извещении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4.3.11. Извещение об осуществлении закупки и документация о конкурентной закупке в электронной форме подлежат обязательному размещению в единой информационной системе и на электронной площадке, на которой будет проводиться закупка.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4.3.12. Документы, входящие в состав заявки на участие в конкурентной закупке в электронной форме, 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4.3.13. Доступ к открытию поступивших заявок на участие в конкурентной закупке в электронной форме осуществляется в заранее назначенное время на электронной площадке в соответствии с регламентом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4.3.14. Договор по итогам проведения закупки в электронной форме подписывается сторонами в электронном виде.</w:t>
      </w:r>
    </w:p>
    <w:p w:rsidR="00E56C1F" w:rsidRPr="00B12548" w:rsidRDefault="00E56C1F" w:rsidP="00E56C1F">
      <w:pPr>
        <w:pStyle w:val="ConsPlusNormal"/>
        <w:ind w:firstLine="540"/>
        <w:jc w:val="both"/>
        <w:rPr>
          <w:rFonts w:ascii="Times New Roman" w:hAnsi="Times New Roman" w:cs="Times New Roman"/>
          <w:sz w:val="24"/>
          <w:szCs w:val="24"/>
        </w:rPr>
      </w:pPr>
    </w:p>
    <w:p w:rsidR="00B25E01" w:rsidRDefault="00E56C1F" w:rsidP="00B25E01">
      <w:pPr>
        <w:pStyle w:val="ConsPlusTitle"/>
        <w:ind w:firstLine="540"/>
        <w:jc w:val="both"/>
        <w:outlineLvl w:val="2"/>
        <w:rPr>
          <w:rFonts w:ascii="Times New Roman" w:hAnsi="Times New Roman" w:cs="Times New Roman"/>
          <w:b w:val="0"/>
          <w:sz w:val="24"/>
          <w:szCs w:val="24"/>
        </w:rPr>
      </w:pPr>
      <w:bookmarkStart w:id="39" w:name="P259"/>
      <w:bookmarkStart w:id="40" w:name="_Toc141364381"/>
      <w:bookmarkStart w:id="41" w:name="_Toc146178342"/>
      <w:bookmarkEnd w:id="39"/>
      <w:r w:rsidRPr="0049072F">
        <w:rPr>
          <w:rFonts w:ascii="Times New Roman" w:hAnsi="Times New Roman" w:cs="Times New Roman"/>
          <w:b w:val="0"/>
          <w:sz w:val="24"/>
          <w:szCs w:val="24"/>
        </w:rPr>
        <w:t xml:space="preserve">Раздел 4.4. </w:t>
      </w:r>
      <w:r w:rsidR="00B25E01">
        <w:rPr>
          <w:rFonts w:ascii="Times New Roman" w:hAnsi="Times New Roman" w:cs="Times New Roman"/>
          <w:b w:val="0"/>
          <w:sz w:val="24"/>
          <w:szCs w:val="24"/>
        </w:rPr>
        <w:t>Утратил силу.</w:t>
      </w:r>
      <w:bookmarkEnd w:id="40"/>
      <w:bookmarkEnd w:id="41"/>
    </w:p>
    <w:p w:rsidR="00B25E01" w:rsidRDefault="00B25E01" w:rsidP="00B25E01">
      <w:pPr>
        <w:pStyle w:val="ConsPlusTitle"/>
        <w:ind w:firstLine="540"/>
        <w:jc w:val="both"/>
        <w:outlineLvl w:val="2"/>
        <w:rPr>
          <w:rFonts w:ascii="Times New Roman" w:hAnsi="Times New Roman" w:cs="Times New Roman"/>
          <w:b w:val="0"/>
          <w:sz w:val="24"/>
          <w:szCs w:val="24"/>
        </w:rPr>
      </w:pPr>
    </w:p>
    <w:p w:rsidR="00E56C1F" w:rsidRPr="00B12548" w:rsidRDefault="00B25E01" w:rsidP="00B25E01">
      <w:pPr>
        <w:pStyle w:val="ConsPlusTitle"/>
        <w:ind w:firstLine="540"/>
        <w:jc w:val="both"/>
        <w:outlineLvl w:val="2"/>
        <w:rPr>
          <w:rFonts w:ascii="Times New Roman" w:hAnsi="Times New Roman" w:cs="Times New Roman"/>
          <w:sz w:val="24"/>
          <w:szCs w:val="24"/>
        </w:rPr>
      </w:pPr>
      <w:r w:rsidRPr="00B12548">
        <w:rPr>
          <w:rFonts w:ascii="Times New Roman" w:hAnsi="Times New Roman" w:cs="Times New Roman"/>
          <w:sz w:val="24"/>
          <w:szCs w:val="24"/>
        </w:rPr>
        <w:t xml:space="preserve"> </w:t>
      </w: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42" w:name="P281"/>
      <w:bookmarkStart w:id="43" w:name="_Toc141364382"/>
      <w:bookmarkStart w:id="44" w:name="_Toc146178343"/>
      <w:bookmarkEnd w:id="42"/>
      <w:r w:rsidRPr="0049072F">
        <w:rPr>
          <w:rFonts w:ascii="Times New Roman" w:hAnsi="Times New Roman" w:cs="Times New Roman"/>
          <w:b w:val="0"/>
          <w:sz w:val="24"/>
          <w:szCs w:val="24"/>
        </w:rPr>
        <w:t>Раздел 4.5. Закрытые процедуры.</w:t>
      </w:r>
      <w:bookmarkEnd w:id="43"/>
      <w:bookmarkEnd w:id="44"/>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5D1751">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 xml:space="preserve">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w:t>
      </w:r>
      <w:hyperlink r:id="rId35" w:history="1">
        <w:r w:rsidRPr="00B12548">
          <w:rPr>
            <w:rFonts w:ascii="Times New Roman" w:hAnsi="Times New Roman"/>
            <w:color w:val="0000FF"/>
            <w:sz w:val="24"/>
            <w:szCs w:val="24"/>
          </w:rPr>
          <w:t>закона</w:t>
        </w:r>
      </w:hyperlink>
      <w:r w:rsidRPr="00B12548">
        <w:rPr>
          <w:rFonts w:ascii="Times New Roman" w:hAnsi="Times New Roman"/>
          <w:sz w:val="24"/>
          <w:szCs w:val="24"/>
        </w:rPr>
        <w:t xml:space="preserve"> </w:t>
      </w:r>
      <w:r w:rsidR="0049072F">
        <w:rPr>
          <w:rFonts w:ascii="Times New Roman" w:hAnsi="Times New Roman"/>
          <w:sz w:val="24"/>
          <w:szCs w:val="24"/>
        </w:rPr>
        <w:t>№</w:t>
      </w:r>
      <w:r w:rsidRPr="00B12548">
        <w:rPr>
          <w:rFonts w:ascii="Times New Roman" w:hAnsi="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4.5.2. Закрытая конкурентная закупка осуществляется в порядке, установленном в </w:t>
      </w:r>
      <w:hyperlink w:anchor="P192" w:history="1">
        <w:r w:rsidRPr="00B12548">
          <w:rPr>
            <w:rFonts w:ascii="Times New Roman" w:hAnsi="Times New Roman" w:cs="Times New Roman"/>
            <w:color w:val="0000FF"/>
            <w:sz w:val="24"/>
            <w:szCs w:val="24"/>
          </w:rPr>
          <w:t>разделах 4.2</w:t>
        </w:r>
      </w:hyperlink>
      <w:r w:rsidRPr="00B12548">
        <w:rPr>
          <w:rFonts w:ascii="Times New Roman" w:hAnsi="Times New Roman" w:cs="Times New Roman"/>
          <w:sz w:val="24"/>
          <w:szCs w:val="24"/>
        </w:rPr>
        <w:t xml:space="preserve">, </w:t>
      </w:r>
      <w:hyperlink w:anchor="P243" w:history="1">
        <w:r w:rsidRPr="00B12548">
          <w:rPr>
            <w:rFonts w:ascii="Times New Roman" w:hAnsi="Times New Roman" w:cs="Times New Roman"/>
            <w:color w:val="0000FF"/>
            <w:sz w:val="24"/>
            <w:szCs w:val="24"/>
          </w:rPr>
          <w:t>4.3</w:t>
        </w:r>
      </w:hyperlink>
      <w:r w:rsidRPr="00B12548">
        <w:rPr>
          <w:rFonts w:ascii="Times New Roman" w:hAnsi="Times New Roman" w:cs="Times New Roman"/>
          <w:sz w:val="24"/>
          <w:szCs w:val="24"/>
        </w:rPr>
        <w:t xml:space="preserve"> Типового положения о закупке, с учетом особенностей, предусмотренных настоящим разделом.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4.5.3. Информация о закрытой конкурентной закупке</w:t>
      </w:r>
      <w:r w:rsidR="00043A73">
        <w:rPr>
          <w:rFonts w:ascii="Times New Roman" w:hAnsi="Times New Roman" w:cs="Times New Roman"/>
          <w:sz w:val="24"/>
          <w:szCs w:val="24"/>
        </w:rPr>
        <w:t xml:space="preserve">, </w:t>
      </w:r>
      <w:r w:rsidR="00CF35A2">
        <w:rPr>
          <w:rFonts w:ascii="Times New Roman" w:hAnsi="Times New Roman" w:cs="Times New Roman"/>
          <w:sz w:val="24"/>
          <w:szCs w:val="24"/>
        </w:rPr>
        <w:t xml:space="preserve">за исключением закупки, проводимой в случаях, определенных правительством Российской Федерации </w:t>
      </w:r>
      <w:r w:rsidR="00CF35A2" w:rsidRPr="00CF35A2">
        <w:rPr>
          <w:rFonts w:ascii="Times New Roman" w:hAnsi="Times New Roman" w:cs="Times New Roman"/>
          <w:sz w:val="24"/>
          <w:szCs w:val="24"/>
        </w:rPr>
        <w:t xml:space="preserve">в соответствии с </w:t>
      </w:r>
      <w:hyperlink r:id="rId36" w:tooltip="Федеральный закон от 18.07.2011 N 223-ФЗ (ред. от 04.08.2023) &quot;О закупках товаров, работ, услуг отдельными видами юридических лиц&quot; {КонсультантПлюс}" w:history="1">
        <w:r w:rsidR="00CF35A2" w:rsidRPr="00CF35A2">
          <w:rPr>
            <w:rFonts w:ascii="Times New Roman" w:hAnsi="Times New Roman" w:cs="Times New Roman"/>
            <w:color w:val="0000FF"/>
            <w:sz w:val="24"/>
            <w:szCs w:val="24"/>
          </w:rPr>
          <w:t>частью 16 статьи 4</w:t>
        </w:r>
      </w:hyperlink>
      <w:r w:rsidR="00CF35A2" w:rsidRPr="00CF35A2">
        <w:rPr>
          <w:rFonts w:ascii="Times New Roman" w:hAnsi="Times New Roman" w:cs="Times New Roman"/>
          <w:sz w:val="24"/>
          <w:szCs w:val="24"/>
        </w:rPr>
        <w:t xml:space="preserve"> Федерального закона N 223-ФЗ, </w:t>
      </w:r>
      <w:r w:rsidRPr="00CF35A2">
        <w:rPr>
          <w:rFonts w:ascii="Times New Roman" w:hAnsi="Times New Roman" w:cs="Times New Roman"/>
          <w:sz w:val="24"/>
          <w:szCs w:val="24"/>
        </w:rPr>
        <w:t>не подлежит</w:t>
      </w:r>
      <w:r w:rsidRPr="00D40FAC">
        <w:rPr>
          <w:rFonts w:ascii="Times New Roman" w:hAnsi="Times New Roman" w:cs="Times New Roman"/>
          <w:sz w:val="24"/>
          <w:szCs w:val="24"/>
        </w:rPr>
        <w:t xml:space="preserve"> размещению в единой информационной системе. </w:t>
      </w:r>
      <w:proofErr w:type="gramStart"/>
      <w:r w:rsidRPr="00D40FAC">
        <w:rPr>
          <w:rFonts w:ascii="Times New Roman" w:hAnsi="Times New Roman" w:cs="Times New Roman"/>
          <w:sz w:val="24"/>
          <w:szCs w:val="24"/>
        </w:rPr>
        <w:t>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w:t>
      </w:r>
      <w:r w:rsidRPr="00B12548">
        <w:rPr>
          <w:rFonts w:ascii="Times New Roman" w:hAnsi="Times New Roman" w:cs="Times New Roman"/>
          <w:sz w:val="24"/>
          <w:szCs w:val="24"/>
        </w:rPr>
        <w:t xml:space="preserve">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о закупке, в сроки, установленные Федеральным </w:t>
      </w:r>
      <w:hyperlink r:id="rId37"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w:t>
      </w:r>
      <w:r w:rsidRPr="00B12548">
        <w:rPr>
          <w:rFonts w:ascii="Times New Roman" w:hAnsi="Times New Roman" w:cs="Times New Roman"/>
          <w:sz w:val="24"/>
          <w:szCs w:val="24"/>
        </w:rPr>
        <w:lastRenderedPageBreak/>
        <w:t>к участию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4.5.6. Заказчик вправе требовать наличие у представителя участника закупки допуска к государственной тайне в соответствии с </w:t>
      </w:r>
      <w:hyperlink r:id="rId38"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Российской Федерации от 21.07.1993 </w:t>
      </w:r>
      <w:r w:rsidR="0049072F">
        <w:rPr>
          <w:rFonts w:ascii="Times New Roman" w:hAnsi="Times New Roman" w:cs="Times New Roman"/>
          <w:sz w:val="24"/>
          <w:szCs w:val="24"/>
        </w:rPr>
        <w:t>№ 5485-1 «О государственной тайне»</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45" w:name="_Toc141364383"/>
      <w:bookmarkStart w:id="46" w:name="_Toc146178344"/>
      <w:r w:rsidRPr="0049072F">
        <w:rPr>
          <w:rFonts w:ascii="Times New Roman" w:hAnsi="Times New Roman" w:cs="Times New Roman"/>
          <w:b w:val="0"/>
          <w:sz w:val="24"/>
          <w:szCs w:val="24"/>
        </w:rPr>
        <w:t>Раздел 4.6. Оценка и сопоставление заявок на участие в конкурентной закупке, окончательных предложений участнико</w:t>
      </w:r>
      <w:r w:rsidR="0024297C">
        <w:rPr>
          <w:rFonts w:ascii="Times New Roman" w:hAnsi="Times New Roman" w:cs="Times New Roman"/>
          <w:b w:val="0"/>
          <w:sz w:val="24"/>
          <w:szCs w:val="24"/>
        </w:rPr>
        <w:t>в закупки</w:t>
      </w:r>
      <w:r w:rsidRPr="0049072F">
        <w:rPr>
          <w:rFonts w:ascii="Times New Roman" w:hAnsi="Times New Roman" w:cs="Times New Roman"/>
          <w:b w:val="0"/>
          <w:sz w:val="24"/>
          <w:szCs w:val="24"/>
        </w:rPr>
        <w:t>.</w:t>
      </w:r>
      <w:bookmarkEnd w:id="45"/>
      <w:bookmarkEnd w:id="46"/>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1) цена договора, сумма цен единиц товара, работы, услуги;</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2) расходы на эксплуатацию и ремонт товаров, использование результатов работ;</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3) качественные, функциональные и экологические характеристики предмета закупки;</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w:t>
      </w:r>
    </w:p>
    <w:p w:rsidR="0028770D" w:rsidRPr="0028770D" w:rsidRDefault="0028770D" w:rsidP="0028770D">
      <w:pPr>
        <w:ind w:firstLine="709"/>
        <w:jc w:val="both"/>
        <w:rPr>
          <w:rFonts w:ascii="Times New Roman" w:hAnsi="Times New Roman"/>
          <w:sz w:val="24"/>
          <w:szCs w:val="24"/>
        </w:rPr>
      </w:pPr>
      <w:r w:rsidRPr="0028770D">
        <w:rPr>
          <w:rFonts w:ascii="Times New Roman" w:eastAsia="Times New Roman" w:hAnsi="Times New Roman"/>
          <w:color w:val="000000" w:themeColor="text1"/>
          <w:sz w:val="24"/>
          <w:szCs w:val="24"/>
        </w:rPr>
        <w:t>4.6.2. </w:t>
      </w:r>
      <w:proofErr w:type="gramStart"/>
      <w:r w:rsidRPr="0028770D">
        <w:rPr>
          <w:rFonts w:ascii="Times New Roman" w:eastAsia="Times New Roman" w:hAnsi="Times New Roman"/>
          <w:sz w:val="24"/>
          <w:szCs w:val="24"/>
          <w:lang w:eastAsia="ru-RU"/>
        </w:rPr>
        <w:t xml:space="preserve">При заключении контракта жизненного цикла в случае, если предметом такого контракта являются новые машины и оборудование, а также в иных установленных Правительством Российской Федерации случаях для оценки </w:t>
      </w:r>
      <w:r w:rsidRPr="0028770D">
        <w:rPr>
          <w:rFonts w:ascii="Times New Roman" w:eastAsia="Times New Roman" w:hAnsi="Times New Roman"/>
          <w:color w:val="000000" w:themeColor="text1"/>
          <w:sz w:val="24"/>
          <w:szCs w:val="24"/>
        </w:rPr>
        <w:t>и сопоставления заявок, окончательных предложений</w:t>
      </w:r>
      <w:r w:rsidRPr="0028770D">
        <w:rPr>
          <w:rFonts w:ascii="Times New Roman" w:eastAsia="Times New Roman" w:hAnsi="Times New Roman"/>
          <w:sz w:val="24"/>
          <w:szCs w:val="24"/>
          <w:lang w:eastAsia="ru-RU"/>
        </w:rPr>
        <w:t xml:space="preserve"> участников закупки заказчик вместо критериев, указанных в </w:t>
      </w:r>
      <w:r w:rsidRPr="0028770D">
        <w:rPr>
          <w:rFonts w:ascii="Times New Roman" w:eastAsia="Times New Roman" w:hAnsi="Times New Roman"/>
          <w:color w:val="000000" w:themeColor="text1"/>
          <w:sz w:val="24"/>
          <w:szCs w:val="24"/>
        </w:rPr>
        <w:t>подпунктах 1, 2 пункта 4.6.1 Типового положения о закупке</w:t>
      </w:r>
      <w:r w:rsidRPr="0028770D">
        <w:rPr>
          <w:rFonts w:ascii="Times New Roman" w:eastAsia="Times New Roman" w:hAnsi="Times New Roman"/>
          <w:sz w:val="24"/>
          <w:szCs w:val="24"/>
          <w:lang w:eastAsia="ru-RU"/>
        </w:rPr>
        <w:t>, вправе использовать в качестве критерия стоимость жизненного цикла товара или созданного в</w:t>
      </w:r>
      <w:proofErr w:type="gramEnd"/>
      <w:r w:rsidRPr="0028770D">
        <w:rPr>
          <w:rFonts w:ascii="Times New Roman" w:eastAsia="Times New Roman" w:hAnsi="Times New Roman"/>
          <w:sz w:val="24"/>
          <w:szCs w:val="24"/>
          <w:lang w:eastAsia="ru-RU"/>
        </w:rPr>
        <w:t xml:space="preserve"> </w:t>
      </w:r>
      <w:proofErr w:type="gramStart"/>
      <w:r w:rsidRPr="0028770D">
        <w:rPr>
          <w:rFonts w:ascii="Times New Roman" w:eastAsia="Times New Roman" w:hAnsi="Times New Roman"/>
          <w:sz w:val="24"/>
          <w:szCs w:val="24"/>
          <w:lang w:eastAsia="ru-RU"/>
        </w:rPr>
        <w:t>результате</w:t>
      </w:r>
      <w:proofErr w:type="gramEnd"/>
      <w:r w:rsidRPr="0028770D">
        <w:rPr>
          <w:rFonts w:ascii="Times New Roman" w:eastAsia="Times New Roman" w:hAnsi="Times New Roman"/>
          <w:sz w:val="24"/>
          <w:szCs w:val="24"/>
          <w:lang w:eastAsia="ru-RU"/>
        </w:rPr>
        <w:t xml:space="preserve"> выполнения работы объекта.</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4.6.3. При проведен</w:t>
      </w:r>
      <w:proofErr w:type="gramStart"/>
      <w:r w:rsidRPr="0028770D">
        <w:rPr>
          <w:rFonts w:ascii="Times New Roman" w:eastAsia="Times New Roman" w:hAnsi="Times New Roman"/>
          <w:color w:val="000000" w:themeColor="text1"/>
          <w:sz w:val="24"/>
          <w:szCs w:val="24"/>
        </w:rPr>
        <w:t>ии ау</w:t>
      </w:r>
      <w:proofErr w:type="gramEnd"/>
      <w:r w:rsidRPr="0028770D">
        <w:rPr>
          <w:rFonts w:ascii="Times New Roman" w:eastAsia="Times New Roman" w:hAnsi="Times New Roman"/>
          <w:color w:val="000000" w:themeColor="text1"/>
          <w:sz w:val="24"/>
          <w:szCs w:val="24"/>
        </w:rPr>
        <w:t xml:space="preserve">кционов, запросов котировок применяется только критерий, предусмотренный подпунктом 1 пункта 4.6.1 Типового положения о закупке, или критерий, установленный в соответствии с пунктом 4.6.2 Типового положения о закупке. Оценка заявки осуществляется путем присвоения порядкового номера каждой заявке на участие в закупке, признанной соответствующей извещению об осуществлении закупки, в соответствии с подпунктом 5 пункта 4.2.14 Типового положения о закупке. </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4.6.4. </w:t>
      </w:r>
      <w:proofErr w:type="gramStart"/>
      <w:r w:rsidRPr="0028770D">
        <w:rPr>
          <w:rFonts w:ascii="Times New Roman" w:eastAsia="Times New Roman" w:hAnsi="Times New Roman"/>
          <w:color w:val="000000" w:themeColor="text1"/>
          <w:sz w:val="24"/>
          <w:szCs w:val="24"/>
        </w:rPr>
        <w:t>При проведении конкурсов, запросов предложений в документации о закупке для оценки и сопоставления заявок на участие в закупке (предложений) участников закупки заказчик должен указать не менее двух критериев из предусмотренных пунктом 4.6.1 Типового положения о закупке, одним из которых должен быть критерий, предусмотренный подпунктом 1 пункта 4.6.1 Типового положения о закупке.</w:t>
      </w:r>
      <w:proofErr w:type="gramEnd"/>
      <w:r w:rsidRPr="0028770D">
        <w:rPr>
          <w:rFonts w:ascii="Times New Roman" w:eastAsia="Times New Roman" w:hAnsi="Times New Roman"/>
          <w:color w:val="000000" w:themeColor="text1"/>
          <w:sz w:val="24"/>
          <w:szCs w:val="24"/>
        </w:rPr>
        <w:t xml:space="preserve"> Для каждого критерия оценки в документации о закупке устанавливается его значимость, определенная в соответствии с Положением об оценке заявок на участие в закупке товаров, работ, услуг для обеспечения государственных и муниципальных нужд, утвержденным постановлением Правительства РФ от 31.12.2021 № 2604 (далее – Положение об оценке). </w:t>
      </w:r>
    </w:p>
    <w:p w:rsidR="0028770D" w:rsidRPr="0028770D" w:rsidRDefault="0028770D" w:rsidP="0028770D">
      <w:pPr>
        <w:widowControl w:val="0"/>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 xml:space="preserve">4.6.4.1. Сумма величин значимости выбранных критериев оценки должна составлять 100 процентов. Величина значимости критерия, указанного в подпункте 2 пункта 4.6.1 Типового положения о закупке, не должна превышать величину значимости критерия, указанного в подпункте 1 пункта 4.6.1 Типового положения о закупке. </w:t>
      </w:r>
    </w:p>
    <w:p w:rsidR="0028770D" w:rsidRPr="0028770D" w:rsidRDefault="0028770D" w:rsidP="0028770D">
      <w:pPr>
        <w:ind w:firstLine="709"/>
        <w:jc w:val="both"/>
        <w:rPr>
          <w:rFonts w:ascii="Times New Roman" w:hAnsi="Times New Roman"/>
          <w:sz w:val="24"/>
          <w:szCs w:val="24"/>
        </w:rPr>
      </w:pPr>
      <w:r w:rsidRPr="0028770D">
        <w:rPr>
          <w:rFonts w:ascii="Times New Roman" w:eastAsia="Times New Roman" w:hAnsi="Times New Roman"/>
          <w:color w:val="000000" w:themeColor="text1"/>
          <w:sz w:val="24"/>
          <w:szCs w:val="24"/>
        </w:rPr>
        <w:t>4.6.4.2. </w:t>
      </w:r>
      <w:proofErr w:type="gramStart"/>
      <w:r w:rsidRPr="0028770D">
        <w:rPr>
          <w:rFonts w:ascii="Times New Roman" w:eastAsia="Times New Roman" w:hAnsi="Times New Roman"/>
          <w:sz w:val="24"/>
          <w:szCs w:val="24"/>
          <w:lang w:eastAsia="ru-RU"/>
        </w:rPr>
        <w:t xml:space="preserve">Сумма величин значимости критериев, указанных в </w:t>
      </w:r>
      <w:r w:rsidRPr="0028770D">
        <w:rPr>
          <w:rFonts w:ascii="Times New Roman" w:eastAsia="Times New Roman" w:hAnsi="Times New Roman"/>
          <w:color w:val="000000" w:themeColor="text1"/>
          <w:sz w:val="24"/>
          <w:szCs w:val="24"/>
        </w:rPr>
        <w:t>подпунктах 1, 2 пункта 4.6.1 Типового положения о закупке</w:t>
      </w:r>
      <w:r w:rsidRPr="0028770D">
        <w:rPr>
          <w:rFonts w:ascii="Times New Roman" w:eastAsia="Times New Roman" w:hAnsi="Times New Roman"/>
          <w:sz w:val="24"/>
          <w:szCs w:val="24"/>
          <w:lang w:eastAsia="ru-RU"/>
        </w:rPr>
        <w:t>, при определении поставщиков (подрядчиков, исполнителей) в целях заключения контрактов на исполнение (как результат интеллектуальной деятельности), а также на финансирование проката или показа национального фильма, на выполнение научно-</w:t>
      </w:r>
      <w:r w:rsidRPr="0028770D">
        <w:rPr>
          <w:rFonts w:ascii="Times New Roman" w:eastAsia="Times New Roman" w:hAnsi="Times New Roman"/>
          <w:sz w:val="24"/>
          <w:szCs w:val="24"/>
          <w:lang w:eastAsia="ru-RU"/>
        </w:rPr>
        <w:lastRenderedPageBreak/>
        <w:t>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w:t>
      </w:r>
      <w:proofErr w:type="gramEnd"/>
      <w:r w:rsidRPr="0028770D">
        <w:rPr>
          <w:rFonts w:ascii="Times New Roman" w:eastAsia="Times New Roman" w:hAnsi="Times New Roman"/>
          <w:sz w:val="24"/>
          <w:szCs w:val="24"/>
          <w:lang w:eastAsia="ru-RU"/>
        </w:rPr>
        <w:t xml:space="preserve"> В случае</w:t>
      </w:r>
      <w:proofErr w:type="gramStart"/>
      <w:r w:rsidRPr="0028770D">
        <w:rPr>
          <w:rFonts w:ascii="Times New Roman" w:eastAsia="Times New Roman" w:hAnsi="Times New Roman"/>
          <w:sz w:val="24"/>
          <w:szCs w:val="24"/>
          <w:lang w:eastAsia="ru-RU"/>
        </w:rPr>
        <w:t>,</w:t>
      </w:r>
      <w:proofErr w:type="gramEnd"/>
      <w:r w:rsidRPr="0028770D">
        <w:rPr>
          <w:rFonts w:ascii="Times New Roman" w:eastAsia="Times New Roman" w:hAnsi="Times New Roman"/>
          <w:sz w:val="24"/>
          <w:szCs w:val="24"/>
          <w:lang w:eastAsia="ru-RU"/>
        </w:rPr>
        <w:t xml:space="preserve"> если при заключении таких контрактов критерий, указанный в </w:t>
      </w:r>
      <w:r w:rsidRPr="0028770D">
        <w:rPr>
          <w:rFonts w:ascii="Times New Roman" w:eastAsia="Times New Roman" w:hAnsi="Times New Roman"/>
          <w:color w:val="000000" w:themeColor="text1"/>
          <w:sz w:val="24"/>
          <w:szCs w:val="24"/>
        </w:rPr>
        <w:t>подпункте 2 пункта 4.6.1 Типового положения о закупке</w:t>
      </w:r>
      <w:r w:rsidRPr="0028770D">
        <w:rPr>
          <w:rFonts w:ascii="Times New Roman" w:eastAsia="Times New Roman" w:hAnsi="Times New Roman"/>
          <w:sz w:val="24"/>
          <w:szCs w:val="24"/>
          <w:lang w:eastAsia="ru-RU"/>
        </w:rPr>
        <w:t xml:space="preserve">, не используется, величина значимости критерия, указанного в </w:t>
      </w:r>
      <w:r w:rsidRPr="0028770D">
        <w:rPr>
          <w:rFonts w:ascii="Times New Roman" w:eastAsia="Times New Roman" w:hAnsi="Times New Roman"/>
          <w:color w:val="000000" w:themeColor="text1"/>
          <w:sz w:val="24"/>
          <w:szCs w:val="24"/>
        </w:rPr>
        <w:t>подпункте 1 пункта 4.6.1 Типового положения о закупке</w:t>
      </w:r>
      <w:r w:rsidRPr="0028770D">
        <w:rPr>
          <w:rFonts w:ascii="Times New Roman" w:eastAsia="Times New Roman" w:hAnsi="Times New Roman"/>
          <w:sz w:val="24"/>
          <w:szCs w:val="24"/>
          <w:lang w:eastAsia="ru-RU"/>
        </w:rPr>
        <w:t xml:space="preserve">, должна составлять не менее чем двадцать процентов суммы величин значимости всех критериев. Величина значимости критерия, указанного в </w:t>
      </w:r>
      <w:r w:rsidRPr="0028770D">
        <w:rPr>
          <w:rFonts w:ascii="Times New Roman" w:eastAsia="Times New Roman" w:hAnsi="Times New Roman"/>
          <w:color w:val="000000" w:themeColor="text1"/>
          <w:sz w:val="24"/>
          <w:szCs w:val="24"/>
        </w:rPr>
        <w:t>подпункте 2 пункта 4.6.1 Типового положения о закупке</w:t>
      </w:r>
      <w:r w:rsidRPr="0028770D">
        <w:rPr>
          <w:rFonts w:ascii="Times New Roman" w:eastAsia="Times New Roman" w:hAnsi="Times New Roman"/>
          <w:sz w:val="24"/>
          <w:szCs w:val="24"/>
          <w:lang w:eastAsia="ru-RU"/>
        </w:rPr>
        <w:t xml:space="preserve">, при определении исполнителей в целях заключения контракта на создание произведения литературы или искусства может быть снижена до нуля </w:t>
      </w:r>
      <w:proofErr w:type="gramStart"/>
      <w:r w:rsidRPr="0028770D">
        <w:rPr>
          <w:rFonts w:ascii="Times New Roman" w:eastAsia="Times New Roman" w:hAnsi="Times New Roman"/>
          <w:sz w:val="24"/>
          <w:szCs w:val="24"/>
          <w:lang w:eastAsia="ru-RU"/>
        </w:rPr>
        <w:t>процентов суммы величин значимости всех критериев</w:t>
      </w:r>
      <w:proofErr w:type="gramEnd"/>
      <w:r w:rsidRPr="0028770D">
        <w:rPr>
          <w:rFonts w:ascii="Times New Roman" w:eastAsia="Times New Roman" w:hAnsi="Times New Roman"/>
          <w:sz w:val="24"/>
          <w:szCs w:val="24"/>
          <w:lang w:eastAsia="ru-RU"/>
        </w:rPr>
        <w:t>.</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Положения Типового положения о закупке, касающиеся произведений литературы и искусства, применяются в отношении:</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литературных произведений;</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драматических и музыкально-драматических произведений, сценарных произведений;</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хореографических произведений и пантомимы;</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музыкальных произведений с текстом или без текста;</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аудиовизуальных произведений;</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произведений живописи, скульптуры, графики, дизайна, графических рассказов, комиксов и других произведений изобразительного искусства;</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произведений декоративно-прикладного и сценографического искусства;</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фотографических произведений и произведений, полученных способами, аналогичными фотографии;</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производных произведений;</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составных произведений (кроме баз данных), представляющих собой по подбору или расположению материалов результат творческого труда.</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4.6.4.3. Не допускается использование заказчиком не предусмотренных Типовым положением о закупке критериев или их величин значимости, определенных не в соответствии с пунктом 4.6.4 Типового положения о закупке.</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4.6.4.4. Оценка и сопоставление заявок (предложений) по выбранным критериям осуществляются в порядке, установленном Положением об оценке.</w:t>
      </w:r>
    </w:p>
    <w:p w:rsidR="0028770D" w:rsidRPr="0028770D" w:rsidRDefault="0028770D" w:rsidP="0028770D">
      <w:pPr>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4.6.4.5. Итоговое количество баллов, присваиваемых заявке (предложению) по результатам оценки и сопоставления, определяется как сумма баллов по каждому критерию. Победителем конкурса, запроса предложений признается участник, заявке (предложению) которого присвоено наибольшее количество баллов.</w:t>
      </w:r>
    </w:p>
    <w:p w:rsidR="0028770D" w:rsidRPr="0028770D" w:rsidRDefault="0028770D" w:rsidP="0028770D">
      <w:pPr>
        <w:widowControl w:val="0"/>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 xml:space="preserve">4.6.5.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(предложений) по критериям и в порядке, которые не указаны в документации о конкурентной закупке. </w:t>
      </w:r>
    </w:p>
    <w:p w:rsidR="0028770D" w:rsidRPr="0028770D" w:rsidRDefault="0028770D" w:rsidP="0028770D">
      <w:pPr>
        <w:widowControl w:val="0"/>
        <w:ind w:firstLine="709"/>
        <w:jc w:val="both"/>
        <w:rPr>
          <w:rFonts w:ascii="Times New Roman" w:hAnsi="Times New Roman"/>
          <w:color w:val="000000" w:themeColor="text1"/>
          <w:sz w:val="24"/>
          <w:szCs w:val="24"/>
        </w:rPr>
      </w:pPr>
      <w:r w:rsidRPr="0028770D">
        <w:rPr>
          <w:rFonts w:ascii="Times New Roman" w:eastAsia="Times New Roman" w:hAnsi="Times New Roman"/>
          <w:color w:val="000000" w:themeColor="text1"/>
          <w:sz w:val="24"/>
          <w:szCs w:val="24"/>
        </w:rPr>
        <w:t>4.6.6.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(предложений)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7A302E" w:rsidRDefault="007A302E" w:rsidP="00BF2174">
      <w:pPr>
        <w:pStyle w:val="ConsPlusNormal"/>
        <w:jc w:val="both"/>
        <w:rPr>
          <w:rFonts w:ascii="Times New Roman" w:hAnsi="Times New Roman" w:cs="Times New Roman"/>
          <w:sz w:val="24"/>
          <w:szCs w:val="24"/>
        </w:rPr>
      </w:pPr>
    </w:p>
    <w:p w:rsidR="00C30BB7" w:rsidRPr="00531009" w:rsidRDefault="00C30BB7" w:rsidP="00BF2174">
      <w:pPr>
        <w:pStyle w:val="ConsPlusNormal"/>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47" w:name="P312"/>
      <w:bookmarkStart w:id="48" w:name="_Toc141364384"/>
      <w:bookmarkStart w:id="49" w:name="_Toc146178345"/>
      <w:bookmarkEnd w:id="47"/>
      <w:r w:rsidRPr="0049072F">
        <w:rPr>
          <w:rFonts w:ascii="Times New Roman" w:hAnsi="Times New Roman" w:cs="Times New Roman"/>
          <w:b w:val="0"/>
          <w:sz w:val="24"/>
          <w:szCs w:val="24"/>
        </w:rPr>
        <w:t>Раздел 4.7. Антидемпинговые меры.</w:t>
      </w:r>
      <w:bookmarkEnd w:id="48"/>
      <w:bookmarkEnd w:id="49"/>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2240BB">
      <w:pPr>
        <w:autoSpaceDE w:val="0"/>
        <w:autoSpaceDN w:val="0"/>
        <w:adjustRightInd w:val="0"/>
        <w:ind w:firstLine="567"/>
        <w:jc w:val="both"/>
        <w:rPr>
          <w:rFonts w:ascii="Times New Roman" w:hAnsi="Times New Roman"/>
          <w:sz w:val="24"/>
          <w:szCs w:val="24"/>
        </w:rPr>
      </w:pPr>
      <w:bookmarkStart w:id="50" w:name="P313"/>
      <w:bookmarkEnd w:id="50"/>
      <w:r w:rsidRPr="00B12548">
        <w:rPr>
          <w:rFonts w:ascii="Times New Roman" w:hAnsi="Times New Roman"/>
          <w:sz w:val="24"/>
          <w:szCs w:val="24"/>
        </w:rPr>
        <w:t xml:space="preserve">4.7.1. </w:t>
      </w:r>
      <w:proofErr w:type="gramStart"/>
      <w:r w:rsidRPr="00B12548">
        <w:rPr>
          <w:rFonts w:ascii="Times New Roman" w:hAnsi="Times New Roman"/>
          <w:sz w:val="24"/>
          <w:szCs w:val="24"/>
        </w:rPr>
        <w:t xml:space="preserve">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w:t>
      </w:r>
      <w:r w:rsidRPr="00B12548">
        <w:rPr>
          <w:rFonts w:ascii="Times New Roman" w:hAnsi="Times New Roman"/>
          <w:sz w:val="24"/>
          <w:szCs w:val="24"/>
        </w:rPr>
        <w:lastRenderedPageBreak/>
        <w:t>ниже НМЦД, 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w:t>
      </w:r>
      <w:proofErr w:type="gramEnd"/>
      <w:r w:rsidRPr="00B12548">
        <w:rPr>
          <w:rFonts w:ascii="Times New Roman" w:hAnsi="Times New Roman"/>
          <w:sz w:val="24"/>
          <w:szCs w:val="24"/>
        </w:rPr>
        <w:t xml:space="preserve"> </w:t>
      </w:r>
      <w:proofErr w:type="gramStart"/>
      <w:r w:rsidRPr="00B12548">
        <w:rPr>
          <w:rFonts w:ascii="Times New Roman" w:hAnsi="Times New Roman"/>
          <w:sz w:val="24"/>
          <w:szCs w:val="24"/>
        </w:rPr>
        <w:t xml:space="preserve">размер обеспечения исполнения договора, указанный </w:t>
      </w:r>
      <w:r w:rsidR="00666BE9" w:rsidRPr="000C6FB0">
        <w:rPr>
          <w:rFonts w:ascii="Times New Roman" w:hAnsi="Times New Roman"/>
          <w:sz w:val="24"/>
          <w:szCs w:val="24"/>
          <w:shd w:val="clear" w:color="auto" w:fill="FFFFFF" w:themeFill="background1"/>
        </w:rPr>
        <w:t xml:space="preserve">в </w:t>
      </w:r>
      <w:r w:rsidR="00666BE9" w:rsidRPr="000C6FB0">
        <w:rPr>
          <w:rFonts w:ascii="Times New Roman" w:hAnsi="Times New Roman"/>
          <w:sz w:val="24"/>
          <w:szCs w:val="24"/>
          <w:shd w:val="clear" w:color="auto" w:fill="FFFFFF" w:themeFill="background1"/>
          <w:lang w:eastAsia="ru-RU"/>
        </w:rPr>
        <w:t>извещении об осуществлении закупки</w:t>
      </w:r>
      <w:r w:rsidR="000C6FB0">
        <w:rPr>
          <w:rFonts w:ascii="Times New Roman" w:hAnsi="Times New Roman"/>
          <w:sz w:val="24"/>
          <w:szCs w:val="24"/>
          <w:shd w:val="clear" w:color="auto" w:fill="FFFFFF" w:themeFill="background1"/>
          <w:lang w:eastAsia="ru-RU"/>
        </w:rPr>
        <w:t>,</w:t>
      </w:r>
      <w:r w:rsidR="00666BE9" w:rsidRPr="00B12548">
        <w:rPr>
          <w:rFonts w:ascii="Times New Roman" w:hAnsi="Times New Roman"/>
          <w:sz w:val="24"/>
          <w:szCs w:val="24"/>
        </w:rPr>
        <w:t xml:space="preserve"> </w:t>
      </w:r>
      <w:r w:rsidRPr="00B12548">
        <w:rPr>
          <w:rFonts w:ascii="Times New Roman" w:hAnsi="Times New Roman"/>
          <w:sz w:val="24"/>
          <w:szCs w:val="24"/>
        </w:rPr>
        <w:t>в документации о проведении конкурса или аукциона, но не менее чем в размере аванса (если договором предусмотрена выплата аванса), или информации, подтверждающей добросовестность такого участника закупки, содержащейся в реестре договоров и реестре контрактов, опубликованных в единой информационной системе, и подтверждающей исполнение таким участником в течение трех лет до даты подачи</w:t>
      </w:r>
      <w:proofErr w:type="gramEnd"/>
      <w:r w:rsidRPr="00B12548">
        <w:rPr>
          <w:rFonts w:ascii="Times New Roman" w:hAnsi="Times New Roman"/>
          <w:sz w:val="24"/>
          <w:szCs w:val="24"/>
        </w:rPr>
        <w:t xml:space="preserve"> заявки на участие в конкурентных процедурах трех и более договоров или контрактов без применения к такому участнику неустоек (штрафов, пеней)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4.7.2. Обеспечение исполнения договора и информация, предусмотренные </w:t>
      </w:r>
      <w:hyperlink w:anchor="P313" w:history="1">
        <w:r w:rsidRPr="00B12548">
          <w:rPr>
            <w:rFonts w:ascii="Times New Roman" w:hAnsi="Times New Roman" w:cs="Times New Roman"/>
            <w:color w:val="0000FF"/>
            <w:sz w:val="24"/>
            <w:szCs w:val="24"/>
          </w:rPr>
          <w:t>пунктом 4.7.1</w:t>
        </w:r>
      </w:hyperlink>
      <w:r w:rsidRPr="00B12548">
        <w:rPr>
          <w:rFonts w:ascii="Times New Roman" w:hAnsi="Times New Roman" w:cs="Times New Roman"/>
          <w:sz w:val="24"/>
          <w:szCs w:val="24"/>
        </w:rPr>
        <w:t xml:space="preserve"> Типового положения о закупке, предоставляется участником закупки при направлении заказчику подписанного проекта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При невыполнении участником закупки, признанным победителем конкурентной закупки, указанного требования или признании комиссией по осуществлению закупок информации, предусмотренной </w:t>
      </w:r>
      <w:hyperlink w:anchor="P313" w:history="1">
        <w:r w:rsidRPr="00B12548">
          <w:rPr>
            <w:rFonts w:ascii="Times New Roman" w:hAnsi="Times New Roman" w:cs="Times New Roman"/>
            <w:color w:val="0000FF"/>
            <w:sz w:val="24"/>
            <w:szCs w:val="24"/>
          </w:rPr>
          <w:t>пунктом 4.7.1</w:t>
        </w:r>
      </w:hyperlink>
      <w:r w:rsidRPr="00B12548">
        <w:rPr>
          <w:rFonts w:ascii="Times New Roman" w:hAnsi="Times New Roman" w:cs="Times New Roman"/>
          <w:sz w:val="24"/>
          <w:szCs w:val="24"/>
        </w:rPr>
        <w:t xml:space="preserve"> Типового положения о закупке, недостоверной, договор с таким участником закупки не </w:t>
      </w:r>
      <w:proofErr w:type="gramStart"/>
      <w:r w:rsidRPr="00B12548">
        <w:rPr>
          <w:rFonts w:ascii="Times New Roman" w:hAnsi="Times New Roman" w:cs="Times New Roman"/>
          <w:sz w:val="24"/>
          <w:szCs w:val="24"/>
        </w:rPr>
        <w:t>заключается</w:t>
      </w:r>
      <w:proofErr w:type="gramEnd"/>
      <w:r w:rsidRPr="00B12548">
        <w:rPr>
          <w:rFonts w:ascii="Times New Roman" w:hAnsi="Times New Roman" w:cs="Times New Roman"/>
          <w:sz w:val="24"/>
          <w:szCs w:val="24"/>
        </w:rPr>
        <w:t xml:space="preserve"> и он признается уклонившимся от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Решение комиссии по осуществлению закупок об уклонении участника закупки от заключения договора или о признании предложенной цены договора необоснованной оформляется протоколом, который размещается в единой информационной системе и доводится до сведения всех участников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4.7.3. </w:t>
      </w:r>
      <w:proofErr w:type="gramStart"/>
      <w:r w:rsidRPr="00B12548">
        <w:rPr>
          <w:rFonts w:ascii="Times New Roman" w:hAnsi="Times New Roman" w:cs="Times New Roman"/>
          <w:sz w:val="24"/>
          <w:szCs w:val="24"/>
        </w:rPr>
        <w:t>Если предметом договора, для заключения которого проводится конкурентная 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w:t>
      </w:r>
      <w:proofErr w:type="gramEnd"/>
      <w:r w:rsidRPr="00B12548">
        <w:rPr>
          <w:rFonts w:ascii="Times New Roman" w:hAnsi="Times New Roman" w:cs="Times New Roman"/>
          <w:sz w:val="24"/>
          <w:szCs w:val="24"/>
        </w:rPr>
        <w:t xml:space="preserve"> в себя гарантийное письмо, открытую публичную оферту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B05D25" w:rsidRPr="00AB7B44" w:rsidRDefault="00E56C1F" w:rsidP="00AB7B44">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4.7.4. </w:t>
      </w:r>
      <w:proofErr w:type="gramStart"/>
      <w:r w:rsidRPr="00B12548">
        <w:rPr>
          <w:rFonts w:ascii="Times New Roman" w:hAnsi="Times New Roman" w:cs="Times New Roman"/>
          <w:sz w:val="24"/>
          <w:szCs w:val="24"/>
        </w:rPr>
        <w:t>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w:t>
      </w:r>
      <w:proofErr w:type="gramEnd"/>
      <w:r w:rsidRPr="00B12548">
        <w:rPr>
          <w:rFonts w:ascii="Times New Roman" w:hAnsi="Times New Roman" w:cs="Times New Roman"/>
          <w:sz w:val="24"/>
          <w:szCs w:val="24"/>
        </w:rPr>
        <w:t xml:space="preserve"> цены.</w:t>
      </w:r>
      <w:bookmarkStart w:id="51" w:name="_Toc141364385"/>
    </w:p>
    <w:p w:rsidR="00236927" w:rsidRDefault="00236927" w:rsidP="00AB7B44">
      <w:pPr>
        <w:pStyle w:val="ConsPlusTitle"/>
        <w:outlineLvl w:val="1"/>
        <w:rPr>
          <w:rFonts w:ascii="Times New Roman" w:hAnsi="Times New Roman" w:cs="Times New Roman"/>
          <w:sz w:val="24"/>
          <w:szCs w:val="24"/>
        </w:rPr>
      </w:pPr>
    </w:p>
    <w:p w:rsidR="00C30BB7" w:rsidRDefault="00C30BB7" w:rsidP="00AB7B44">
      <w:pPr>
        <w:pStyle w:val="ConsPlusTitle"/>
        <w:outlineLvl w:val="1"/>
        <w:rPr>
          <w:rFonts w:ascii="Times New Roman" w:hAnsi="Times New Roman" w:cs="Times New Roman"/>
          <w:sz w:val="24"/>
          <w:szCs w:val="24"/>
        </w:rPr>
      </w:pPr>
    </w:p>
    <w:p w:rsidR="00C30BB7" w:rsidRDefault="00C30BB7" w:rsidP="00AB7B44">
      <w:pPr>
        <w:pStyle w:val="ConsPlusTitle"/>
        <w:outlineLvl w:val="1"/>
        <w:rPr>
          <w:rFonts w:ascii="Times New Roman" w:hAnsi="Times New Roman" w:cs="Times New Roman"/>
          <w:sz w:val="24"/>
          <w:szCs w:val="24"/>
        </w:rPr>
      </w:pPr>
    </w:p>
    <w:p w:rsidR="00C30BB7" w:rsidRPr="00C30BB7" w:rsidRDefault="00C30BB7" w:rsidP="00C30BB7">
      <w:pPr>
        <w:pStyle w:val="ConsPlusNormal"/>
        <w:ind w:firstLine="709"/>
        <w:jc w:val="both"/>
        <w:rPr>
          <w:rFonts w:ascii="Times New Roman" w:hAnsi="Times New Roman" w:cs="Times New Roman"/>
          <w:color w:val="000000" w:themeColor="text1"/>
          <w:sz w:val="24"/>
          <w:szCs w:val="24"/>
        </w:rPr>
      </w:pPr>
      <w:r w:rsidRPr="00C30BB7">
        <w:rPr>
          <w:rFonts w:ascii="Times New Roman" w:hAnsi="Times New Roman" w:cs="Times New Roman"/>
          <w:color w:val="000000" w:themeColor="text1"/>
          <w:sz w:val="24"/>
          <w:szCs w:val="24"/>
        </w:rPr>
        <w:t>Раздел 4.8. Предоставление национального режима при осуществлении закупок</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sz w:val="24"/>
          <w:szCs w:val="24"/>
        </w:rPr>
        <w:t>4.8.1. </w:t>
      </w:r>
      <w:proofErr w:type="gramStart"/>
      <w:r w:rsidRPr="00C30BB7">
        <w:rPr>
          <w:rFonts w:ascii="Times New Roman" w:hAnsi="Times New Roman"/>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w:t>
      </w:r>
      <w:r w:rsidRPr="00C30BB7">
        <w:rPr>
          <w:rFonts w:ascii="Times New Roman" w:hAnsi="Times New Roman"/>
          <w:sz w:val="24"/>
          <w:szCs w:val="24"/>
        </w:rPr>
        <w:lastRenderedPageBreak/>
        <w:t>юридическим лицом (далее - российское лицо), за исключением случаев принятых Правительством Российской Федерации</w:t>
      </w:r>
      <w:proofErr w:type="gramEnd"/>
      <w:r w:rsidRPr="00C30BB7">
        <w:rPr>
          <w:rFonts w:ascii="Times New Roman" w:hAnsi="Times New Roman"/>
          <w:sz w:val="24"/>
          <w:szCs w:val="24"/>
        </w:rPr>
        <w:t xml:space="preserve"> мер, предусмотренных пунктом 1 части 2 статьи 3.1-4 Федерального закона № 223-ФЗ. </w:t>
      </w:r>
    </w:p>
    <w:p w:rsidR="00C30BB7" w:rsidRPr="00C30BB7" w:rsidRDefault="00C30BB7" w:rsidP="00C30BB7">
      <w:pPr>
        <w:widowControl w:val="0"/>
        <w:ind w:firstLine="709"/>
        <w:jc w:val="both"/>
        <w:rPr>
          <w:rFonts w:ascii="Times New Roman" w:hAnsi="Times New Roman"/>
          <w:color w:val="000000" w:themeColor="text1"/>
          <w:sz w:val="24"/>
          <w:szCs w:val="24"/>
        </w:rPr>
      </w:pPr>
      <w:proofErr w:type="gramStart"/>
      <w:r w:rsidRPr="00C30BB7">
        <w:rPr>
          <w:rFonts w:ascii="Times New Roman" w:hAnsi="Times New Roman"/>
          <w:sz w:val="24"/>
          <w:szCs w:val="24"/>
        </w:rP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раздела 4.8 Положения о закупке,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w:t>
      </w:r>
      <w:r w:rsidRPr="00C30BB7">
        <w:rPr>
          <w:rFonts w:ascii="Times New Roman" w:hAnsi="Times New Roman"/>
          <w:color w:val="000000" w:themeColor="text1"/>
          <w:sz w:val="24"/>
          <w:szCs w:val="24"/>
        </w:rPr>
        <w:t>,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w:t>
      </w:r>
      <w:proofErr w:type="gramEnd"/>
      <w:r w:rsidRPr="00C30BB7">
        <w:rPr>
          <w:rFonts w:ascii="Times New Roman" w:hAnsi="Times New Roman"/>
          <w:color w:val="000000" w:themeColor="text1"/>
          <w:sz w:val="24"/>
          <w:szCs w:val="24"/>
        </w:rPr>
        <w:t xml:space="preserve"> товаром российского происхождения, работой, услугой, соответственно выполняемой, оказываемой российским лицом.</w:t>
      </w:r>
    </w:p>
    <w:p w:rsidR="00C30BB7" w:rsidRPr="00C30BB7" w:rsidRDefault="00C30BB7" w:rsidP="00C30BB7">
      <w:pPr>
        <w:widowControl w:val="0"/>
        <w:ind w:firstLine="709"/>
        <w:jc w:val="both"/>
        <w:rPr>
          <w:rFonts w:ascii="Times New Roman" w:hAnsi="Times New Roman"/>
          <w:color w:val="000000" w:themeColor="text1"/>
          <w:sz w:val="24"/>
          <w:szCs w:val="24"/>
        </w:rPr>
      </w:pPr>
      <w:r w:rsidRPr="00C30BB7">
        <w:rPr>
          <w:rFonts w:ascii="Times New Roman" w:hAnsi="Times New Roman"/>
          <w:color w:val="000000" w:themeColor="text1"/>
          <w:sz w:val="24"/>
          <w:szCs w:val="24"/>
        </w:rPr>
        <w:t>4.8.2. При осуществлении закупки товара:</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1) если Правительством Российской Федерации установлен предусмотренный подпунктом «а» пункта 1 части 2 статьи 3.1-4 Федерального закона № 223-ФЗ запрет закупок товара, не допускаются:</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а) заключение договора на поставку такого товара;</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C30BB7" w:rsidRPr="00C30BB7" w:rsidRDefault="00C30BB7" w:rsidP="00C30BB7">
      <w:pPr>
        <w:widowControl w:val="0"/>
        <w:ind w:firstLine="709"/>
        <w:jc w:val="both"/>
        <w:rPr>
          <w:rFonts w:ascii="Times New Roman" w:hAnsi="Times New Roman"/>
          <w:color w:val="000000" w:themeColor="text1"/>
          <w:sz w:val="24"/>
          <w:szCs w:val="24"/>
        </w:rPr>
      </w:pPr>
      <w:r w:rsidRPr="00C30BB7">
        <w:rPr>
          <w:rFonts w:ascii="Times New Roman" w:hAnsi="Times New Roman"/>
          <w:color w:val="000000" w:themeColor="text1"/>
          <w:sz w:val="24"/>
          <w:szCs w:val="24"/>
        </w:rPr>
        <w:t>2) если Правительством Российской Федерации установлено предусмотренное подпунктом «б» пункта 1 части 2 статьи 3.1-4 Федерального закона № 223-ФЗ ограничение закупок товара, не допускаются:</w:t>
      </w:r>
    </w:p>
    <w:p w:rsidR="00C30BB7" w:rsidRPr="00C30BB7" w:rsidRDefault="00C30BB7" w:rsidP="00C30BB7">
      <w:pPr>
        <w:widowControl w:val="0"/>
        <w:ind w:firstLine="709"/>
        <w:jc w:val="both"/>
        <w:rPr>
          <w:rFonts w:ascii="Times New Roman" w:hAnsi="Times New Roman"/>
          <w:sz w:val="24"/>
          <w:szCs w:val="24"/>
        </w:rPr>
      </w:pPr>
      <w:proofErr w:type="gramStart"/>
      <w:r w:rsidRPr="00C30BB7">
        <w:rPr>
          <w:rFonts w:ascii="Times New Roman" w:hAnsi="Times New Roman"/>
          <w:color w:val="000000" w:themeColor="text1"/>
          <w:sz w:val="24"/>
          <w:szCs w:val="24"/>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roofErr w:type="gramEnd"/>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C30BB7" w:rsidRPr="00C30BB7" w:rsidRDefault="00C30BB7" w:rsidP="00C30BB7">
      <w:pPr>
        <w:widowControl w:val="0"/>
        <w:ind w:firstLine="709"/>
        <w:jc w:val="both"/>
        <w:rPr>
          <w:rFonts w:ascii="Times New Roman" w:hAnsi="Times New Roman"/>
          <w:color w:val="000000" w:themeColor="text1"/>
          <w:sz w:val="24"/>
          <w:szCs w:val="24"/>
        </w:rPr>
      </w:pPr>
      <w:r w:rsidRPr="00C30BB7">
        <w:rPr>
          <w:rFonts w:ascii="Times New Roman" w:hAnsi="Times New Roman"/>
          <w:color w:val="000000" w:themeColor="text1"/>
          <w:sz w:val="24"/>
          <w:szCs w:val="24"/>
        </w:rPr>
        <w:t>3) если Правительством Российской Федерации установлено предусмотренное подпунктом «в» пункта 1 части 2 статьи 3.1-4 Федерального закона № 223-ФЗ преимущество в отношении товара российского происхождения:</w:t>
      </w:r>
    </w:p>
    <w:p w:rsidR="00C30BB7" w:rsidRPr="00C30BB7" w:rsidRDefault="00C30BB7" w:rsidP="00C30BB7">
      <w:pPr>
        <w:widowControl w:val="0"/>
        <w:ind w:firstLine="709"/>
        <w:jc w:val="both"/>
        <w:rPr>
          <w:rFonts w:ascii="Times New Roman" w:hAnsi="Times New Roman"/>
          <w:sz w:val="24"/>
          <w:szCs w:val="24"/>
        </w:rPr>
      </w:pPr>
      <w:proofErr w:type="gramStart"/>
      <w:r w:rsidRPr="00C30BB7">
        <w:rPr>
          <w:rFonts w:ascii="Times New Roman" w:hAnsi="Times New Roman"/>
          <w:color w:val="000000" w:themeColor="text1"/>
          <w:sz w:val="24"/>
          <w:szCs w:val="24"/>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в соответствии с Федеральным законом     № 223-ФЗ и положением о закупке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w:t>
      </w:r>
      <w:proofErr w:type="gramEnd"/>
      <w:r w:rsidRPr="00C30BB7">
        <w:rPr>
          <w:rFonts w:ascii="Times New Roman" w:hAnsi="Times New Roman"/>
          <w:color w:val="000000" w:themeColor="text1"/>
          <w:sz w:val="24"/>
          <w:szCs w:val="24"/>
        </w:rPr>
        <w:t xml:space="preserve"> заключение договора;</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б) в случае заключения договора с участником закупки, указанным в абзаце «а» настоящего подпункта, договор заключается без учета снижения либо увеличения ценового предложения, осуществленных в соответствии с абзацем «а» настоящего подпункта;</w:t>
      </w:r>
    </w:p>
    <w:p w:rsidR="00C30BB7" w:rsidRPr="00C30BB7" w:rsidRDefault="00C30BB7" w:rsidP="00C30BB7">
      <w:pPr>
        <w:widowControl w:val="0"/>
        <w:ind w:firstLine="709"/>
        <w:jc w:val="both"/>
        <w:rPr>
          <w:rFonts w:ascii="Times New Roman" w:hAnsi="Times New Roman"/>
          <w:color w:val="000000" w:themeColor="text1"/>
          <w:sz w:val="24"/>
          <w:szCs w:val="24"/>
        </w:rPr>
      </w:pPr>
      <w:r w:rsidRPr="00C30BB7">
        <w:rPr>
          <w:rFonts w:ascii="Times New Roman" w:hAnsi="Times New Roman"/>
          <w:color w:val="000000" w:themeColor="text1"/>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4.8.3. При осуществлении закупки работы, услуги:</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 xml:space="preserve">1) если Правительством Российской Федерации установлен предусмотренный подпунктом «а» пункта 1 части 2 статьи 3.1-4 Федерального закона № 223-ФЗ запрет закупки </w:t>
      </w:r>
      <w:proofErr w:type="gramStart"/>
      <w:r w:rsidRPr="00C30BB7">
        <w:rPr>
          <w:rFonts w:ascii="Times New Roman" w:hAnsi="Times New Roman"/>
          <w:color w:val="000000" w:themeColor="text1"/>
          <w:sz w:val="24"/>
          <w:szCs w:val="24"/>
        </w:rPr>
        <w:t>таких</w:t>
      </w:r>
      <w:proofErr w:type="gramEnd"/>
      <w:r w:rsidRPr="00C30BB7">
        <w:rPr>
          <w:rFonts w:ascii="Times New Roman" w:hAnsi="Times New Roman"/>
          <w:color w:val="000000" w:themeColor="text1"/>
          <w:sz w:val="24"/>
          <w:szCs w:val="24"/>
        </w:rPr>
        <w:t xml:space="preserve"> работы, услуги, соответственно выполняемой, оказываемой иностранным лицом, не допускаются:</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а) заключение договора на выполнение такой работы, оказание такой услуги с подрядчиком (исполнителем), являющимся иностранным лицом;</w:t>
      </w:r>
    </w:p>
    <w:p w:rsidR="00C30BB7" w:rsidRPr="00C30BB7" w:rsidRDefault="00C30BB7" w:rsidP="00C30BB7">
      <w:pPr>
        <w:widowControl w:val="0"/>
        <w:ind w:firstLine="709"/>
        <w:jc w:val="both"/>
        <w:rPr>
          <w:rFonts w:ascii="Times New Roman" w:hAnsi="Times New Roman"/>
          <w:sz w:val="24"/>
          <w:szCs w:val="24"/>
        </w:rPr>
      </w:pPr>
      <w:proofErr w:type="gramStart"/>
      <w:r w:rsidRPr="00C30BB7">
        <w:rPr>
          <w:rFonts w:ascii="Times New Roman" w:hAnsi="Times New Roman"/>
          <w:color w:val="000000" w:themeColor="text1"/>
          <w:sz w:val="24"/>
          <w:szCs w:val="24"/>
        </w:rPr>
        <w:lastRenderedPageBreak/>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 xml:space="preserve">2) если Правительством Российской Федерации установлено предусмотренное подпунктом «б» пункта 1 части 2 статьи 3.1-4 Федерального закона № 223-ФЗ ограничение закупки </w:t>
      </w:r>
      <w:proofErr w:type="gramStart"/>
      <w:r w:rsidRPr="00C30BB7">
        <w:rPr>
          <w:rFonts w:ascii="Times New Roman" w:hAnsi="Times New Roman"/>
          <w:color w:val="000000" w:themeColor="text1"/>
          <w:sz w:val="24"/>
          <w:szCs w:val="24"/>
        </w:rPr>
        <w:t>таких</w:t>
      </w:r>
      <w:proofErr w:type="gramEnd"/>
      <w:r w:rsidRPr="00C30BB7">
        <w:rPr>
          <w:rFonts w:ascii="Times New Roman" w:hAnsi="Times New Roman"/>
          <w:color w:val="000000" w:themeColor="text1"/>
          <w:sz w:val="24"/>
          <w:szCs w:val="24"/>
        </w:rPr>
        <w:t xml:space="preserve"> работы, услуги, соответственно выполняемой, оказываемой иностранным лицом, не допускаются:</w:t>
      </w:r>
    </w:p>
    <w:p w:rsidR="00C30BB7" w:rsidRPr="00C30BB7" w:rsidRDefault="00C30BB7" w:rsidP="00C30BB7">
      <w:pPr>
        <w:widowControl w:val="0"/>
        <w:ind w:firstLine="709"/>
        <w:jc w:val="both"/>
        <w:rPr>
          <w:rFonts w:ascii="Times New Roman" w:hAnsi="Times New Roman"/>
          <w:sz w:val="24"/>
          <w:szCs w:val="24"/>
        </w:rPr>
      </w:pPr>
      <w:proofErr w:type="gramStart"/>
      <w:r w:rsidRPr="00C30BB7">
        <w:rPr>
          <w:rFonts w:ascii="Times New Roman" w:hAnsi="Times New Roman"/>
          <w:color w:val="000000" w:themeColor="text1"/>
          <w:sz w:val="24"/>
          <w:szCs w:val="24"/>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roofErr w:type="gramEnd"/>
    </w:p>
    <w:p w:rsidR="00C30BB7" w:rsidRPr="00C30BB7" w:rsidRDefault="00C30BB7" w:rsidP="00C30BB7">
      <w:pPr>
        <w:widowControl w:val="0"/>
        <w:ind w:firstLine="709"/>
        <w:jc w:val="both"/>
        <w:rPr>
          <w:rFonts w:ascii="Times New Roman" w:hAnsi="Times New Roman"/>
          <w:sz w:val="24"/>
          <w:szCs w:val="24"/>
        </w:rPr>
      </w:pPr>
      <w:proofErr w:type="gramStart"/>
      <w:r w:rsidRPr="00C30BB7">
        <w:rPr>
          <w:rFonts w:ascii="Times New Roman" w:hAnsi="Times New Roman"/>
          <w:color w:val="000000" w:themeColor="text1"/>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 xml:space="preserve">3) если Правительством Российской Федерации установлено предусмотренное подпунктом «в» пункта 1 части 2 статьи 3.1-4 Федерального закона № 223-ФЗ преимущество в отношении </w:t>
      </w:r>
      <w:proofErr w:type="gramStart"/>
      <w:r w:rsidRPr="00C30BB7">
        <w:rPr>
          <w:rFonts w:ascii="Times New Roman" w:hAnsi="Times New Roman"/>
          <w:color w:val="000000" w:themeColor="text1"/>
          <w:sz w:val="24"/>
          <w:szCs w:val="24"/>
        </w:rPr>
        <w:t>таких</w:t>
      </w:r>
      <w:proofErr w:type="gramEnd"/>
      <w:r w:rsidRPr="00C30BB7">
        <w:rPr>
          <w:rFonts w:ascii="Times New Roman" w:hAnsi="Times New Roman"/>
          <w:color w:val="000000" w:themeColor="text1"/>
          <w:sz w:val="24"/>
          <w:szCs w:val="24"/>
        </w:rPr>
        <w:t xml:space="preserve"> работы, услуги, соответственно выполняемой, оказываемой российским лицом:</w:t>
      </w:r>
    </w:p>
    <w:p w:rsidR="00C30BB7" w:rsidRPr="00C30BB7" w:rsidRDefault="00C30BB7" w:rsidP="00C30BB7">
      <w:pPr>
        <w:widowControl w:val="0"/>
        <w:ind w:firstLine="709"/>
        <w:jc w:val="both"/>
        <w:rPr>
          <w:rFonts w:ascii="Times New Roman" w:hAnsi="Times New Roman"/>
          <w:sz w:val="24"/>
          <w:szCs w:val="24"/>
        </w:rPr>
      </w:pPr>
      <w:proofErr w:type="gramStart"/>
      <w:r w:rsidRPr="00C30BB7">
        <w:rPr>
          <w:rFonts w:ascii="Times New Roman" w:hAnsi="Times New Roman"/>
          <w:color w:val="000000" w:themeColor="text1"/>
          <w:sz w:val="24"/>
          <w:szCs w:val="24"/>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Федеральным законом     № 223-ФЗ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w:t>
      </w:r>
      <w:proofErr w:type="gramEnd"/>
      <w:r w:rsidRPr="00C30BB7">
        <w:rPr>
          <w:rFonts w:ascii="Times New Roman" w:hAnsi="Times New Roman"/>
          <w:color w:val="000000" w:themeColor="text1"/>
          <w:sz w:val="24"/>
          <w:szCs w:val="24"/>
        </w:rPr>
        <w:t xml:space="preserve">, </w:t>
      </w:r>
      <w:proofErr w:type="gramStart"/>
      <w:r w:rsidRPr="00C30BB7">
        <w:rPr>
          <w:rFonts w:ascii="Times New Roman" w:hAnsi="Times New Roman"/>
          <w:color w:val="000000" w:themeColor="text1"/>
          <w:sz w:val="24"/>
          <w:szCs w:val="24"/>
        </w:rPr>
        <w:t>подлежащей</w:t>
      </w:r>
      <w:proofErr w:type="gramEnd"/>
      <w:r w:rsidRPr="00C30BB7">
        <w:rPr>
          <w:rFonts w:ascii="Times New Roman" w:hAnsi="Times New Roman"/>
          <w:color w:val="000000" w:themeColor="text1"/>
          <w:sz w:val="24"/>
          <w:szCs w:val="24"/>
        </w:rPr>
        <w:t xml:space="preserve"> внесению за заключение с ним договора;</w:t>
      </w:r>
    </w:p>
    <w:p w:rsidR="00C30BB7" w:rsidRPr="00C30BB7" w:rsidRDefault="00C30BB7" w:rsidP="00C30BB7">
      <w:pPr>
        <w:widowControl w:val="0"/>
        <w:ind w:firstLine="709"/>
        <w:jc w:val="both"/>
        <w:rPr>
          <w:rFonts w:ascii="Times New Roman" w:hAnsi="Times New Roman"/>
          <w:sz w:val="24"/>
          <w:szCs w:val="24"/>
        </w:rPr>
      </w:pPr>
      <w:r w:rsidRPr="00C30BB7">
        <w:rPr>
          <w:rFonts w:ascii="Times New Roman" w:hAnsi="Times New Roman"/>
          <w:color w:val="000000" w:themeColor="text1"/>
          <w:sz w:val="24"/>
          <w:szCs w:val="24"/>
        </w:rPr>
        <w:t>б) в случае заключения договора с участником закупки, указанным в абзаце «а» настоящего подпункта, договор заключается без учета снижения либо увеличения ценового предложения, осуществленных в соответствии с абзацем «а» настоящего подпункта;</w:t>
      </w:r>
    </w:p>
    <w:p w:rsidR="00C30BB7" w:rsidRPr="00C30BB7" w:rsidRDefault="00C30BB7" w:rsidP="00C30BB7">
      <w:pPr>
        <w:widowControl w:val="0"/>
        <w:ind w:firstLine="709"/>
        <w:jc w:val="both"/>
        <w:rPr>
          <w:rFonts w:ascii="Times New Roman" w:hAnsi="Times New Roman"/>
          <w:color w:val="000000" w:themeColor="text1"/>
          <w:sz w:val="24"/>
          <w:szCs w:val="24"/>
        </w:rPr>
      </w:pPr>
      <w:r w:rsidRPr="00C30BB7">
        <w:rPr>
          <w:rFonts w:ascii="Times New Roman" w:hAnsi="Times New Roman"/>
          <w:color w:val="000000" w:themeColor="text1"/>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30BB7" w:rsidRPr="00C30BB7" w:rsidRDefault="00C30BB7" w:rsidP="00C30BB7">
      <w:pPr>
        <w:ind w:firstLine="709"/>
        <w:jc w:val="both"/>
        <w:rPr>
          <w:rFonts w:ascii="Times New Roman" w:eastAsia="Times New Roman" w:hAnsi="Times New Roman"/>
          <w:sz w:val="24"/>
          <w:szCs w:val="24"/>
          <w:lang w:eastAsia="ru-RU"/>
        </w:rPr>
      </w:pPr>
      <w:r w:rsidRPr="00C30BB7">
        <w:rPr>
          <w:rFonts w:ascii="Times New Roman" w:hAnsi="Times New Roman"/>
          <w:color w:val="000000" w:themeColor="text1"/>
          <w:sz w:val="24"/>
          <w:szCs w:val="24"/>
        </w:rPr>
        <w:t xml:space="preserve">4.8.4. По итогам года до 1 февраля года, следующего за отчетным годом, в единой информационной системе размещается отчет об объеме закупок товаров российского происхождения, работ, услуг, соответственно выполняемых, оказываемых российскими лицами, который формируется путем </w:t>
      </w:r>
      <w:proofErr w:type="gramStart"/>
      <w:r w:rsidRPr="00C30BB7">
        <w:rPr>
          <w:rFonts w:ascii="Times New Roman" w:hAnsi="Times New Roman"/>
          <w:color w:val="000000" w:themeColor="text1"/>
          <w:sz w:val="24"/>
          <w:szCs w:val="24"/>
        </w:rPr>
        <w:t>обработки</w:t>
      </w:r>
      <w:proofErr w:type="gramEnd"/>
      <w:r w:rsidRPr="00C30BB7">
        <w:rPr>
          <w:rFonts w:ascii="Times New Roman" w:hAnsi="Times New Roman"/>
          <w:color w:val="000000" w:themeColor="text1"/>
          <w:sz w:val="24"/>
          <w:szCs w:val="24"/>
        </w:rPr>
        <w:t xml:space="preserve"> содержащейся в единой информационной системе информации, включенной в реестр договоров, заключенных заказчиками по результатам закупки, а также путем формирования заказчиком информации об объеме закупок, информация о </w:t>
      </w:r>
      <w:proofErr w:type="gramStart"/>
      <w:r w:rsidRPr="00C30BB7">
        <w:rPr>
          <w:rFonts w:ascii="Times New Roman" w:hAnsi="Times New Roman"/>
          <w:color w:val="000000" w:themeColor="text1"/>
          <w:sz w:val="24"/>
          <w:szCs w:val="24"/>
        </w:rPr>
        <w:t>которых</w:t>
      </w:r>
      <w:proofErr w:type="gramEnd"/>
      <w:r w:rsidRPr="00C30BB7">
        <w:rPr>
          <w:rFonts w:ascii="Times New Roman" w:hAnsi="Times New Roman"/>
          <w:color w:val="000000" w:themeColor="text1"/>
          <w:sz w:val="24"/>
          <w:szCs w:val="24"/>
        </w:rPr>
        <w:t xml:space="preserve"> не подлежит в соответствии с Федеральным законом № 223-ФЗ размещению в единой информационной системе. </w:t>
      </w:r>
      <w:proofErr w:type="gramStart"/>
      <w:r w:rsidRPr="00C30BB7">
        <w:rPr>
          <w:rFonts w:ascii="Times New Roman" w:hAnsi="Times New Roman"/>
          <w:color w:val="000000" w:themeColor="text1"/>
          <w:sz w:val="24"/>
          <w:szCs w:val="24"/>
        </w:rPr>
        <w:t xml:space="preserve">В случаях, установленных Правительством Российской Федерации в соответствии с частью 8 статьи 3.1-4 Федерального закона № 223-ФЗ, </w:t>
      </w:r>
      <w:r w:rsidRPr="00C30BB7">
        <w:rPr>
          <w:rFonts w:ascii="Times New Roman" w:eastAsia="Times New Roman" w:hAnsi="Times New Roman"/>
          <w:sz w:val="24"/>
          <w:szCs w:val="24"/>
          <w:lang w:eastAsia="ru-RU"/>
        </w:rPr>
        <w:t xml:space="preserve">при которых отчет об объеме закупок товаров российского происхождения, работ, услуг, соответственно выполняемых, оказываемых российскими лицами, не подлежит размещению в единой информационной системе, заказчик до 1 февраля года, следующего за отчетным годом, составляет и направляет такой отчет в указанный </w:t>
      </w:r>
      <w:r w:rsidRPr="00C30BB7">
        <w:rPr>
          <w:rFonts w:ascii="Times New Roman" w:hAnsi="Times New Roman"/>
          <w:color w:val="000000" w:themeColor="text1"/>
          <w:sz w:val="24"/>
          <w:szCs w:val="24"/>
        </w:rPr>
        <w:t xml:space="preserve">в </w:t>
      </w:r>
      <w:hyperlink r:id="rId39" w:tooltip="https://login.consultant.ru/link/?req=doc&amp;base=LAW&amp;n=482901&amp;dst=643" w:history="1">
        <w:r w:rsidRPr="00C30BB7">
          <w:rPr>
            <w:rFonts w:ascii="Times New Roman" w:hAnsi="Times New Roman"/>
            <w:color w:val="000000" w:themeColor="text1"/>
            <w:sz w:val="24"/>
            <w:szCs w:val="24"/>
          </w:rPr>
          <w:t>части 7</w:t>
        </w:r>
      </w:hyperlink>
      <w:r w:rsidRPr="00C30BB7">
        <w:rPr>
          <w:rFonts w:ascii="Times New Roman" w:hAnsi="Times New Roman"/>
          <w:color w:val="000000" w:themeColor="text1"/>
          <w:sz w:val="24"/>
          <w:szCs w:val="24"/>
        </w:rPr>
        <w:t xml:space="preserve"> статьи</w:t>
      </w:r>
      <w:proofErr w:type="gramEnd"/>
      <w:r w:rsidRPr="00C30BB7">
        <w:rPr>
          <w:rFonts w:ascii="Times New Roman" w:hAnsi="Times New Roman"/>
          <w:color w:val="000000" w:themeColor="text1"/>
          <w:sz w:val="24"/>
          <w:szCs w:val="24"/>
        </w:rPr>
        <w:t xml:space="preserve"> 3.1-4 Федерального закона № 223-ФЗ</w:t>
      </w:r>
      <w:r w:rsidRPr="00C30BB7">
        <w:rPr>
          <w:rFonts w:ascii="Times New Roman" w:eastAsia="Times New Roman" w:hAnsi="Times New Roman"/>
          <w:sz w:val="24"/>
          <w:szCs w:val="24"/>
          <w:lang w:eastAsia="ru-RU"/>
        </w:rPr>
        <w:t xml:space="preserve"> федеральный орган исполнительной власти.</w:t>
      </w:r>
    </w:p>
    <w:p w:rsidR="00C30BB7" w:rsidRPr="00E86109" w:rsidRDefault="00C30BB7" w:rsidP="00C30BB7">
      <w:pPr>
        <w:pStyle w:val="ConsPlusNormal"/>
        <w:ind w:firstLine="709"/>
        <w:jc w:val="both"/>
        <w:rPr>
          <w:rFonts w:ascii="Times New Roman" w:hAnsi="Times New Roman" w:cs="Times New Roman"/>
          <w:sz w:val="24"/>
          <w:szCs w:val="24"/>
        </w:rPr>
      </w:pPr>
      <w:proofErr w:type="gramStart"/>
      <w:r w:rsidRPr="00C30BB7">
        <w:rPr>
          <w:rFonts w:ascii="Times New Roman" w:hAnsi="Times New Roman" w:cs="Times New Roman"/>
          <w:color w:val="000000" w:themeColor="text1"/>
          <w:sz w:val="24"/>
          <w:szCs w:val="24"/>
        </w:rPr>
        <w:t xml:space="preserve">Требования к форме и содержанию отчета об объеме закупок товаров российского происхождения, работ, услуг, соответственно выполняемых, оказываемых российскими лицами, порядок формирования и размещения такого отчета в единой информационной </w:t>
      </w:r>
      <w:r w:rsidRPr="00C30BB7">
        <w:rPr>
          <w:rFonts w:ascii="Times New Roman" w:hAnsi="Times New Roman" w:cs="Times New Roman"/>
          <w:color w:val="000000" w:themeColor="text1"/>
          <w:sz w:val="24"/>
          <w:szCs w:val="24"/>
        </w:rPr>
        <w:lastRenderedPageBreak/>
        <w:t xml:space="preserve">системе, на официальном сайте единой информационной системы в информационно-телекоммуникационной сети «Интернет», а также порядок его направления </w:t>
      </w:r>
      <w:r w:rsidRPr="00C30BB7">
        <w:rPr>
          <w:rFonts w:ascii="Times New Roman" w:hAnsi="Times New Roman" w:cs="Times New Roman"/>
          <w:sz w:val="24"/>
          <w:szCs w:val="24"/>
        </w:rPr>
        <w:t xml:space="preserve">в указанный </w:t>
      </w:r>
      <w:r w:rsidRPr="00C30BB7">
        <w:rPr>
          <w:rFonts w:ascii="Times New Roman" w:hAnsi="Times New Roman" w:cs="Times New Roman"/>
          <w:color w:val="000000" w:themeColor="text1"/>
          <w:sz w:val="24"/>
          <w:szCs w:val="24"/>
        </w:rPr>
        <w:t xml:space="preserve">в </w:t>
      </w:r>
      <w:hyperlink r:id="rId40" w:tooltip="https://login.consultant.ru/link/?req=doc&amp;base=LAW&amp;n=482901&amp;dst=643" w:history="1">
        <w:r w:rsidRPr="00C30BB7">
          <w:rPr>
            <w:rFonts w:ascii="Times New Roman" w:hAnsi="Times New Roman" w:cs="Times New Roman"/>
            <w:color w:val="000000" w:themeColor="text1"/>
            <w:sz w:val="24"/>
            <w:szCs w:val="24"/>
          </w:rPr>
          <w:t>части 7</w:t>
        </w:r>
      </w:hyperlink>
      <w:r w:rsidRPr="00C30BB7">
        <w:rPr>
          <w:rFonts w:ascii="Times New Roman" w:hAnsi="Times New Roman" w:cs="Times New Roman"/>
          <w:color w:val="000000" w:themeColor="text1"/>
          <w:sz w:val="24"/>
          <w:szCs w:val="24"/>
        </w:rPr>
        <w:t xml:space="preserve"> статьи 3.1-4 Федерального закона № 223-ФЗ</w:t>
      </w:r>
      <w:r w:rsidRPr="00C30BB7">
        <w:rPr>
          <w:rFonts w:ascii="Times New Roman" w:hAnsi="Times New Roman" w:cs="Times New Roman"/>
          <w:sz w:val="24"/>
          <w:szCs w:val="24"/>
        </w:rPr>
        <w:t xml:space="preserve"> федеральный орган исполнительной власти</w:t>
      </w:r>
      <w:r w:rsidRPr="00C30BB7">
        <w:rPr>
          <w:rFonts w:ascii="Times New Roman" w:hAnsi="Times New Roman" w:cs="Times New Roman"/>
          <w:color w:val="000000" w:themeColor="text1"/>
          <w:sz w:val="24"/>
          <w:szCs w:val="24"/>
        </w:rPr>
        <w:t xml:space="preserve"> определяются</w:t>
      </w:r>
      <w:proofErr w:type="gramEnd"/>
      <w:r w:rsidRPr="00C30BB7">
        <w:rPr>
          <w:rFonts w:ascii="Times New Roman" w:hAnsi="Times New Roman" w:cs="Times New Roman"/>
          <w:color w:val="000000" w:themeColor="text1"/>
          <w:sz w:val="24"/>
          <w:szCs w:val="24"/>
        </w:rPr>
        <w:t xml:space="preserve"> Правительством Российской Федерации.</w:t>
      </w:r>
    </w:p>
    <w:p w:rsidR="00C30BB7" w:rsidRPr="00531009" w:rsidRDefault="00C30BB7" w:rsidP="00AB7B44">
      <w:pPr>
        <w:pStyle w:val="ConsPlusTitle"/>
        <w:outlineLvl w:val="1"/>
        <w:rPr>
          <w:rFonts w:ascii="Times New Roman" w:hAnsi="Times New Roman" w:cs="Times New Roman"/>
          <w:sz w:val="24"/>
          <w:szCs w:val="24"/>
        </w:rPr>
      </w:pPr>
    </w:p>
    <w:p w:rsidR="00E56C1F" w:rsidRPr="0049072F" w:rsidRDefault="00E56C1F" w:rsidP="00A5077F">
      <w:pPr>
        <w:pStyle w:val="ConsPlusTitle"/>
        <w:jc w:val="center"/>
        <w:outlineLvl w:val="1"/>
        <w:rPr>
          <w:rFonts w:ascii="Times New Roman" w:hAnsi="Times New Roman" w:cs="Times New Roman"/>
          <w:b w:val="0"/>
          <w:sz w:val="24"/>
          <w:szCs w:val="24"/>
        </w:rPr>
      </w:pPr>
      <w:bookmarkStart w:id="52" w:name="_Toc146178346"/>
      <w:r w:rsidRPr="0049072F">
        <w:rPr>
          <w:rFonts w:ascii="Times New Roman" w:hAnsi="Times New Roman" w:cs="Times New Roman"/>
          <w:b w:val="0"/>
          <w:sz w:val="24"/>
          <w:szCs w:val="24"/>
        </w:rPr>
        <w:t>Глава 5. ТРЕБОВАНИЯ К УЧАСТНИКАМ ЗАКУПКИ И СОСТАВУ</w:t>
      </w:r>
      <w:bookmarkEnd w:id="51"/>
      <w:r w:rsidR="00A5077F" w:rsidRPr="0049072F">
        <w:rPr>
          <w:rFonts w:ascii="Times New Roman" w:hAnsi="Times New Roman" w:cs="Times New Roman"/>
          <w:b w:val="0"/>
          <w:sz w:val="24"/>
          <w:szCs w:val="24"/>
        </w:rPr>
        <w:t xml:space="preserve"> </w:t>
      </w:r>
      <w:r w:rsidRPr="0049072F">
        <w:rPr>
          <w:rFonts w:ascii="Times New Roman" w:hAnsi="Times New Roman" w:cs="Times New Roman"/>
          <w:b w:val="0"/>
          <w:sz w:val="24"/>
          <w:szCs w:val="24"/>
        </w:rPr>
        <w:t>ЗАЯВКИ НА УЧАСТИЕ В КОНКУРЕНТНОЙ ЗАКУПКЕ</w:t>
      </w:r>
      <w:bookmarkEnd w:id="52"/>
    </w:p>
    <w:p w:rsidR="00E56C1F" w:rsidRPr="0049072F" w:rsidRDefault="00E56C1F"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53" w:name="_Toc141364386"/>
      <w:bookmarkStart w:id="54" w:name="_Toc146178347"/>
      <w:r w:rsidRPr="0049072F">
        <w:rPr>
          <w:rFonts w:ascii="Times New Roman" w:hAnsi="Times New Roman" w:cs="Times New Roman"/>
          <w:b w:val="0"/>
          <w:sz w:val="24"/>
          <w:szCs w:val="24"/>
        </w:rPr>
        <w:t>Раздел 5.1. Обязательные требования к участникам закупки.</w:t>
      </w:r>
      <w:bookmarkEnd w:id="53"/>
      <w:bookmarkEnd w:id="54"/>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bookmarkStart w:id="55" w:name="P324"/>
      <w:bookmarkEnd w:id="55"/>
      <w:r w:rsidRPr="00B12548">
        <w:rPr>
          <w:rFonts w:ascii="Times New Roman" w:hAnsi="Times New Roman" w:cs="Times New Roman"/>
          <w:sz w:val="24"/>
          <w:szCs w:val="24"/>
        </w:rPr>
        <w:t>5.1.1. К участникам закупки предъявляются следующие обязательные требования: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B12548">
        <w:rPr>
          <w:rFonts w:ascii="Times New Roman" w:hAnsi="Times New Roman" w:cs="Times New Roman"/>
          <w:sz w:val="24"/>
          <w:szCs w:val="24"/>
        </w:rPr>
        <w:t>являющихся</w:t>
      </w:r>
      <w:proofErr w:type="gramEnd"/>
      <w:r w:rsidRPr="00B12548">
        <w:rPr>
          <w:rFonts w:ascii="Times New Roman" w:hAnsi="Times New Roman" w:cs="Times New Roman"/>
          <w:sz w:val="24"/>
          <w:szCs w:val="24"/>
        </w:rPr>
        <w:t xml:space="preserve"> предметом закупки;</w:t>
      </w:r>
    </w:p>
    <w:p w:rsidR="00E56C1F" w:rsidRPr="00B12548" w:rsidRDefault="00E56C1F" w:rsidP="00E56C1F">
      <w:pPr>
        <w:pStyle w:val="ConsPlusNormal"/>
        <w:ind w:firstLine="540"/>
        <w:jc w:val="both"/>
        <w:rPr>
          <w:rFonts w:ascii="Times New Roman" w:hAnsi="Times New Roman" w:cs="Times New Roman"/>
          <w:sz w:val="24"/>
          <w:szCs w:val="24"/>
        </w:rPr>
      </w:pPr>
      <w:bookmarkStart w:id="56" w:name="P326"/>
      <w:bookmarkEnd w:id="56"/>
      <w:r w:rsidRPr="00B12548">
        <w:rPr>
          <w:rFonts w:ascii="Times New Roman" w:hAnsi="Times New Roman" w:cs="Times New Roman"/>
          <w:sz w:val="24"/>
          <w:szCs w:val="24"/>
        </w:rPr>
        <w:t xml:space="preserve">2) </w:t>
      </w:r>
      <w:proofErr w:type="spellStart"/>
      <w:r w:rsidRPr="00B12548">
        <w:rPr>
          <w:rFonts w:ascii="Times New Roman" w:hAnsi="Times New Roman" w:cs="Times New Roman"/>
          <w:sz w:val="24"/>
          <w:szCs w:val="24"/>
        </w:rPr>
        <w:t>непроведение</w:t>
      </w:r>
      <w:proofErr w:type="spellEnd"/>
      <w:r w:rsidRPr="00B12548">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w:t>
      </w:r>
      <w:proofErr w:type="spellStart"/>
      <w:r w:rsidRPr="00B12548">
        <w:rPr>
          <w:rFonts w:ascii="Times New Roman" w:hAnsi="Times New Roman" w:cs="Times New Roman"/>
          <w:sz w:val="24"/>
          <w:szCs w:val="24"/>
        </w:rPr>
        <w:t>неприостановление</w:t>
      </w:r>
      <w:proofErr w:type="spellEnd"/>
      <w:r w:rsidRPr="00B12548">
        <w:rPr>
          <w:rFonts w:ascii="Times New Roman" w:hAnsi="Times New Roman" w:cs="Times New Roman"/>
          <w:sz w:val="24"/>
          <w:szCs w:val="24"/>
        </w:rPr>
        <w:t xml:space="preserve"> деятельности участника закупки в порядке, установленном </w:t>
      </w:r>
      <w:hyperlink r:id="rId41" w:history="1">
        <w:r w:rsidRPr="00B12548">
          <w:rPr>
            <w:rFonts w:ascii="Times New Roman" w:hAnsi="Times New Roman" w:cs="Times New Roman"/>
            <w:color w:val="0000FF"/>
            <w:sz w:val="24"/>
            <w:szCs w:val="24"/>
          </w:rPr>
          <w:t>Кодексом</w:t>
        </w:r>
      </w:hyperlink>
      <w:r w:rsidRPr="00B12548">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B12548">
        <w:rPr>
          <w:rFonts w:ascii="Times New Roman" w:hAnsi="Times New Roman" w:cs="Times New Roman"/>
          <w:sz w:val="24"/>
          <w:szCs w:val="24"/>
        </w:rPr>
        <w:t xml:space="preserve"> обязанности </w:t>
      </w:r>
      <w:proofErr w:type="gramStart"/>
      <w:r w:rsidRPr="00B12548">
        <w:rPr>
          <w:rFonts w:ascii="Times New Roman" w:hAnsi="Times New Roman" w:cs="Times New Roman"/>
          <w:sz w:val="24"/>
          <w:szCs w:val="24"/>
        </w:rPr>
        <w:t>заявителя</w:t>
      </w:r>
      <w:proofErr w:type="gramEnd"/>
      <w:r w:rsidRPr="00B12548">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B12548">
        <w:rPr>
          <w:rFonts w:ascii="Times New Roman" w:hAnsi="Times New Roman" w:cs="Times New Roman"/>
          <w:sz w:val="24"/>
          <w:szCs w:val="24"/>
        </w:rPr>
        <w:t>указанных</w:t>
      </w:r>
      <w:proofErr w:type="gramEnd"/>
      <w:r w:rsidRPr="00B12548">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2" w:history="1">
        <w:r w:rsidRPr="00B12548">
          <w:rPr>
            <w:rFonts w:ascii="Times New Roman" w:hAnsi="Times New Roman" w:cs="Times New Roman"/>
            <w:color w:val="0000FF"/>
            <w:sz w:val="24"/>
            <w:szCs w:val="24"/>
          </w:rPr>
          <w:t>статьями 289</w:t>
        </w:r>
      </w:hyperlink>
      <w:r w:rsidRPr="00B12548">
        <w:rPr>
          <w:rFonts w:ascii="Times New Roman" w:hAnsi="Times New Roman" w:cs="Times New Roman"/>
          <w:sz w:val="24"/>
          <w:szCs w:val="24"/>
        </w:rPr>
        <w:t xml:space="preserve">, </w:t>
      </w:r>
      <w:hyperlink r:id="rId43" w:history="1">
        <w:r w:rsidRPr="00B12548">
          <w:rPr>
            <w:rFonts w:ascii="Times New Roman" w:hAnsi="Times New Roman" w:cs="Times New Roman"/>
            <w:color w:val="0000FF"/>
            <w:sz w:val="24"/>
            <w:szCs w:val="24"/>
          </w:rPr>
          <w:t>290</w:t>
        </w:r>
      </w:hyperlink>
      <w:r w:rsidRPr="00B12548">
        <w:rPr>
          <w:rFonts w:ascii="Times New Roman" w:hAnsi="Times New Roman" w:cs="Times New Roman"/>
          <w:sz w:val="24"/>
          <w:szCs w:val="24"/>
        </w:rPr>
        <w:t xml:space="preserve">, </w:t>
      </w:r>
      <w:hyperlink r:id="rId44" w:history="1">
        <w:r w:rsidRPr="00B12548">
          <w:rPr>
            <w:rFonts w:ascii="Times New Roman" w:hAnsi="Times New Roman" w:cs="Times New Roman"/>
            <w:color w:val="0000FF"/>
            <w:sz w:val="24"/>
            <w:szCs w:val="24"/>
          </w:rPr>
          <w:t>291</w:t>
        </w:r>
      </w:hyperlink>
      <w:r w:rsidRPr="00B12548">
        <w:rPr>
          <w:rFonts w:ascii="Times New Roman" w:hAnsi="Times New Roman" w:cs="Times New Roman"/>
          <w:sz w:val="24"/>
          <w:szCs w:val="24"/>
        </w:rPr>
        <w:t xml:space="preserve">, </w:t>
      </w:r>
      <w:hyperlink r:id="rId45" w:history="1">
        <w:r w:rsidRPr="00B12548">
          <w:rPr>
            <w:rFonts w:ascii="Times New Roman" w:hAnsi="Times New Roman" w:cs="Times New Roman"/>
            <w:color w:val="0000FF"/>
            <w:sz w:val="24"/>
            <w:szCs w:val="24"/>
          </w:rPr>
          <w:t>291.1</w:t>
        </w:r>
      </w:hyperlink>
      <w:r w:rsidRPr="00B12548">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B12548">
        <w:rPr>
          <w:rFonts w:ascii="Times New Roman" w:hAnsi="Times New Roman" w:cs="Times New Roman"/>
          <w:sz w:val="24"/>
          <w:szCs w:val="24"/>
        </w:rPr>
        <w:t xml:space="preserve"> </w:t>
      </w:r>
      <w:proofErr w:type="gramStart"/>
      <w:r w:rsidRPr="00B12548">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6" w:history="1">
        <w:r w:rsidRPr="00B12548">
          <w:rPr>
            <w:rFonts w:ascii="Times New Roman" w:hAnsi="Times New Roman" w:cs="Times New Roman"/>
            <w:color w:val="0000FF"/>
            <w:sz w:val="24"/>
            <w:szCs w:val="24"/>
          </w:rPr>
          <w:t>статьей 19.28</w:t>
        </w:r>
      </w:hyperlink>
      <w:r w:rsidRPr="00B12548">
        <w:rPr>
          <w:rFonts w:ascii="Times New Roman" w:hAnsi="Times New Roman" w:cs="Times New Roman"/>
          <w:sz w:val="24"/>
          <w:szCs w:val="24"/>
        </w:rPr>
        <w:t xml:space="preserve"> Кодекса Российской Федерации об административных правонарушениях;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w:t>
      </w:r>
      <w:r w:rsidRPr="00B12548">
        <w:rPr>
          <w:rFonts w:ascii="Times New Roman" w:hAnsi="Times New Roman" w:cs="Times New Roman"/>
          <w:sz w:val="24"/>
          <w:szCs w:val="24"/>
        </w:rPr>
        <w:lastRenderedPageBreak/>
        <w:t>произведений литературы или искусства, исполнения, на финансирование проката или показа национального фильма;</w:t>
      </w:r>
    </w:p>
    <w:p w:rsidR="00E56C1F" w:rsidRPr="00B12548" w:rsidRDefault="00E56C1F" w:rsidP="00E56C1F">
      <w:pPr>
        <w:pStyle w:val="ConsPlusNormal"/>
        <w:ind w:firstLine="540"/>
        <w:jc w:val="both"/>
        <w:rPr>
          <w:rFonts w:ascii="Times New Roman" w:hAnsi="Times New Roman" w:cs="Times New Roman"/>
          <w:sz w:val="24"/>
          <w:szCs w:val="24"/>
        </w:rPr>
      </w:pPr>
      <w:bookmarkStart w:id="57" w:name="P332"/>
      <w:bookmarkEnd w:id="57"/>
      <w:proofErr w:type="gramStart"/>
      <w:r w:rsidRPr="00B12548">
        <w:rPr>
          <w:rFonts w:ascii="Times New Roman" w:hAnsi="Times New Roman" w:cs="Times New Roman"/>
          <w:sz w:val="24"/>
          <w:szCs w:val="24"/>
        </w:rPr>
        <w:t>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w:t>
      </w:r>
      <w:proofErr w:type="gramEnd"/>
      <w:r w:rsidRPr="00B12548">
        <w:rPr>
          <w:rFonts w:ascii="Times New Roman" w:hAnsi="Times New Roman" w:cs="Times New Roman"/>
          <w:sz w:val="24"/>
          <w:szCs w:val="24"/>
        </w:rPr>
        <w:t xml:space="preserve"> </w:t>
      </w:r>
      <w:proofErr w:type="gramStart"/>
      <w:r w:rsidRPr="00B12548">
        <w:rPr>
          <w:rFonts w:ascii="Times New Roman" w:hAnsi="Times New Roman" w:cs="Times New Roman"/>
          <w:sz w:val="24"/>
          <w:szCs w:val="24"/>
        </w:rPr>
        <w:t xml:space="preserve">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B12548">
        <w:rPr>
          <w:rFonts w:ascii="Times New Roman" w:hAnsi="Times New Roman" w:cs="Times New Roman"/>
          <w:sz w:val="24"/>
          <w:szCs w:val="24"/>
        </w:rPr>
        <w:t>неполнородными</w:t>
      </w:r>
      <w:proofErr w:type="spellEnd"/>
      <w:r w:rsidRPr="00B12548">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w:t>
      </w:r>
      <w:proofErr w:type="gramEnd"/>
      <w:r w:rsidRPr="00B12548">
        <w:rPr>
          <w:rFonts w:ascii="Times New Roman" w:hAnsi="Times New Roman" w:cs="Times New Roman"/>
          <w:sz w:val="24"/>
          <w:szCs w:val="24"/>
        </w:rPr>
        <w:t xml:space="preserve">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9) участник закупки не является офшорной компанией;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10) отсутствие у участника закупки ограничений для участия в закупках, установленных законодательством Российской Федерации.</w:t>
      </w:r>
    </w:p>
    <w:p w:rsidR="00E56C1F"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w:t>
      </w:r>
      <w:hyperlink w:anchor="P324" w:history="1">
        <w:r w:rsidRPr="00B12548">
          <w:rPr>
            <w:rFonts w:ascii="Times New Roman" w:hAnsi="Times New Roman" w:cs="Times New Roman"/>
            <w:color w:val="0000FF"/>
            <w:sz w:val="24"/>
            <w:szCs w:val="24"/>
          </w:rPr>
          <w:t>пунктом 5.1.1</w:t>
        </w:r>
      </w:hyperlink>
      <w:r w:rsidRPr="00B12548">
        <w:rPr>
          <w:rFonts w:ascii="Times New Roman" w:hAnsi="Times New Roman" w:cs="Times New Roman"/>
          <w:sz w:val="24"/>
          <w:szCs w:val="24"/>
        </w:rPr>
        <w:t xml:space="preserve"> Типового положения о закупке.</w:t>
      </w:r>
    </w:p>
    <w:p w:rsidR="006B30EA" w:rsidRPr="00B12548" w:rsidRDefault="006B30EA" w:rsidP="00E56C1F">
      <w:pPr>
        <w:pStyle w:val="ConsPlusNormal"/>
        <w:ind w:firstLine="540"/>
        <w:jc w:val="both"/>
        <w:rPr>
          <w:rFonts w:ascii="Times New Roman" w:hAnsi="Times New Roman" w:cs="Times New Roman"/>
          <w:sz w:val="24"/>
          <w:szCs w:val="24"/>
        </w:rPr>
      </w:pPr>
    </w:p>
    <w:p w:rsidR="00E56C1F" w:rsidRPr="0049072F" w:rsidRDefault="00E56C1F" w:rsidP="00E56C1F">
      <w:pPr>
        <w:pStyle w:val="ConsPlusTitle"/>
        <w:ind w:firstLine="540"/>
        <w:jc w:val="both"/>
        <w:outlineLvl w:val="2"/>
        <w:rPr>
          <w:rFonts w:ascii="Times New Roman" w:hAnsi="Times New Roman" w:cs="Times New Roman"/>
          <w:b w:val="0"/>
          <w:sz w:val="24"/>
          <w:szCs w:val="24"/>
        </w:rPr>
      </w:pPr>
      <w:bookmarkStart w:id="58" w:name="P337"/>
      <w:bookmarkStart w:id="59" w:name="_Toc141364387"/>
      <w:bookmarkStart w:id="60" w:name="_Toc146178348"/>
      <w:bookmarkEnd w:id="58"/>
      <w:r w:rsidRPr="0049072F">
        <w:rPr>
          <w:rFonts w:ascii="Times New Roman" w:hAnsi="Times New Roman" w:cs="Times New Roman"/>
          <w:b w:val="0"/>
          <w:sz w:val="24"/>
          <w:szCs w:val="24"/>
        </w:rPr>
        <w:t>Раздел 5.2. Дополнительные требования к участникам закупки.</w:t>
      </w:r>
      <w:bookmarkEnd w:id="59"/>
      <w:bookmarkEnd w:id="60"/>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 отсутствие сведений об участниках закупки в реестре недобросовестных поставщиков, предусмотренном Федеральным </w:t>
      </w:r>
      <w:hyperlink r:id="rId47" w:history="1">
        <w:r w:rsidRPr="00B12548">
          <w:rPr>
            <w:rFonts w:ascii="Times New Roman" w:hAnsi="Times New Roman" w:cs="Times New Roman"/>
            <w:color w:val="0000FF"/>
            <w:sz w:val="24"/>
            <w:szCs w:val="24"/>
          </w:rPr>
          <w:t>законом</w:t>
        </w:r>
      </w:hyperlink>
      <w:r w:rsidR="003F5F4D" w:rsidRPr="00B12548">
        <w:rPr>
          <w:rFonts w:ascii="Times New Roman" w:hAnsi="Times New Roman" w:cs="Times New Roman"/>
          <w:sz w:val="24"/>
          <w:szCs w:val="24"/>
        </w:rPr>
        <w:t xml:space="preserve">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44-ФЗ;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48" w:history="1">
        <w:r w:rsidRPr="00B12548">
          <w:rPr>
            <w:rFonts w:ascii="Times New Roman" w:hAnsi="Times New Roman" w:cs="Times New Roman"/>
            <w:color w:val="0000FF"/>
            <w:sz w:val="24"/>
            <w:szCs w:val="24"/>
          </w:rPr>
          <w:t>статьей 5</w:t>
        </w:r>
      </w:hyperlink>
      <w:r w:rsidRPr="00B12548">
        <w:rPr>
          <w:rFonts w:ascii="Times New Roman" w:hAnsi="Times New Roman" w:cs="Times New Roman"/>
          <w:sz w:val="24"/>
          <w:szCs w:val="24"/>
        </w:rPr>
        <w:t xml:space="preserve"> Федерального закона </w:t>
      </w:r>
      <w:r w:rsidR="0049072F">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финансовых ресурсов для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на праве собственности или ином законном основании оборудования и других материальных ресурсов для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опыта работы, связанного с предметом договора, и деловой репутации;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необходимого количества специалистов и иных работников определенного уровня квалификации для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Требования предъявляются в равной мере ко всем участникам закупочных процедур.</w:t>
      </w:r>
    </w:p>
    <w:p w:rsidR="00E56C1F" w:rsidRPr="00B12548" w:rsidRDefault="00E56C1F" w:rsidP="00745ECF">
      <w:pPr>
        <w:autoSpaceDE w:val="0"/>
        <w:autoSpaceDN w:val="0"/>
        <w:adjustRightInd w:val="0"/>
        <w:jc w:val="both"/>
        <w:rPr>
          <w:rFonts w:ascii="Times New Roman" w:hAnsi="Times New Roman"/>
          <w:sz w:val="24"/>
          <w:szCs w:val="24"/>
          <w:lang w:eastAsia="ru-RU"/>
        </w:rPr>
      </w:pPr>
      <w:r w:rsidRPr="00B12548">
        <w:rPr>
          <w:rFonts w:ascii="Times New Roman" w:hAnsi="Times New Roman"/>
          <w:sz w:val="24"/>
          <w:szCs w:val="24"/>
        </w:rPr>
        <w:t xml:space="preserve">При установлении дополнительных квалификационных требований заказчик вправе руководствоваться </w:t>
      </w:r>
      <w:hyperlink r:id="rId49" w:history="1">
        <w:r w:rsidRPr="00B12548">
          <w:rPr>
            <w:rFonts w:ascii="Times New Roman" w:hAnsi="Times New Roman"/>
            <w:color w:val="0000FF"/>
            <w:sz w:val="24"/>
            <w:szCs w:val="24"/>
          </w:rPr>
          <w:t>постановлением</w:t>
        </w:r>
      </w:hyperlink>
      <w:r w:rsidRPr="00B12548">
        <w:rPr>
          <w:rFonts w:ascii="Times New Roman" w:hAnsi="Times New Roman"/>
          <w:sz w:val="24"/>
          <w:szCs w:val="24"/>
        </w:rPr>
        <w:t xml:space="preserve"> Правительства Российской Федерации от </w:t>
      </w:r>
      <w:r w:rsidR="00745ECF" w:rsidRPr="00B12548">
        <w:rPr>
          <w:rFonts w:ascii="Times New Roman" w:hAnsi="Times New Roman"/>
          <w:sz w:val="24"/>
          <w:szCs w:val="24"/>
        </w:rPr>
        <w:t>29.12.2021</w:t>
      </w:r>
      <w:r w:rsidRPr="00B12548">
        <w:rPr>
          <w:rFonts w:ascii="Times New Roman" w:hAnsi="Times New Roman"/>
          <w:sz w:val="24"/>
          <w:szCs w:val="24"/>
        </w:rPr>
        <w:t xml:space="preserve"> </w:t>
      </w:r>
      <w:r w:rsidR="00F6530F">
        <w:rPr>
          <w:rFonts w:ascii="Times New Roman" w:hAnsi="Times New Roman"/>
          <w:sz w:val="24"/>
          <w:szCs w:val="24"/>
        </w:rPr>
        <w:br/>
      </w:r>
      <w:r w:rsidR="0049072F">
        <w:rPr>
          <w:rFonts w:ascii="Times New Roman" w:hAnsi="Times New Roman"/>
          <w:sz w:val="24"/>
          <w:szCs w:val="24"/>
        </w:rPr>
        <w:t>№</w:t>
      </w:r>
      <w:r w:rsidRPr="00B12548">
        <w:rPr>
          <w:rFonts w:ascii="Times New Roman" w:hAnsi="Times New Roman"/>
          <w:sz w:val="24"/>
          <w:szCs w:val="24"/>
        </w:rPr>
        <w:t xml:space="preserve"> </w:t>
      </w:r>
      <w:r w:rsidR="00745ECF" w:rsidRPr="00B12548">
        <w:rPr>
          <w:rFonts w:ascii="Times New Roman" w:hAnsi="Times New Roman"/>
          <w:sz w:val="24"/>
          <w:szCs w:val="24"/>
        </w:rPr>
        <w:t>2571</w:t>
      </w:r>
      <w:r w:rsidR="00F6530F">
        <w:rPr>
          <w:rFonts w:ascii="Times New Roman" w:hAnsi="Times New Roman"/>
          <w:sz w:val="24"/>
          <w:szCs w:val="24"/>
        </w:rPr>
        <w:t xml:space="preserve"> «</w:t>
      </w:r>
      <w:r w:rsidR="00745ECF" w:rsidRPr="00B12548">
        <w:rPr>
          <w:rFonts w:ascii="Times New Roman" w:hAnsi="Times New Roman"/>
          <w:sz w:val="24"/>
          <w:szCs w:val="24"/>
          <w:lang w:eastAsia="ru-RU"/>
        </w:rPr>
        <w:t xml:space="preserve">О требованиях к участникам закупки товаров, работ, услуг для обеспечения государственных и муниципальных нужд и признании </w:t>
      </w:r>
      <w:proofErr w:type="gramStart"/>
      <w:r w:rsidR="00745ECF" w:rsidRPr="00B12548">
        <w:rPr>
          <w:rFonts w:ascii="Times New Roman" w:hAnsi="Times New Roman"/>
          <w:sz w:val="24"/>
          <w:szCs w:val="24"/>
          <w:lang w:eastAsia="ru-RU"/>
        </w:rPr>
        <w:t>утратившими</w:t>
      </w:r>
      <w:proofErr w:type="gramEnd"/>
      <w:r w:rsidR="00745ECF" w:rsidRPr="00B12548">
        <w:rPr>
          <w:rFonts w:ascii="Times New Roman" w:hAnsi="Times New Roman"/>
          <w:sz w:val="24"/>
          <w:szCs w:val="24"/>
          <w:lang w:eastAsia="ru-RU"/>
        </w:rPr>
        <w:t xml:space="preserve"> силу некоторых актов и отдельных положений актов Правительства Российской Федерации</w:t>
      </w:r>
      <w:r w:rsidR="00F6530F">
        <w:rPr>
          <w:rFonts w:ascii="Times New Roman" w:hAnsi="Times New Roman"/>
          <w:sz w:val="24"/>
          <w:szCs w:val="24"/>
        </w:rPr>
        <w:t>»</w:t>
      </w:r>
      <w:r w:rsidRPr="00B12548">
        <w:rPr>
          <w:rFonts w:ascii="Times New Roman" w:hAnsi="Times New Roman"/>
          <w:sz w:val="24"/>
          <w:szCs w:val="24"/>
        </w:rPr>
        <w:t>.</w:t>
      </w:r>
    </w:p>
    <w:p w:rsidR="00E56C1F" w:rsidRPr="00212B42"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В случае </w:t>
      </w:r>
      <w:proofErr w:type="gramStart"/>
      <w:r w:rsidRPr="00B12548">
        <w:rPr>
          <w:rFonts w:ascii="Times New Roman" w:hAnsi="Times New Roman" w:cs="Times New Roman"/>
          <w:sz w:val="24"/>
          <w:szCs w:val="24"/>
        </w:rPr>
        <w:t>осуществления квалификационного отбора участников закупки заявки</w:t>
      </w:r>
      <w:proofErr w:type="gramEnd"/>
      <w:r w:rsidRPr="00B12548">
        <w:rPr>
          <w:rFonts w:ascii="Times New Roman" w:hAnsi="Times New Roman" w:cs="Times New Roman"/>
          <w:sz w:val="24"/>
          <w:szCs w:val="24"/>
        </w:rPr>
        <w:t xml:space="preserve"> на участие в конкурентной закупке должны содержать информацию и документы, предусмотренные документацией о </w:t>
      </w:r>
      <w:r w:rsidRPr="00212B42">
        <w:rPr>
          <w:rFonts w:ascii="Times New Roman" w:hAnsi="Times New Roman" w:cs="Times New Roman"/>
          <w:sz w:val="24"/>
          <w:szCs w:val="24"/>
        </w:rPr>
        <w:t xml:space="preserve">конкурентной закупке и подтверждающие соответствие участников закупки </w:t>
      </w:r>
      <w:r w:rsidRPr="00212B42">
        <w:rPr>
          <w:rFonts w:ascii="Times New Roman" w:hAnsi="Times New Roman" w:cs="Times New Roman"/>
          <w:sz w:val="24"/>
          <w:szCs w:val="24"/>
        </w:rPr>
        <w:lastRenderedPageBreak/>
        <w:t>дополнительным требованиям, установленным извещением об осуществлении закупки и (или) документацией о конкурентной закупке.</w:t>
      </w:r>
    </w:p>
    <w:p w:rsidR="00E56C1F" w:rsidRPr="00212B42" w:rsidRDefault="00E56C1F" w:rsidP="00E56C1F">
      <w:pPr>
        <w:pStyle w:val="ConsPlusNormal"/>
        <w:ind w:firstLine="540"/>
        <w:jc w:val="both"/>
        <w:rPr>
          <w:rFonts w:ascii="Times New Roman" w:hAnsi="Times New Roman" w:cs="Times New Roman"/>
          <w:sz w:val="24"/>
          <w:szCs w:val="24"/>
        </w:rPr>
      </w:pPr>
      <w:r w:rsidRPr="00212B42">
        <w:rPr>
          <w:rFonts w:ascii="Times New Roman" w:hAnsi="Times New Roman" w:cs="Times New Roman"/>
          <w:sz w:val="24"/>
          <w:szCs w:val="24"/>
        </w:rPr>
        <w:t>Квалификационный отбор проводится в сроки, установленные извещением об осуществлении закупки и (или) документацией о конкурентной закупке.</w:t>
      </w:r>
    </w:p>
    <w:p w:rsidR="00E56C1F" w:rsidRPr="00212B42" w:rsidRDefault="00E56C1F" w:rsidP="00E56C1F">
      <w:pPr>
        <w:pStyle w:val="ConsPlusNormal"/>
        <w:ind w:firstLine="540"/>
        <w:jc w:val="both"/>
        <w:rPr>
          <w:rFonts w:ascii="Times New Roman" w:hAnsi="Times New Roman" w:cs="Times New Roman"/>
          <w:sz w:val="24"/>
          <w:szCs w:val="24"/>
        </w:rPr>
      </w:pPr>
      <w:r w:rsidRPr="00212B42">
        <w:rPr>
          <w:rFonts w:ascii="Times New Roman" w:hAnsi="Times New Roman" w:cs="Times New Roman"/>
          <w:sz w:val="24"/>
          <w:szCs w:val="24"/>
        </w:rPr>
        <w:t>Заявки участников закупки, не соответствующих дополнительным требованиям, отклоняются.</w:t>
      </w:r>
    </w:p>
    <w:p w:rsidR="00E56C1F" w:rsidRPr="00212B42" w:rsidRDefault="00E56C1F" w:rsidP="00E56C1F">
      <w:pPr>
        <w:pStyle w:val="ConsPlusNormal"/>
        <w:ind w:firstLine="540"/>
        <w:jc w:val="both"/>
        <w:rPr>
          <w:rFonts w:ascii="Times New Roman" w:hAnsi="Times New Roman" w:cs="Times New Roman"/>
          <w:sz w:val="24"/>
          <w:szCs w:val="24"/>
        </w:rPr>
      </w:pPr>
      <w:r w:rsidRPr="00212B42">
        <w:rPr>
          <w:rFonts w:ascii="Times New Roman" w:hAnsi="Times New Roman" w:cs="Times New Roman"/>
          <w:sz w:val="24"/>
          <w:szCs w:val="24"/>
        </w:rPr>
        <w:t>Результаты квалификационного отбора с обоснованием принятых заказчиком решений фиксируются в протоколе, составляемом по итогам конкурентной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5.2.3. В случае если участником закупки являются несколько юридических или физических лиц, в том числе индивидуальных предпринимателей, данные участники должны: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нести солидарную ответственность по обязательствам, связанным с участием в закупках, заключением и последующим исполнением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5.2.4.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w:t>
      </w:r>
      <w:r w:rsidRPr="00212B42">
        <w:rPr>
          <w:rFonts w:ascii="Times New Roman" w:hAnsi="Times New Roman" w:cs="Times New Roman"/>
          <w:sz w:val="24"/>
          <w:szCs w:val="24"/>
        </w:rPr>
        <w:t>документации о конкурентной закупке к участникам закупки, предъявляются к группе лиц в целом. Данные требования могут</w:t>
      </w:r>
      <w:r w:rsidRPr="00B12548">
        <w:rPr>
          <w:rFonts w:ascii="Times New Roman" w:hAnsi="Times New Roman" w:cs="Times New Roman"/>
          <w:sz w:val="24"/>
          <w:szCs w:val="24"/>
        </w:rPr>
        <w:t xml:space="preserve">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5.2.5. При выявлении несоответствия участника закупки требованиям, установленным в соответствии с Типовым положением о закупке, комиссия по осуществлению </w:t>
      </w:r>
      <w:r w:rsidRPr="00CD5C48">
        <w:rPr>
          <w:rFonts w:ascii="Times New Roman" w:hAnsi="Times New Roman" w:cs="Times New Roman"/>
          <w:strike/>
          <w:sz w:val="24"/>
          <w:szCs w:val="24"/>
        </w:rPr>
        <w:t>конкурентных</w:t>
      </w:r>
      <w:r w:rsidRPr="00B12548">
        <w:rPr>
          <w:rFonts w:ascii="Times New Roman" w:hAnsi="Times New Roman" w:cs="Times New Roman"/>
          <w:sz w:val="24"/>
          <w:szCs w:val="24"/>
        </w:rPr>
        <w:t xml:space="preserve"> закупок обязана отстранить такого участника закупки от процедуры закупки на любом этапе ее проведения до момента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61" w:name="_Toc141364388"/>
      <w:bookmarkStart w:id="62" w:name="_Toc146178349"/>
      <w:r w:rsidRPr="00F6530F">
        <w:rPr>
          <w:rFonts w:ascii="Times New Roman" w:hAnsi="Times New Roman" w:cs="Times New Roman"/>
          <w:b w:val="0"/>
          <w:sz w:val="24"/>
          <w:szCs w:val="24"/>
        </w:rPr>
        <w:t>Раздел 5.3. Требования к составу заявки на участие в конкурентной закупке.</w:t>
      </w:r>
      <w:bookmarkEnd w:id="61"/>
      <w:bookmarkEnd w:id="62"/>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5.3.1. Участники закупки подают заявки на участие в конкурентных закупках в форме электронного документа на электронной площадке. Участник закрытой конкурентной закупки представляет заявку в соответствии с </w:t>
      </w:r>
      <w:hyperlink w:anchor="P281" w:history="1">
        <w:r w:rsidRPr="00B12548">
          <w:rPr>
            <w:rFonts w:ascii="Times New Roman" w:hAnsi="Times New Roman" w:cs="Times New Roman"/>
            <w:color w:val="0000FF"/>
            <w:sz w:val="24"/>
            <w:szCs w:val="24"/>
          </w:rPr>
          <w:t>разделом 4.5</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bookmarkStart w:id="63" w:name="P361"/>
      <w:bookmarkEnd w:id="63"/>
      <w:r w:rsidRPr="00B12548">
        <w:rPr>
          <w:rFonts w:ascii="Times New Roman" w:hAnsi="Times New Roman" w:cs="Times New Roman"/>
          <w:sz w:val="24"/>
          <w:szCs w:val="24"/>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информацию и документы об участнике закупки:</w:t>
      </w:r>
    </w:p>
    <w:p w:rsidR="00E56C1F" w:rsidRPr="00B12548" w:rsidRDefault="00E56C1F" w:rsidP="00E56C1F">
      <w:pPr>
        <w:pStyle w:val="ConsPlusNormal"/>
        <w:ind w:firstLine="540"/>
        <w:jc w:val="both"/>
        <w:rPr>
          <w:rFonts w:ascii="Times New Roman" w:hAnsi="Times New Roman" w:cs="Times New Roman"/>
          <w:sz w:val="24"/>
          <w:szCs w:val="24"/>
        </w:rPr>
      </w:pPr>
      <w:bookmarkStart w:id="64" w:name="P363"/>
      <w:bookmarkEnd w:id="64"/>
      <w:proofErr w:type="gramStart"/>
      <w:r w:rsidRPr="00B12548">
        <w:rPr>
          <w:rFonts w:ascii="Times New Roman" w:hAnsi="Times New Roman" w:cs="Times New Roman"/>
          <w:sz w:val="24"/>
          <w:szCs w:val="24"/>
        </w:rPr>
        <w:t xml:space="preserve">а) 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w:t>
      </w:r>
      <w:r w:rsidRPr="00B12548">
        <w:rPr>
          <w:rFonts w:ascii="Times New Roman" w:hAnsi="Times New Roman" w:cs="Times New Roman"/>
          <w:sz w:val="24"/>
          <w:szCs w:val="24"/>
        </w:rPr>
        <w:lastRenderedPageBreak/>
        <w:t>услуг (банковские реквизиты участника закупки);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 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w:t>
      </w:r>
      <w:proofErr w:type="gramEnd"/>
      <w:r w:rsidRPr="00B12548">
        <w:rPr>
          <w:rFonts w:ascii="Times New Roman" w:hAnsi="Times New Roman" w:cs="Times New Roman"/>
          <w:sz w:val="24"/>
          <w:szCs w:val="24"/>
        </w:rPr>
        <w:t xml:space="preserve"> </w:t>
      </w:r>
      <w:proofErr w:type="gramStart"/>
      <w:r w:rsidRPr="00B12548">
        <w:rPr>
          <w:rFonts w:ascii="Times New Roman" w:hAnsi="Times New Roman" w:cs="Times New Roman"/>
          <w:sz w:val="24"/>
          <w:szCs w:val="24"/>
        </w:rPr>
        <w:t>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 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w:t>
      </w:r>
      <w:proofErr w:type="gramEnd"/>
      <w:r w:rsidRPr="00B12548">
        <w:rPr>
          <w:rFonts w:ascii="Times New Roman" w:hAnsi="Times New Roman" w:cs="Times New Roman"/>
          <w:sz w:val="24"/>
          <w:szCs w:val="24"/>
        </w:rPr>
        <w:t xml:space="preserve"> лица).</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В соответствии с Федеральным </w:t>
      </w:r>
      <w:hyperlink r:id="rId50"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от 27.07.2010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210-ФЗ </w:t>
      </w:r>
      <w:r w:rsidR="00F6530F">
        <w:rPr>
          <w:rFonts w:ascii="Times New Roman" w:hAnsi="Times New Roman" w:cs="Times New Roman"/>
          <w:sz w:val="24"/>
          <w:szCs w:val="24"/>
        </w:rPr>
        <w:t>«</w:t>
      </w:r>
      <w:r w:rsidRPr="00B12548">
        <w:rPr>
          <w:rFonts w:ascii="Times New Roman" w:hAnsi="Times New Roman" w:cs="Times New Roman"/>
          <w:sz w:val="24"/>
          <w:szCs w:val="24"/>
        </w:rPr>
        <w:t>Об организации предоставления государственных и муниципальных услуг</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и Федеральным </w:t>
      </w:r>
      <w:hyperlink r:id="rId51"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от 06.04.2011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63-ФЗ </w:t>
      </w:r>
      <w:r w:rsidR="00F6530F">
        <w:rPr>
          <w:rFonts w:ascii="Times New Roman" w:hAnsi="Times New Roman" w:cs="Times New Roman"/>
          <w:sz w:val="24"/>
          <w:szCs w:val="24"/>
        </w:rPr>
        <w:t>«</w:t>
      </w:r>
      <w:r w:rsidRPr="00B12548">
        <w:rPr>
          <w:rFonts w:ascii="Times New Roman" w:hAnsi="Times New Roman" w:cs="Times New Roman"/>
          <w:sz w:val="24"/>
          <w:szCs w:val="24"/>
        </w:rPr>
        <w:t>Об электронной подписи</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участник закупки вправе предоставить выписку ЕГРЮЛ/ЕГРИП, полученную с помощью сервиса </w:t>
      </w:r>
      <w:r w:rsidR="00F6530F">
        <w:rPr>
          <w:rFonts w:ascii="Times New Roman" w:hAnsi="Times New Roman" w:cs="Times New Roman"/>
          <w:sz w:val="24"/>
          <w:szCs w:val="24"/>
        </w:rPr>
        <w:t>«</w:t>
      </w:r>
      <w:r w:rsidRPr="00B12548">
        <w:rPr>
          <w:rFonts w:ascii="Times New Roman" w:hAnsi="Times New Roman" w:cs="Times New Roman"/>
          <w:sz w:val="24"/>
          <w:szCs w:val="24"/>
        </w:rPr>
        <w:t>Предоставление сведений из ЕГРЮЛ/ЕГРИП о конкретном юридическом лице/индивидуальном предпринимателе в форме электронного документа</w:t>
      </w:r>
      <w:r w:rsidR="00F6530F">
        <w:rPr>
          <w:rFonts w:ascii="Times New Roman" w:hAnsi="Times New Roman" w:cs="Times New Roman"/>
          <w:sz w:val="24"/>
          <w:szCs w:val="24"/>
        </w:rPr>
        <w:t>»</w:t>
      </w:r>
      <w:r w:rsidRPr="00B12548">
        <w:rPr>
          <w:rFonts w:ascii="Times New Roman" w:hAnsi="Times New Roman" w:cs="Times New Roman"/>
          <w:sz w:val="24"/>
          <w:szCs w:val="24"/>
        </w:rPr>
        <w:t>, сформированную в формате PDF и подписанную электронной подписью, которую можно</w:t>
      </w:r>
      <w:proofErr w:type="gramEnd"/>
      <w:r w:rsidRPr="00B12548">
        <w:rPr>
          <w:rFonts w:ascii="Times New Roman" w:hAnsi="Times New Roman" w:cs="Times New Roman"/>
          <w:sz w:val="24"/>
          <w:szCs w:val="24"/>
        </w:rPr>
        <w:t xml:space="preserve"> визуализировать, в том числе при печати;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E56C1F" w:rsidRPr="00B12548" w:rsidRDefault="00E56C1F" w:rsidP="00E56C1F">
      <w:pPr>
        <w:pStyle w:val="ConsPlusNormal"/>
        <w:ind w:firstLine="540"/>
        <w:jc w:val="both"/>
        <w:rPr>
          <w:rFonts w:ascii="Times New Roman" w:hAnsi="Times New Roman" w:cs="Times New Roman"/>
          <w:sz w:val="24"/>
          <w:szCs w:val="24"/>
        </w:rPr>
      </w:pPr>
      <w:bookmarkStart w:id="65" w:name="P367"/>
      <w:bookmarkEnd w:id="65"/>
      <w:proofErr w:type="gramStart"/>
      <w:r w:rsidRPr="00B12548">
        <w:rPr>
          <w:rFonts w:ascii="Times New Roman" w:hAnsi="Times New Roman" w:cs="Times New Roman"/>
          <w:sz w:val="24"/>
          <w:szCs w:val="24"/>
        </w:rPr>
        <w:t xml:space="preserve">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w:t>
      </w:r>
      <w:hyperlink w:anchor="P326" w:history="1">
        <w:r w:rsidRPr="00B12548">
          <w:rPr>
            <w:rFonts w:ascii="Times New Roman" w:hAnsi="Times New Roman" w:cs="Times New Roman"/>
            <w:color w:val="0000FF"/>
            <w:sz w:val="24"/>
            <w:szCs w:val="24"/>
          </w:rPr>
          <w:t>подпунктами 2</w:t>
        </w:r>
      </w:hyperlink>
      <w:r w:rsidRPr="00B12548">
        <w:rPr>
          <w:rFonts w:ascii="Times New Roman" w:hAnsi="Times New Roman" w:cs="Times New Roman"/>
          <w:sz w:val="24"/>
          <w:szCs w:val="24"/>
        </w:rPr>
        <w:t xml:space="preserve"> - </w:t>
      </w:r>
      <w:hyperlink w:anchor="P332" w:history="1">
        <w:r w:rsidRPr="00B12548">
          <w:rPr>
            <w:rFonts w:ascii="Times New Roman" w:hAnsi="Times New Roman" w:cs="Times New Roman"/>
            <w:color w:val="0000FF"/>
            <w:sz w:val="24"/>
            <w:szCs w:val="24"/>
          </w:rPr>
          <w:t>8 пункта 5.1.1</w:t>
        </w:r>
      </w:hyperlink>
      <w:r w:rsidRPr="00B12548">
        <w:rPr>
          <w:rFonts w:ascii="Times New Roman" w:hAnsi="Times New Roman" w:cs="Times New Roman"/>
          <w:sz w:val="24"/>
          <w:szCs w:val="24"/>
        </w:rPr>
        <w:t xml:space="preserve"> Типового положения о закупке (указанная декларация может предоставляться с использованием программно-аппаратных средств электронной площадки при наличии</w:t>
      </w:r>
      <w:proofErr w:type="gramEnd"/>
      <w:r w:rsidRPr="00B12548">
        <w:rPr>
          <w:rFonts w:ascii="Times New Roman" w:hAnsi="Times New Roman" w:cs="Times New Roman"/>
          <w:sz w:val="24"/>
          <w:szCs w:val="24"/>
        </w:rPr>
        <w:t xml:space="preserve"> такого функционала);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д) копии учредительных документов участника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для юридического лица: копия устава (все страницы);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для физического лица: копия документа, удостоверяющего личность в соответствии с законодательством Российской Федерации (копия паспорта: страницы 2 - 3, страницы о месте жительства);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2 - 3, страницы о месте жительства); копия свидетельства о государственной регистрации индивидуального предпринимателя;</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w:t>
      </w:r>
      <w:r w:rsidRPr="00B12548">
        <w:rPr>
          <w:rFonts w:ascii="Times New Roman" w:hAnsi="Times New Roman" w:cs="Times New Roman"/>
          <w:sz w:val="24"/>
          <w:szCs w:val="24"/>
        </w:rPr>
        <w:lastRenderedPageBreak/>
        <w:t>являются крупной сделкой.</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Если данная сделка не является крупной в соответствии с действующим законодательством Российской Федерации и/или учредительными документами, то 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roofErr w:type="gramEnd"/>
      <w:r w:rsidRPr="00B12548">
        <w:rPr>
          <w:rFonts w:ascii="Times New Roman" w:hAnsi="Times New Roman" w:cs="Times New Roman"/>
          <w:sz w:val="24"/>
          <w:szCs w:val="24"/>
        </w:rPr>
        <w:t xml:space="preserve"> При этом не допускается требовать представления таких документов, если в соответствии с законодательством Российской Федерации такие документы передаются вместе с товаром;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документы, подтверждающие внесение обеспечения заявки на участие в конкурентной закупке (при установлении данных требований в извещении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 документы, предусмотренные </w:t>
      </w:r>
      <w:hyperlink r:id="rId52" w:history="1">
        <w:r w:rsidRPr="00B12548">
          <w:rPr>
            <w:rFonts w:ascii="Times New Roman" w:hAnsi="Times New Roman" w:cs="Times New Roman"/>
            <w:color w:val="0000FF"/>
            <w:sz w:val="24"/>
            <w:szCs w:val="24"/>
          </w:rPr>
          <w:t>постановлением</w:t>
        </w:r>
      </w:hyperlink>
      <w:r w:rsidRPr="00B12548">
        <w:rPr>
          <w:rFonts w:ascii="Times New Roman" w:hAnsi="Times New Roman" w:cs="Times New Roman"/>
          <w:sz w:val="24"/>
          <w:szCs w:val="24"/>
        </w:rPr>
        <w:t xml:space="preserve"> Правительства Российской Федерации от 11.12.2014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1352 </w:t>
      </w:r>
      <w:r w:rsidR="00F6530F">
        <w:rPr>
          <w:rFonts w:ascii="Times New Roman" w:hAnsi="Times New Roman" w:cs="Times New Roman"/>
          <w:sz w:val="24"/>
          <w:szCs w:val="24"/>
        </w:rPr>
        <w:t>«</w:t>
      </w:r>
      <w:r w:rsidRPr="00B12548">
        <w:rPr>
          <w:rFonts w:ascii="Times New Roman" w:hAnsi="Times New Roman" w:cs="Times New Roman"/>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(далее - Постановление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1352) (в случае осуществления закупки, участниками которой могут быть только субъекты малого и среднего предпринимательства);</w:t>
      </w:r>
    </w:p>
    <w:p w:rsidR="00E56C1F" w:rsidRPr="00B12548" w:rsidRDefault="00E56C1F" w:rsidP="00E56C1F">
      <w:pPr>
        <w:pStyle w:val="ConsPlusNormal"/>
        <w:ind w:firstLine="540"/>
        <w:jc w:val="both"/>
        <w:rPr>
          <w:rFonts w:ascii="Times New Roman" w:hAnsi="Times New Roman" w:cs="Times New Roman"/>
          <w:sz w:val="24"/>
          <w:szCs w:val="24"/>
        </w:rPr>
      </w:pPr>
      <w:bookmarkStart w:id="66" w:name="P377"/>
      <w:bookmarkEnd w:id="66"/>
      <w:r w:rsidRPr="00B12548">
        <w:rPr>
          <w:rFonts w:ascii="Times New Roman" w:hAnsi="Times New Roman" w:cs="Times New Roman"/>
          <w:sz w:val="24"/>
          <w:szCs w:val="24"/>
        </w:rPr>
        <w:t xml:space="preserve">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w:t>
      </w:r>
      <w:hyperlink r:id="rId53" w:history="1">
        <w:r w:rsidRPr="00B12548">
          <w:rPr>
            <w:rFonts w:ascii="Times New Roman" w:hAnsi="Times New Roman" w:cs="Times New Roman"/>
            <w:color w:val="0000FF"/>
            <w:sz w:val="24"/>
            <w:szCs w:val="24"/>
          </w:rPr>
          <w:t>частью 1 статьи 8</w:t>
        </w:r>
      </w:hyperlink>
      <w:r w:rsidRPr="00B12548">
        <w:rPr>
          <w:rFonts w:ascii="Times New Roman" w:hAnsi="Times New Roman" w:cs="Times New Roman"/>
          <w:sz w:val="24"/>
          <w:szCs w:val="24"/>
        </w:rPr>
        <w:t xml:space="preserve"> Федерального закона от 27.07.2006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152-ФЗ </w:t>
      </w:r>
      <w:r w:rsidR="00F6530F">
        <w:rPr>
          <w:rFonts w:ascii="Times New Roman" w:hAnsi="Times New Roman" w:cs="Times New Roman"/>
          <w:sz w:val="24"/>
          <w:szCs w:val="24"/>
        </w:rPr>
        <w:t>«</w:t>
      </w:r>
      <w:r w:rsidRPr="00B12548">
        <w:rPr>
          <w:rFonts w:ascii="Times New Roman" w:hAnsi="Times New Roman" w:cs="Times New Roman"/>
          <w:sz w:val="24"/>
          <w:szCs w:val="24"/>
        </w:rPr>
        <w:t>О персональных данных</w:t>
      </w:r>
      <w:r w:rsidR="00F6530F">
        <w:rPr>
          <w:rFonts w:ascii="Times New Roman" w:hAnsi="Times New Roman" w:cs="Times New Roman"/>
          <w:sz w:val="24"/>
          <w:szCs w:val="24"/>
        </w:rPr>
        <w:t>»</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bookmarkStart w:id="67" w:name="P378"/>
      <w:bookmarkEnd w:id="67"/>
      <w:r w:rsidRPr="00B12548">
        <w:rPr>
          <w:rFonts w:ascii="Times New Roman" w:hAnsi="Times New Roman" w:cs="Times New Roman"/>
          <w:sz w:val="24"/>
          <w:szCs w:val="24"/>
        </w:rPr>
        <w:t>6) иные документы и сведения, предоставление которых предусмотрено Типовым положением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5.3.4. 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5.3.5. 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5.3.7. Наличие противоречий относительно одних и тех же сведений (например, сведений о характеристиках товара) в рамках документов одной заявки приравнивается к наличию в такой заявке недостоверных сведений.</w:t>
      </w:r>
    </w:p>
    <w:p w:rsidR="00B05D25" w:rsidRDefault="00B05D25" w:rsidP="00E56C1F">
      <w:pPr>
        <w:pStyle w:val="ConsPlusTitle"/>
        <w:jc w:val="center"/>
        <w:outlineLvl w:val="1"/>
        <w:rPr>
          <w:rFonts w:ascii="Times New Roman" w:hAnsi="Times New Roman" w:cs="Times New Roman"/>
          <w:sz w:val="24"/>
          <w:szCs w:val="24"/>
        </w:rPr>
      </w:pPr>
      <w:bookmarkStart w:id="68" w:name="_Toc141364389"/>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A76A75" w:rsidRDefault="00A76A75" w:rsidP="00DE4060">
      <w:pPr>
        <w:pStyle w:val="ConsPlusTitle"/>
        <w:outlineLvl w:val="1"/>
        <w:rPr>
          <w:rFonts w:ascii="Times New Roman" w:hAnsi="Times New Roman" w:cs="Times New Roman"/>
          <w:sz w:val="24"/>
          <w:szCs w:val="24"/>
        </w:rPr>
      </w:pPr>
      <w:bookmarkStart w:id="69" w:name="_Toc146178350"/>
    </w:p>
    <w:p w:rsidR="00FC5080" w:rsidRPr="00531009" w:rsidRDefault="00FC5080" w:rsidP="00DE4060">
      <w:pPr>
        <w:pStyle w:val="ConsPlusTitle"/>
        <w:outlineLvl w:val="1"/>
        <w:rPr>
          <w:rFonts w:ascii="Times New Roman" w:hAnsi="Times New Roman" w:cs="Times New Roman"/>
          <w:b w:val="0"/>
          <w:sz w:val="24"/>
          <w:szCs w:val="24"/>
        </w:rPr>
      </w:pPr>
    </w:p>
    <w:p w:rsidR="00810964" w:rsidRDefault="00810964" w:rsidP="00E56C1F">
      <w:pPr>
        <w:pStyle w:val="ConsPlusTitle"/>
        <w:jc w:val="center"/>
        <w:outlineLvl w:val="1"/>
        <w:rPr>
          <w:rFonts w:ascii="Times New Roman" w:hAnsi="Times New Roman" w:cs="Times New Roman"/>
          <w:b w:val="0"/>
          <w:sz w:val="24"/>
          <w:szCs w:val="24"/>
        </w:rPr>
      </w:pPr>
    </w:p>
    <w:p w:rsidR="00E56C1F" w:rsidRPr="00F6530F" w:rsidRDefault="00E56C1F" w:rsidP="00E56C1F">
      <w:pPr>
        <w:pStyle w:val="ConsPlusTitle"/>
        <w:jc w:val="center"/>
        <w:outlineLvl w:val="1"/>
        <w:rPr>
          <w:rFonts w:ascii="Times New Roman" w:hAnsi="Times New Roman" w:cs="Times New Roman"/>
          <w:b w:val="0"/>
          <w:sz w:val="24"/>
          <w:szCs w:val="24"/>
        </w:rPr>
      </w:pPr>
      <w:r w:rsidRPr="00F6530F">
        <w:rPr>
          <w:rFonts w:ascii="Times New Roman" w:hAnsi="Times New Roman" w:cs="Times New Roman"/>
          <w:b w:val="0"/>
          <w:sz w:val="24"/>
          <w:szCs w:val="24"/>
        </w:rPr>
        <w:t>Глава 6. ПОРЯДОК ПОДГОТОВКИ И ОСУЩЕСТВЛЕНИЯ ЗАКУПОК</w:t>
      </w:r>
      <w:bookmarkEnd w:id="68"/>
      <w:bookmarkEnd w:id="69"/>
    </w:p>
    <w:p w:rsidR="00E56C1F" w:rsidRPr="00F6530F" w:rsidRDefault="00E56C1F" w:rsidP="00E56C1F">
      <w:pPr>
        <w:pStyle w:val="ConsPlusNormal"/>
        <w:ind w:firstLine="540"/>
        <w:jc w:val="both"/>
        <w:rPr>
          <w:rFonts w:ascii="Times New Roman" w:hAnsi="Times New Roman" w:cs="Times New Roman"/>
          <w:sz w:val="24"/>
          <w:szCs w:val="24"/>
        </w:rPr>
      </w:pPr>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70" w:name="_Toc141364390"/>
      <w:bookmarkStart w:id="71" w:name="_Toc146178351"/>
      <w:r w:rsidRPr="00F6530F">
        <w:rPr>
          <w:rFonts w:ascii="Times New Roman" w:hAnsi="Times New Roman" w:cs="Times New Roman"/>
          <w:b w:val="0"/>
          <w:sz w:val="24"/>
          <w:szCs w:val="24"/>
        </w:rPr>
        <w:t>Раздел 6.1. Содержание извещения об осуществлении конкурентной закупки.</w:t>
      </w:r>
      <w:bookmarkEnd w:id="70"/>
      <w:bookmarkEnd w:id="71"/>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6.1.1. Извещение об осуществлении закупки (за исключением проведения запроса </w:t>
      </w:r>
      <w:r w:rsidRPr="00B12548">
        <w:rPr>
          <w:rFonts w:ascii="Times New Roman" w:hAnsi="Times New Roman" w:cs="Times New Roman"/>
          <w:sz w:val="24"/>
          <w:szCs w:val="24"/>
        </w:rPr>
        <w:lastRenderedPageBreak/>
        <w:t>котировок) является неотъемлемой частью документации о конкурентной закупке. Сведения, содержащиеся в извещении об осуществлении закупки (за исключением проведения запроса котировок), должны соответствовать сведениям, содержащимся в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6.1.2. В извещении об осуществлении конкурентной закупки должны быть указаны следующие сведения:</w:t>
      </w:r>
    </w:p>
    <w:p w:rsidR="00E56C1F" w:rsidRPr="00B12548" w:rsidRDefault="00E56C1F" w:rsidP="00E56C1F">
      <w:pPr>
        <w:pStyle w:val="ConsPlusNormal"/>
        <w:ind w:firstLine="540"/>
        <w:jc w:val="both"/>
        <w:rPr>
          <w:rFonts w:ascii="Times New Roman" w:hAnsi="Times New Roman" w:cs="Times New Roman"/>
          <w:sz w:val="24"/>
          <w:szCs w:val="24"/>
        </w:rPr>
      </w:pPr>
      <w:bookmarkStart w:id="72" w:name="P390"/>
      <w:bookmarkEnd w:id="72"/>
      <w:r w:rsidRPr="00B12548">
        <w:rPr>
          <w:rFonts w:ascii="Times New Roman" w:hAnsi="Times New Roman" w:cs="Times New Roman"/>
          <w:sz w:val="24"/>
          <w:szCs w:val="24"/>
        </w:rPr>
        <w:t>1) способ осуществления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наименование, место нахождения, почтовый адрес, адрес электронной почты, номер контактного телефона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w:t>
      </w:r>
      <w:hyperlink w:anchor="P405" w:history="1">
        <w:r w:rsidRPr="00B12548">
          <w:rPr>
            <w:rFonts w:ascii="Times New Roman" w:hAnsi="Times New Roman" w:cs="Times New Roman"/>
            <w:color w:val="0000FF"/>
            <w:sz w:val="24"/>
            <w:szCs w:val="24"/>
          </w:rPr>
          <w:t>пунктом 6.2.1</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место поставки товара, выполнения работы, оказания услуги;</w:t>
      </w:r>
    </w:p>
    <w:p w:rsidR="00E56C1F" w:rsidRPr="00B12548" w:rsidRDefault="00E56C1F" w:rsidP="00E56C1F">
      <w:pPr>
        <w:pStyle w:val="ConsPlusNormal"/>
        <w:ind w:firstLine="540"/>
        <w:jc w:val="both"/>
        <w:rPr>
          <w:rFonts w:ascii="Times New Roman" w:hAnsi="Times New Roman" w:cs="Times New Roman"/>
          <w:sz w:val="24"/>
          <w:szCs w:val="24"/>
        </w:rPr>
      </w:pPr>
      <w:bookmarkStart w:id="73" w:name="P394"/>
      <w:bookmarkEnd w:id="73"/>
      <w:r w:rsidRPr="00B12548">
        <w:rPr>
          <w:rFonts w:ascii="Times New Roman" w:hAnsi="Times New Roman" w:cs="Times New Roman"/>
          <w:sz w:val="24"/>
          <w:szCs w:val="24"/>
        </w:rPr>
        <w:t>5) сведения о НМЦД, либо формула цены и максимальное значение цены договора, либо цена единицы товара, работы, услуги и максимальное значение цены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E56C1F" w:rsidRPr="00B12548" w:rsidRDefault="00E56C1F" w:rsidP="00E56C1F">
      <w:pPr>
        <w:pStyle w:val="ConsPlusNormal"/>
        <w:ind w:firstLine="540"/>
        <w:jc w:val="both"/>
        <w:rPr>
          <w:rFonts w:ascii="Times New Roman" w:hAnsi="Times New Roman" w:cs="Times New Roman"/>
          <w:sz w:val="24"/>
          <w:szCs w:val="24"/>
        </w:rPr>
      </w:pPr>
      <w:bookmarkStart w:id="74" w:name="P397"/>
      <w:bookmarkEnd w:id="74"/>
      <w:r w:rsidRPr="00B12548">
        <w:rPr>
          <w:rFonts w:ascii="Times New Roman" w:hAnsi="Times New Roman" w:cs="Times New Roman"/>
          <w:sz w:val="24"/>
          <w:szCs w:val="24"/>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 адрес электронной площадки в информационно-телекоммуникационной сети "Интернет";</w:t>
      </w:r>
    </w:p>
    <w:p w:rsidR="00E56C1F" w:rsidRPr="00B12548" w:rsidRDefault="00E56C1F" w:rsidP="00E56C1F">
      <w:pPr>
        <w:pStyle w:val="ConsPlusNormal"/>
        <w:ind w:firstLine="540"/>
        <w:jc w:val="both"/>
        <w:rPr>
          <w:rFonts w:ascii="Times New Roman" w:hAnsi="Times New Roman" w:cs="Times New Roman"/>
          <w:sz w:val="24"/>
          <w:szCs w:val="24"/>
        </w:rPr>
      </w:pPr>
      <w:bookmarkStart w:id="75" w:name="P399"/>
      <w:bookmarkEnd w:id="75"/>
      <w:r w:rsidRPr="00B12548">
        <w:rPr>
          <w:rFonts w:ascii="Times New Roman" w:hAnsi="Times New Roman" w:cs="Times New Roman"/>
          <w:sz w:val="24"/>
          <w:szCs w:val="24"/>
        </w:rPr>
        <w:t xml:space="preserve">9) ограничение участия в определении поставщика (подрядчика, исполнителя), установленное в соответствии с </w:t>
      </w:r>
      <w:hyperlink w:anchor="P918" w:history="1">
        <w:r w:rsidRPr="00B12548">
          <w:rPr>
            <w:rFonts w:ascii="Times New Roman" w:hAnsi="Times New Roman" w:cs="Times New Roman"/>
            <w:color w:val="0000FF"/>
            <w:sz w:val="24"/>
            <w:szCs w:val="24"/>
          </w:rPr>
          <w:t>главой 7</w:t>
        </w:r>
      </w:hyperlink>
      <w:r w:rsidRPr="00B12548">
        <w:rPr>
          <w:rFonts w:ascii="Times New Roman" w:hAnsi="Times New Roman" w:cs="Times New Roman"/>
          <w:sz w:val="24"/>
          <w:szCs w:val="24"/>
        </w:rPr>
        <w:t xml:space="preserve"> Типового положения о закупке (в случае, если такое ограничение установлено заказчиком);</w:t>
      </w:r>
    </w:p>
    <w:p w:rsidR="0088596B" w:rsidRDefault="00A60218" w:rsidP="0088596B">
      <w:pPr>
        <w:autoSpaceDE w:val="0"/>
        <w:autoSpaceDN w:val="0"/>
        <w:adjustRightInd w:val="0"/>
        <w:ind w:firstLine="540"/>
        <w:jc w:val="both"/>
        <w:rPr>
          <w:rFonts w:ascii="Times New Roman" w:hAnsi="Times New Roman"/>
          <w:sz w:val="24"/>
          <w:szCs w:val="24"/>
          <w:lang w:eastAsia="ru-RU"/>
        </w:rPr>
      </w:pPr>
      <w:r>
        <w:rPr>
          <w:rFonts w:ascii="Times New Roman" w:hAnsi="Times New Roman"/>
          <w:sz w:val="24"/>
          <w:szCs w:val="24"/>
          <w:lang w:eastAsia="ru-RU"/>
        </w:rPr>
        <w:t xml:space="preserve">10) </w:t>
      </w:r>
      <w:r w:rsidR="001B4A91" w:rsidRPr="00B12548">
        <w:rPr>
          <w:rFonts w:ascii="Times New Roman" w:hAnsi="Times New Roman"/>
          <w:sz w:val="24"/>
          <w:szCs w:val="24"/>
          <w:lang w:eastAsia="ru-RU"/>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0088596B">
        <w:rPr>
          <w:rFonts w:ascii="Times New Roman" w:hAnsi="Times New Roman"/>
          <w:sz w:val="24"/>
          <w:szCs w:val="24"/>
          <w:lang w:eastAsia="ru-RU"/>
        </w:rPr>
        <w:t xml:space="preserve"> </w:t>
      </w:r>
    </w:p>
    <w:p w:rsidR="001B4A91" w:rsidRDefault="00A60218" w:rsidP="0088596B">
      <w:pPr>
        <w:autoSpaceDE w:val="0"/>
        <w:autoSpaceDN w:val="0"/>
        <w:adjustRightInd w:val="0"/>
        <w:ind w:firstLine="540"/>
        <w:jc w:val="both"/>
        <w:rPr>
          <w:rFonts w:ascii="Times New Roman" w:hAnsi="Times New Roman"/>
          <w:sz w:val="24"/>
          <w:szCs w:val="24"/>
          <w:lang w:eastAsia="ru-RU"/>
        </w:rPr>
      </w:pPr>
      <w:r>
        <w:rPr>
          <w:rFonts w:ascii="Times New Roman" w:hAnsi="Times New Roman"/>
          <w:sz w:val="24"/>
          <w:szCs w:val="24"/>
          <w:lang w:eastAsia="ru-RU"/>
        </w:rPr>
        <w:t xml:space="preserve">11) </w:t>
      </w:r>
      <w:r w:rsidR="001B4A91" w:rsidRPr="00B12548">
        <w:rPr>
          <w:rFonts w:ascii="Times New Roman" w:hAnsi="Times New Roman"/>
          <w:sz w:val="24"/>
          <w:szCs w:val="24"/>
          <w:lang w:eastAsia="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2240BB">
        <w:rPr>
          <w:rFonts w:ascii="Times New Roman" w:hAnsi="Times New Roman"/>
          <w:sz w:val="24"/>
          <w:szCs w:val="24"/>
          <w:lang w:eastAsia="ru-RU"/>
        </w:rPr>
        <w:t>;</w:t>
      </w:r>
    </w:p>
    <w:p w:rsidR="00FC5080" w:rsidRPr="00B12548" w:rsidRDefault="00FC5080" w:rsidP="00FC5080">
      <w:pPr>
        <w:autoSpaceDE w:val="0"/>
        <w:autoSpaceDN w:val="0"/>
        <w:adjustRightInd w:val="0"/>
        <w:ind w:firstLine="709"/>
        <w:jc w:val="both"/>
        <w:rPr>
          <w:rFonts w:ascii="Times New Roman" w:hAnsi="Times New Roman"/>
          <w:sz w:val="24"/>
          <w:szCs w:val="24"/>
          <w:lang w:eastAsia="ru-RU"/>
        </w:rPr>
      </w:pPr>
      <w:proofErr w:type="gramStart"/>
      <w:r w:rsidRPr="00FC5080">
        <w:rPr>
          <w:rFonts w:ascii="Times New Roman" w:hAnsi="Times New Roman"/>
          <w:sz w:val="24"/>
          <w:szCs w:val="24"/>
          <w:lang w:eastAsia="ru-RU"/>
        </w:rPr>
        <w:t xml:space="preserve">11.1) </w:t>
      </w:r>
      <w:r w:rsidRPr="00FC5080">
        <w:rPr>
          <w:rFonts w:ascii="Times New Roman" w:eastAsia="Times New Roman" w:hAnsi="Times New Roman"/>
          <w:color w:val="000000" w:themeColor="text1"/>
          <w:sz w:val="24"/>
          <w:szCs w:val="24"/>
        </w:rP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w:t>
      </w:r>
      <w:proofErr w:type="gramEnd"/>
      <w:r w:rsidRPr="00FC5080">
        <w:rPr>
          <w:rFonts w:ascii="Times New Roman" w:eastAsia="Times New Roman" w:hAnsi="Times New Roman"/>
          <w:color w:val="000000" w:themeColor="text1"/>
          <w:sz w:val="24"/>
          <w:szCs w:val="24"/>
        </w:rPr>
        <w:t xml:space="preserve"> запрет, ограничение, преимущество установлены в соответствии с пунктом 1 части 2 статьи 3.1-4 Федерального закона № 223-ФЗ в отношении товара, работы, услуги, </w:t>
      </w:r>
      <w:proofErr w:type="gramStart"/>
      <w:r w:rsidRPr="00FC5080">
        <w:rPr>
          <w:rFonts w:ascii="Times New Roman" w:eastAsia="Times New Roman" w:hAnsi="Times New Roman"/>
          <w:color w:val="000000" w:themeColor="text1"/>
          <w:sz w:val="24"/>
          <w:szCs w:val="24"/>
        </w:rPr>
        <w:t>являющихся</w:t>
      </w:r>
      <w:proofErr w:type="gramEnd"/>
      <w:r w:rsidRPr="00FC5080">
        <w:rPr>
          <w:rFonts w:ascii="Times New Roman" w:eastAsia="Times New Roman" w:hAnsi="Times New Roman"/>
          <w:color w:val="000000" w:themeColor="text1"/>
          <w:sz w:val="24"/>
          <w:szCs w:val="24"/>
        </w:rPr>
        <w:t xml:space="preserve"> предметом закупки;</w:t>
      </w:r>
    </w:p>
    <w:p w:rsidR="00E56C1F" w:rsidRPr="00B12548" w:rsidRDefault="00A60218"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12) </w:t>
      </w:r>
      <w:r w:rsidR="00E56C1F" w:rsidRPr="00B12548">
        <w:rPr>
          <w:rFonts w:ascii="Times New Roman" w:hAnsi="Times New Roman" w:cs="Times New Roman"/>
          <w:sz w:val="24"/>
          <w:szCs w:val="24"/>
        </w:rPr>
        <w:t>иные сведения, определенные Типовым положением о закупке, положением о закупке заказчика.</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76" w:name="_Toc141364391"/>
      <w:bookmarkStart w:id="77" w:name="_Toc146178352"/>
      <w:r w:rsidRPr="00F6530F">
        <w:rPr>
          <w:rFonts w:ascii="Times New Roman" w:hAnsi="Times New Roman" w:cs="Times New Roman"/>
          <w:b w:val="0"/>
          <w:sz w:val="24"/>
          <w:szCs w:val="24"/>
        </w:rPr>
        <w:t>Раздел 6.2. Содержание документации о конкурентной закупке.</w:t>
      </w:r>
      <w:bookmarkEnd w:id="76"/>
      <w:bookmarkEnd w:id="77"/>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bookmarkStart w:id="78" w:name="P405"/>
      <w:bookmarkEnd w:id="78"/>
      <w:r w:rsidRPr="00B12548">
        <w:rPr>
          <w:rFonts w:ascii="Times New Roman" w:hAnsi="Times New Roman" w:cs="Times New Roman"/>
          <w:sz w:val="24"/>
          <w:szCs w:val="24"/>
        </w:rPr>
        <w:t>6.2.1. При описании в документации о конкурентной закупке предмета закупки заказчик должен руководствоваться следующими правилами:</w:t>
      </w:r>
    </w:p>
    <w:p w:rsidR="00E56C1F" w:rsidRPr="00B12548" w:rsidRDefault="00E56C1F" w:rsidP="00E56C1F">
      <w:pPr>
        <w:pStyle w:val="ConsPlusNormal"/>
        <w:ind w:firstLine="540"/>
        <w:jc w:val="both"/>
        <w:rPr>
          <w:rFonts w:ascii="Times New Roman" w:hAnsi="Times New Roman" w:cs="Times New Roman"/>
          <w:sz w:val="24"/>
          <w:szCs w:val="24"/>
        </w:rPr>
      </w:pPr>
      <w:bookmarkStart w:id="79" w:name="P406"/>
      <w:bookmarkEnd w:id="79"/>
      <w:r w:rsidRPr="00B12548">
        <w:rPr>
          <w:rFonts w:ascii="Times New Roman" w:hAnsi="Times New Roman" w:cs="Times New Roman"/>
          <w:sz w:val="24"/>
          <w:szCs w:val="24"/>
        </w:rPr>
        <w:t>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2) в описание предмета закупки не должны включаться требования или указания в </w:t>
      </w:r>
      <w:r w:rsidRPr="00B12548">
        <w:rPr>
          <w:rFonts w:ascii="Times New Roman" w:hAnsi="Times New Roman" w:cs="Times New Roman"/>
          <w:sz w:val="24"/>
          <w:szCs w:val="24"/>
        </w:rPr>
        <w:lastRenderedPageBreak/>
        <w:t>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w:t>
      </w:r>
      <w:proofErr w:type="gramEnd"/>
      <w:r w:rsidRPr="00B12548">
        <w:rPr>
          <w:rFonts w:ascii="Times New Roman" w:hAnsi="Times New Roman" w:cs="Times New Roman"/>
          <w:sz w:val="24"/>
          <w:szCs w:val="24"/>
        </w:rPr>
        <w:t xml:space="preserve">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в случае использования в описании предмета закупки указания на товарный знак необходимо использовать слова </w:t>
      </w:r>
      <w:r w:rsidR="00F6530F">
        <w:rPr>
          <w:rFonts w:ascii="Times New Roman" w:hAnsi="Times New Roman" w:cs="Times New Roman"/>
          <w:sz w:val="24"/>
          <w:szCs w:val="24"/>
        </w:rPr>
        <w:t>«</w:t>
      </w:r>
      <w:r w:rsidRPr="00B12548">
        <w:rPr>
          <w:rFonts w:ascii="Times New Roman" w:hAnsi="Times New Roman" w:cs="Times New Roman"/>
          <w:sz w:val="24"/>
          <w:szCs w:val="24"/>
        </w:rPr>
        <w:t>(или эквивалент)</w:t>
      </w:r>
      <w:r w:rsidR="00F6530F">
        <w:rPr>
          <w:rFonts w:ascii="Times New Roman" w:hAnsi="Times New Roman" w:cs="Times New Roman"/>
          <w:sz w:val="24"/>
          <w:szCs w:val="24"/>
        </w:rPr>
        <w:t>»</w:t>
      </w:r>
      <w:r w:rsidRPr="00B12548">
        <w:rPr>
          <w:rFonts w:ascii="Times New Roman" w:hAnsi="Times New Roman" w:cs="Times New Roman"/>
          <w:sz w:val="24"/>
          <w:szCs w:val="24"/>
        </w:rPr>
        <w:t>, за исключением случаев: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закупок товаров, необходимых для исполнения государственного или муниципального контракта;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6.2.2. В документации о конкурентной закупке указываются:</w:t>
      </w:r>
    </w:p>
    <w:p w:rsidR="00E56C1F" w:rsidRPr="00B12548" w:rsidRDefault="00E56C1F" w:rsidP="00E56C1F">
      <w:pPr>
        <w:pStyle w:val="ConsPlusNormal"/>
        <w:ind w:firstLine="540"/>
        <w:jc w:val="both"/>
        <w:rPr>
          <w:rFonts w:ascii="Times New Roman" w:hAnsi="Times New Roman" w:cs="Times New Roman"/>
          <w:sz w:val="24"/>
          <w:szCs w:val="24"/>
        </w:rPr>
      </w:pPr>
      <w:bookmarkStart w:id="80" w:name="P414"/>
      <w:bookmarkEnd w:id="80"/>
      <w:proofErr w:type="gramStart"/>
      <w:r w:rsidRPr="00B12548">
        <w:rPr>
          <w:rFonts w:ascii="Times New Roman" w:hAnsi="Times New Roman" w:cs="Times New Roman"/>
          <w:sz w:val="24"/>
          <w:szCs w:val="24"/>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w:t>
      </w:r>
      <w:proofErr w:type="gramEnd"/>
      <w:r w:rsidRPr="00B12548">
        <w:rPr>
          <w:rFonts w:ascii="Times New Roman" w:hAnsi="Times New Roman" w:cs="Times New Roman"/>
          <w:sz w:val="24"/>
          <w:szCs w:val="24"/>
        </w:rPr>
        <w:t xml:space="preserve"> поставляемого товара, выполняемой работы, оказываемой услуги потребностям заказчика. </w:t>
      </w:r>
      <w:proofErr w:type="gramStart"/>
      <w:r w:rsidRPr="00B12548">
        <w:rPr>
          <w:rFonts w:ascii="Times New Roman" w:hAnsi="Times New Roman" w:cs="Times New Roman"/>
          <w:sz w:val="24"/>
          <w:szCs w:val="24"/>
        </w:rPr>
        <w:t>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w:t>
      </w:r>
      <w:proofErr w:type="gramEnd"/>
      <w:r w:rsidRPr="00B12548">
        <w:rPr>
          <w:rFonts w:ascii="Times New Roman" w:hAnsi="Times New Roman" w:cs="Times New Roman"/>
          <w:sz w:val="24"/>
          <w:szCs w:val="24"/>
        </w:rPr>
        <w:t xml:space="preserve"> соответствия поставляемого товара, выполняемой работы, оказываемой услуги потребностям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требования к содержанию, форме, оформлению и составу заявки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место, условия и сроки (периоды) поставки товара, выполнения работы, оказания услуги;</w:t>
      </w:r>
    </w:p>
    <w:p w:rsidR="00810964"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сведения о НМЦД, либо формула цены и максимальное значение цены договора, либо цена единицы товара, работы, услуги и максимальное значение цены договора</w:t>
      </w:r>
      <w:r w:rsidR="00810964">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 форма, сроки и порядок оплаты товара, работы, услуги;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 обоснование НМЦД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E56C1F" w:rsidRPr="00B12548" w:rsidRDefault="00E56C1F" w:rsidP="00E56C1F">
      <w:pPr>
        <w:pStyle w:val="ConsPlusNormal"/>
        <w:ind w:firstLine="540"/>
        <w:jc w:val="both"/>
        <w:rPr>
          <w:rFonts w:ascii="Times New Roman" w:hAnsi="Times New Roman" w:cs="Times New Roman"/>
          <w:sz w:val="24"/>
          <w:szCs w:val="24"/>
        </w:rPr>
      </w:pPr>
      <w:bookmarkStart w:id="81" w:name="P424"/>
      <w:bookmarkEnd w:id="81"/>
      <w:r w:rsidRPr="00B12548">
        <w:rPr>
          <w:rFonts w:ascii="Times New Roman"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11) формы, порядок, дата и время окончания срока предоставления участникам такой закупки разъяснений положений документации о конкурентной закупке;</w:t>
      </w:r>
    </w:p>
    <w:p w:rsidR="00E56C1F" w:rsidRPr="00B12548" w:rsidRDefault="00E56C1F" w:rsidP="00450A4A">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E56C1F" w:rsidRPr="00B12548" w:rsidRDefault="00E56C1F" w:rsidP="00450A4A">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13) критерии оценки и сопоставления заявок на участие в такой закупке;</w:t>
      </w:r>
    </w:p>
    <w:p w:rsidR="00E56C1F" w:rsidRPr="00B12548" w:rsidRDefault="00E56C1F" w:rsidP="00450A4A">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14) порядок оценки и сопоставления заявок на участие в такой закупке;</w:t>
      </w:r>
    </w:p>
    <w:p w:rsidR="00E56C1F" w:rsidRPr="00B12548" w:rsidRDefault="00E56C1F" w:rsidP="00450A4A">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15) описание предмета закупки в соответствии с </w:t>
      </w:r>
      <w:hyperlink w:anchor="P405" w:history="1">
        <w:r w:rsidRPr="00B12548">
          <w:rPr>
            <w:rFonts w:ascii="Times New Roman" w:hAnsi="Times New Roman" w:cs="Times New Roman"/>
            <w:color w:val="0000FF"/>
            <w:sz w:val="24"/>
            <w:szCs w:val="24"/>
          </w:rPr>
          <w:t>пунктом 6.2.1</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450A4A">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16) сведения о возможности проведения квалификационного отбора и порядок его проведения;</w:t>
      </w:r>
    </w:p>
    <w:p w:rsidR="00E56C1F" w:rsidRPr="00B12548" w:rsidRDefault="00E56C1F" w:rsidP="00450A4A">
      <w:pPr>
        <w:pStyle w:val="ConsPlusNormal"/>
        <w:ind w:firstLine="540"/>
        <w:jc w:val="both"/>
        <w:rPr>
          <w:rFonts w:ascii="Times New Roman" w:hAnsi="Times New Roman" w:cs="Times New Roman"/>
          <w:sz w:val="24"/>
          <w:szCs w:val="24"/>
        </w:rPr>
      </w:pPr>
      <w:bookmarkStart w:id="82" w:name="P432"/>
      <w:bookmarkEnd w:id="82"/>
      <w:r w:rsidRPr="00B12548">
        <w:rPr>
          <w:rFonts w:ascii="Times New Roman" w:hAnsi="Times New Roman" w:cs="Times New Roman"/>
          <w:sz w:val="24"/>
          <w:szCs w:val="24"/>
        </w:rPr>
        <w:t xml:space="preserve">17) ограничение участия в определении поставщика (подрядчика, исполнителя), установленное в соответствии с </w:t>
      </w:r>
      <w:hyperlink w:anchor="P918" w:history="1">
        <w:r w:rsidRPr="00B12548">
          <w:rPr>
            <w:rFonts w:ascii="Times New Roman" w:hAnsi="Times New Roman" w:cs="Times New Roman"/>
            <w:color w:val="0000FF"/>
            <w:sz w:val="24"/>
            <w:szCs w:val="24"/>
          </w:rPr>
          <w:t>главой 7</w:t>
        </w:r>
      </w:hyperlink>
      <w:r w:rsidRPr="00B12548">
        <w:rPr>
          <w:rFonts w:ascii="Times New Roman" w:hAnsi="Times New Roman" w:cs="Times New Roman"/>
          <w:sz w:val="24"/>
          <w:szCs w:val="24"/>
        </w:rPr>
        <w:t xml:space="preserve"> Типового положения о закупке (в случае, если такое ограничение установлено заказчиком);</w:t>
      </w:r>
    </w:p>
    <w:p w:rsidR="00E56C1F" w:rsidRPr="0088596B" w:rsidRDefault="00E56C1F" w:rsidP="00450A4A">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rPr>
        <w:t>18)</w:t>
      </w:r>
      <w:r w:rsidR="00450A4A">
        <w:rPr>
          <w:rFonts w:ascii="Times New Roman" w:hAnsi="Times New Roman"/>
          <w:sz w:val="24"/>
          <w:szCs w:val="24"/>
        </w:rPr>
        <w:t xml:space="preserve"> </w:t>
      </w:r>
      <w:r w:rsidR="0088596B" w:rsidRPr="0088596B">
        <w:rPr>
          <w:rFonts w:ascii="Times New Roman" w:hAnsi="Times New Roman"/>
          <w:sz w:val="24"/>
          <w:szCs w:val="24"/>
          <w:lang w:eastAsia="ru-RU"/>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r w:rsidRPr="0088596B">
        <w:rPr>
          <w:rFonts w:ascii="Times New Roman" w:hAnsi="Times New Roman"/>
          <w:sz w:val="24"/>
          <w:szCs w:val="24"/>
        </w:rPr>
        <w:t>;</w:t>
      </w:r>
    </w:p>
    <w:p w:rsidR="0088596B" w:rsidRPr="00B12548" w:rsidRDefault="00E56C1F" w:rsidP="00450A4A">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rPr>
        <w:t>19)</w:t>
      </w:r>
      <w:r w:rsidR="001B4A91" w:rsidRPr="00B12548">
        <w:rPr>
          <w:rFonts w:ascii="Times New Roman" w:hAnsi="Times New Roman"/>
          <w:sz w:val="24"/>
          <w:szCs w:val="24"/>
          <w:lang w:eastAsia="ru-RU"/>
        </w:rPr>
        <w:t xml:space="preserve"> </w:t>
      </w:r>
      <w:r w:rsidR="0088596B">
        <w:rPr>
          <w:rFonts w:ascii="Times New Roman" w:hAnsi="Times New Roman"/>
          <w:sz w:val="24"/>
          <w:szCs w:val="24"/>
          <w:lang w:eastAsia="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E56C1F" w:rsidRPr="00B12548" w:rsidRDefault="00E56C1F" w:rsidP="00450A4A">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w:t>
      </w:r>
      <w:r w:rsidR="00212B42">
        <w:rPr>
          <w:rFonts w:ascii="Times New Roman" w:hAnsi="Times New Roman" w:cs="Times New Roman"/>
          <w:sz w:val="24"/>
          <w:szCs w:val="24"/>
        </w:rPr>
        <w:t>0</w:t>
      </w:r>
      <w:r w:rsidRPr="00B12548">
        <w:rPr>
          <w:rFonts w:ascii="Times New Roman" w:hAnsi="Times New Roman" w:cs="Times New Roman"/>
          <w:sz w:val="24"/>
          <w:szCs w:val="24"/>
        </w:rPr>
        <w:t>) указание на антидемпинговые меры и их описание (при проведении конкурса или аукциона);</w:t>
      </w:r>
    </w:p>
    <w:p w:rsidR="00E56C1F" w:rsidRPr="00B12548" w:rsidRDefault="001B4A91" w:rsidP="00450A4A">
      <w:pPr>
        <w:pStyle w:val="ConsPlusNormal"/>
        <w:ind w:firstLine="540"/>
        <w:jc w:val="both"/>
        <w:rPr>
          <w:rFonts w:ascii="Times New Roman" w:hAnsi="Times New Roman" w:cs="Times New Roman"/>
          <w:sz w:val="24"/>
          <w:szCs w:val="24"/>
        </w:rPr>
      </w:pPr>
      <w:bookmarkStart w:id="83" w:name="P436"/>
      <w:bookmarkEnd w:id="83"/>
      <w:r w:rsidRPr="00B12548">
        <w:rPr>
          <w:rFonts w:ascii="Times New Roman" w:hAnsi="Times New Roman" w:cs="Times New Roman"/>
          <w:sz w:val="24"/>
          <w:szCs w:val="24"/>
        </w:rPr>
        <w:t>2</w:t>
      </w:r>
      <w:r w:rsidR="00212B42">
        <w:rPr>
          <w:rFonts w:ascii="Times New Roman" w:hAnsi="Times New Roman" w:cs="Times New Roman"/>
          <w:sz w:val="24"/>
          <w:szCs w:val="24"/>
        </w:rPr>
        <w:t>1</w:t>
      </w:r>
      <w:r w:rsidR="00FE7483">
        <w:rPr>
          <w:rFonts w:ascii="Times New Roman" w:hAnsi="Times New Roman" w:cs="Times New Roman"/>
          <w:sz w:val="24"/>
          <w:szCs w:val="24"/>
        </w:rPr>
        <w:t>)признать утратившим силу;</w:t>
      </w:r>
    </w:p>
    <w:p w:rsidR="00E56C1F" w:rsidRPr="00B12548" w:rsidRDefault="001B4A91" w:rsidP="00E56C1F">
      <w:pPr>
        <w:pStyle w:val="ConsPlusNormal"/>
        <w:ind w:firstLine="540"/>
        <w:jc w:val="both"/>
        <w:rPr>
          <w:rFonts w:ascii="Times New Roman" w:hAnsi="Times New Roman" w:cs="Times New Roman"/>
          <w:sz w:val="24"/>
          <w:szCs w:val="24"/>
        </w:rPr>
      </w:pPr>
      <w:bookmarkStart w:id="84" w:name="P437"/>
      <w:bookmarkEnd w:id="84"/>
      <w:r w:rsidRPr="00B12548">
        <w:rPr>
          <w:rFonts w:ascii="Times New Roman" w:hAnsi="Times New Roman" w:cs="Times New Roman"/>
          <w:sz w:val="24"/>
          <w:szCs w:val="24"/>
        </w:rPr>
        <w:t>2</w:t>
      </w:r>
      <w:r w:rsidR="00212B42">
        <w:rPr>
          <w:rFonts w:ascii="Times New Roman" w:hAnsi="Times New Roman" w:cs="Times New Roman"/>
          <w:sz w:val="24"/>
          <w:szCs w:val="24"/>
        </w:rPr>
        <w:t>2</w:t>
      </w:r>
      <w:r w:rsidR="00E56C1F" w:rsidRPr="00B12548">
        <w:rPr>
          <w:rFonts w:ascii="Times New Roman" w:hAnsi="Times New Roman" w:cs="Times New Roman"/>
          <w:sz w:val="24"/>
          <w:szCs w:val="24"/>
        </w:rPr>
        <w:t>)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E56C1F" w:rsidRPr="00B12548" w:rsidRDefault="001B4A91"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w:t>
      </w:r>
      <w:r w:rsidR="00212B42">
        <w:rPr>
          <w:rFonts w:ascii="Times New Roman" w:hAnsi="Times New Roman" w:cs="Times New Roman"/>
          <w:sz w:val="24"/>
          <w:szCs w:val="24"/>
        </w:rPr>
        <w:t>3</w:t>
      </w:r>
      <w:r w:rsidR="00E56C1F" w:rsidRPr="00B12548">
        <w:rPr>
          <w:rFonts w:ascii="Times New Roman" w:hAnsi="Times New Roman" w:cs="Times New Roman"/>
          <w:sz w:val="24"/>
          <w:szCs w:val="24"/>
        </w:rPr>
        <w:t>) иные сведения, определенные положением о закупке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bookmarkStart w:id="85" w:name="P440"/>
      <w:bookmarkEnd w:id="85"/>
      <w:r w:rsidRPr="00B12548">
        <w:rPr>
          <w:rFonts w:ascii="Times New Roman" w:hAnsi="Times New Roman" w:cs="Times New Roman"/>
          <w:sz w:val="24"/>
          <w:szCs w:val="24"/>
        </w:rPr>
        <w:t xml:space="preserve">6.2.4. 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при которых предметом договора </w:t>
      </w:r>
      <w:proofErr w:type="gramStart"/>
      <w:r w:rsidRPr="00B12548">
        <w:rPr>
          <w:rFonts w:ascii="Times New Roman" w:hAnsi="Times New Roman" w:cs="Times New Roman"/>
          <w:sz w:val="24"/>
          <w:szCs w:val="24"/>
        </w:rPr>
        <w:t>является</w:t>
      </w:r>
      <w:proofErr w:type="gramEnd"/>
      <w:r w:rsidRPr="00B12548">
        <w:rPr>
          <w:rFonts w:ascii="Times New Roman" w:hAnsi="Times New Roman" w:cs="Times New Roman"/>
          <w:sz w:val="24"/>
          <w:szCs w:val="24"/>
        </w:rPr>
        <w:t xml:space="preserve">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w:t>
      </w:r>
      <w:hyperlink w:anchor="P406" w:history="1">
        <w:r w:rsidRPr="00B12548">
          <w:rPr>
            <w:rFonts w:ascii="Times New Roman" w:hAnsi="Times New Roman" w:cs="Times New Roman"/>
            <w:color w:val="0000FF"/>
            <w:sz w:val="24"/>
            <w:szCs w:val="24"/>
          </w:rPr>
          <w:t>подпункта 1 пункта 6.2.1</w:t>
        </w:r>
      </w:hyperlink>
      <w:r w:rsidRPr="00B12548">
        <w:rPr>
          <w:rFonts w:ascii="Times New Roman" w:hAnsi="Times New Roman" w:cs="Times New Roman"/>
          <w:sz w:val="24"/>
          <w:szCs w:val="24"/>
        </w:rPr>
        <w:t xml:space="preserve">, </w:t>
      </w:r>
      <w:hyperlink w:anchor="P414" w:history="1">
        <w:r w:rsidRPr="00B12548">
          <w:rPr>
            <w:rFonts w:ascii="Times New Roman" w:hAnsi="Times New Roman" w:cs="Times New Roman"/>
            <w:color w:val="0000FF"/>
            <w:sz w:val="24"/>
            <w:szCs w:val="24"/>
          </w:rPr>
          <w:t>подпункта 1 пункта 6.2.2</w:t>
        </w:r>
      </w:hyperlink>
      <w:r w:rsidRPr="00B12548">
        <w:rPr>
          <w:rFonts w:ascii="Times New Roman" w:hAnsi="Times New Roman" w:cs="Times New Roman"/>
          <w:sz w:val="24"/>
          <w:szCs w:val="24"/>
        </w:rPr>
        <w:t xml:space="preserve"> Типового положения о закупке.</w:t>
      </w:r>
    </w:p>
    <w:p w:rsidR="00E56C1F" w:rsidRDefault="00E56C1F" w:rsidP="00E56C1F">
      <w:pPr>
        <w:pStyle w:val="ConsPlusNormal"/>
        <w:ind w:firstLine="540"/>
        <w:jc w:val="both"/>
        <w:rPr>
          <w:rFonts w:ascii="Times New Roman" w:hAnsi="Times New Roman" w:cs="Times New Roman"/>
          <w:sz w:val="24"/>
          <w:szCs w:val="24"/>
        </w:rPr>
      </w:pPr>
    </w:p>
    <w:p w:rsidR="00F6530F" w:rsidRDefault="00F6530F" w:rsidP="00E56C1F">
      <w:pPr>
        <w:pStyle w:val="ConsPlusNormal"/>
        <w:ind w:firstLine="540"/>
        <w:jc w:val="both"/>
        <w:rPr>
          <w:rFonts w:ascii="Times New Roman" w:hAnsi="Times New Roman" w:cs="Times New Roman"/>
          <w:sz w:val="24"/>
          <w:szCs w:val="24"/>
        </w:rPr>
      </w:pPr>
    </w:p>
    <w:p w:rsidR="00F6530F" w:rsidRPr="00B12548" w:rsidRDefault="00F6530F" w:rsidP="00E56C1F">
      <w:pPr>
        <w:pStyle w:val="ConsPlusNormal"/>
        <w:ind w:firstLine="540"/>
        <w:jc w:val="both"/>
        <w:rPr>
          <w:rFonts w:ascii="Times New Roman" w:hAnsi="Times New Roman" w:cs="Times New Roman"/>
          <w:sz w:val="24"/>
          <w:szCs w:val="24"/>
        </w:rPr>
      </w:pPr>
    </w:p>
    <w:p w:rsidR="00CF35A2" w:rsidRDefault="00CF35A2" w:rsidP="00E56C1F">
      <w:pPr>
        <w:pStyle w:val="ConsPlusTitle"/>
        <w:ind w:firstLine="540"/>
        <w:jc w:val="both"/>
        <w:outlineLvl w:val="2"/>
        <w:rPr>
          <w:rFonts w:ascii="Times New Roman" w:hAnsi="Times New Roman" w:cs="Times New Roman"/>
          <w:b w:val="0"/>
          <w:sz w:val="24"/>
          <w:szCs w:val="24"/>
        </w:rPr>
      </w:pPr>
      <w:bookmarkStart w:id="86" w:name="P442"/>
      <w:bookmarkStart w:id="87" w:name="_Toc141364392"/>
      <w:bookmarkStart w:id="88" w:name="_Toc146178353"/>
      <w:bookmarkEnd w:id="86"/>
    </w:p>
    <w:p w:rsidR="00E56C1F" w:rsidRPr="00F6530F" w:rsidRDefault="00E56C1F" w:rsidP="00E56C1F">
      <w:pPr>
        <w:pStyle w:val="ConsPlusTitle"/>
        <w:ind w:firstLine="540"/>
        <w:jc w:val="both"/>
        <w:outlineLvl w:val="2"/>
        <w:rPr>
          <w:rFonts w:ascii="Times New Roman" w:hAnsi="Times New Roman" w:cs="Times New Roman"/>
          <w:b w:val="0"/>
          <w:sz w:val="24"/>
          <w:szCs w:val="24"/>
        </w:rPr>
      </w:pPr>
      <w:r w:rsidRPr="00F6530F">
        <w:rPr>
          <w:rFonts w:ascii="Times New Roman" w:hAnsi="Times New Roman" w:cs="Times New Roman"/>
          <w:b w:val="0"/>
          <w:sz w:val="24"/>
          <w:szCs w:val="24"/>
        </w:rPr>
        <w:t>Раздел 6.</w:t>
      </w:r>
      <w:r w:rsidR="00F23494" w:rsidRPr="00F6530F">
        <w:rPr>
          <w:rFonts w:ascii="Times New Roman" w:hAnsi="Times New Roman" w:cs="Times New Roman"/>
          <w:b w:val="0"/>
          <w:sz w:val="24"/>
          <w:szCs w:val="24"/>
        </w:rPr>
        <w:t>3</w:t>
      </w:r>
      <w:r w:rsidRPr="00F6530F">
        <w:rPr>
          <w:rFonts w:ascii="Times New Roman" w:hAnsi="Times New Roman" w:cs="Times New Roman"/>
          <w:b w:val="0"/>
          <w:sz w:val="24"/>
          <w:szCs w:val="24"/>
        </w:rPr>
        <w:t>. Информационное обеспечение закупок.</w:t>
      </w:r>
      <w:bookmarkEnd w:id="87"/>
      <w:bookmarkEnd w:id="88"/>
    </w:p>
    <w:p w:rsidR="00E56C1F" w:rsidRPr="00B12548" w:rsidRDefault="00E56C1F" w:rsidP="00E56C1F">
      <w:pPr>
        <w:pStyle w:val="ConsPlusTitle"/>
        <w:ind w:firstLine="540"/>
        <w:jc w:val="both"/>
        <w:outlineLvl w:val="2"/>
        <w:rPr>
          <w:rFonts w:ascii="Times New Roman" w:hAnsi="Times New Roman" w:cs="Times New Roman"/>
          <w:sz w:val="24"/>
          <w:szCs w:val="24"/>
        </w:rPr>
      </w:pPr>
    </w:p>
    <w:p w:rsidR="00E56C1F" w:rsidRPr="00B12548" w:rsidRDefault="00E56C1F" w:rsidP="00933BE9">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6.</w:t>
      </w:r>
      <w:r w:rsidR="00F23494">
        <w:rPr>
          <w:rFonts w:ascii="Times New Roman" w:hAnsi="Times New Roman"/>
          <w:sz w:val="24"/>
          <w:szCs w:val="24"/>
        </w:rPr>
        <w:t>3</w:t>
      </w:r>
      <w:r w:rsidRPr="00B12548">
        <w:rPr>
          <w:rFonts w:ascii="Times New Roman" w:hAnsi="Times New Roman"/>
          <w:sz w:val="24"/>
          <w:szCs w:val="24"/>
        </w:rPr>
        <w:t>.1. Размещение в единой информационной системе</w:t>
      </w:r>
      <w:r w:rsidR="00933BE9" w:rsidRPr="00450A4A">
        <w:rPr>
          <w:rFonts w:ascii="Times New Roman" w:hAnsi="Times New Roman"/>
          <w:sz w:val="24"/>
          <w:szCs w:val="24"/>
          <w:shd w:val="clear" w:color="auto" w:fill="FFFFFF" w:themeFill="background1"/>
        </w:rPr>
        <w:t xml:space="preserve">, </w:t>
      </w:r>
      <w:r w:rsidR="00933BE9" w:rsidRPr="00450A4A">
        <w:rPr>
          <w:rFonts w:ascii="Times New Roman" w:hAnsi="Times New Roman"/>
          <w:sz w:val="24"/>
          <w:szCs w:val="24"/>
          <w:shd w:val="clear" w:color="auto" w:fill="FFFFFF" w:themeFill="background1"/>
          <w:lang w:eastAsia="ru-RU"/>
        </w:rPr>
        <w:t xml:space="preserve">на официальном сайте, за исключением случаев, предусмотренных Федеральным </w:t>
      </w:r>
      <w:hyperlink r:id="rId54" w:history="1">
        <w:r w:rsidR="00933BE9" w:rsidRPr="00450A4A">
          <w:rPr>
            <w:rFonts w:ascii="Times New Roman" w:hAnsi="Times New Roman"/>
            <w:color w:val="0000FF"/>
            <w:sz w:val="24"/>
            <w:szCs w:val="24"/>
            <w:shd w:val="clear" w:color="auto" w:fill="FFFFFF" w:themeFill="background1"/>
            <w:lang w:eastAsia="ru-RU"/>
          </w:rPr>
          <w:t>законом</w:t>
        </w:r>
      </w:hyperlink>
      <w:r w:rsidR="00933BE9" w:rsidRPr="00450A4A">
        <w:rPr>
          <w:rFonts w:ascii="Times New Roman" w:hAnsi="Times New Roman"/>
          <w:sz w:val="24"/>
          <w:szCs w:val="24"/>
          <w:shd w:val="clear" w:color="auto" w:fill="FFFFFF" w:themeFill="background1"/>
          <w:lang w:eastAsia="ru-RU"/>
        </w:rPr>
        <w:t xml:space="preserve"> </w:t>
      </w:r>
      <w:r w:rsidR="00F6530F">
        <w:rPr>
          <w:rFonts w:ascii="Times New Roman" w:hAnsi="Times New Roman"/>
          <w:sz w:val="24"/>
          <w:szCs w:val="24"/>
        </w:rPr>
        <w:t>№</w:t>
      </w:r>
      <w:r w:rsidR="00933BE9" w:rsidRPr="00450A4A">
        <w:rPr>
          <w:rFonts w:ascii="Times New Roman" w:hAnsi="Times New Roman"/>
          <w:sz w:val="24"/>
          <w:szCs w:val="24"/>
          <w:shd w:val="clear" w:color="auto" w:fill="FFFFFF" w:themeFill="background1"/>
          <w:lang w:eastAsia="ru-RU"/>
        </w:rPr>
        <w:t xml:space="preserve"> 223-ФЗ,</w:t>
      </w:r>
      <w:r w:rsidR="00933BE9">
        <w:rPr>
          <w:rFonts w:ascii="Times New Roman" w:hAnsi="Times New Roman"/>
          <w:sz w:val="24"/>
          <w:szCs w:val="24"/>
          <w:lang w:eastAsia="ru-RU"/>
        </w:rPr>
        <w:t xml:space="preserve"> </w:t>
      </w:r>
      <w:r w:rsidRPr="00B12548">
        <w:rPr>
          <w:rFonts w:ascii="Times New Roman" w:hAnsi="Times New Roman"/>
          <w:sz w:val="24"/>
          <w:szCs w:val="24"/>
        </w:rPr>
        <w:t>производится в соответствии с порядком, установленным законодательством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3</w:t>
      </w:r>
      <w:r w:rsidRPr="00B12548">
        <w:rPr>
          <w:rFonts w:ascii="Times New Roman" w:hAnsi="Times New Roman" w:cs="Times New Roman"/>
          <w:sz w:val="24"/>
          <w:szCs w:val="24"/>
        </w:rPr>
        <w:t>.2. В единой информационной системе</w:t>
      </w:r>
      <w:r w:rsidR="00933BE9" w:rsidRPr="00892B92">
        <w:rPr>
          <w:rFonts w:ascii="Times New Roman" w:hAnsi="Times New Roman"/>
          <w:sz w:val="24"/>
          <w:szCs w:val="24"/>
          <w:shd w:val="clear" w:color="auto" w:fill="FFFFFF" w:themeFill="background1"/>
        </w:rPr>
        <w:t xml:space="preserve">, на официальном сайте, за исключением случаев, предусмотренных Федеральным </w:t>
      </w:r>
      <w:hyperlink r:id="rId55" w:history="1">
        <w:r w:rsidR="00933BE9" w:rsidRPr="00892B92">
          <w:rPr>
            <w:rFonts w:ascii="Times New Roman" w:hAnsi="Times New Roman"/>
            <w:color w:val="0000FF"/>
            <w:sz w:val="24"/>
            <w:szCs w:val="24"/>
            <w:shd w:val="clear" w:color="auto" w:fill="FFFFFF" w:themeFill="background1"/>
          </w:rPr>
          <w:t>законом</w:t>
        </w:r>
      </w:hyperlink>
      <w:r w:rsidR="00933BE9" w:rsidRPr="00892B92">
        <w:rPr>
          <w:rFonts w:ascii="Times New Roman" w:hAnsi="Times New Roman"/>
          <w:sz w:val="24"/>
          <w:szCs w:val="24"/>
          <w:shd w:val="clear" w:color="auto" w:fill="FFFFFF" w:themeFill="background1"/>
        </w:rPr>
        <w:t xml:space="preserve"> </w:t>
      </w:r>
      <w:r w:rsidR="00F6530F">
        <w:rPr>
          <w:rFonts w:ascii="Times New Roman" w:hAnsi="Times New Roman" w:cs="Times New Roman"/>
          <w:sz w:val="24"/>
          <w:szCs w:val="24"/>
        </w:rPr>
        <w:t>№</w:t>
      </w:r>
      <w:r w:rsidR="00933BE9" w:rsidRPr="00892B92">
        <w:rPr>
          <w:rFonts w:ascii="Times New Roman" w:hAnsi="Times New Roman"/>
          <w:sz w:val="24"/>
          <w:szCs w:val="24"/>
          <w:shd w:val="clear" w:color="auto" w:fill="FFFFFF" w:themeFill="background1"/>
        </w:rPr>
        <w:t xml:space="preserve"> 223-ФЗ, размещаются: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положение о закупке заказчика, изменения, вносимые в положение о закупке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извещение об осуществлении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документация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проект договора, являющийся неотъемлемой частью извещения об осуществлении закупки 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изменения, внесенные в извещение об осуществлении закупки и документацию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 разъяснения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 протоколы, составляемые </w:t>
      </w:r>
      <w:r w:rsidR="00933BE9" w:rsidRPr="00892B92">
        <w:rPr>
          <w:rFonts w:ascii="Times New Roman" w:hAnsi="Times New Roman" w:cs="Times New Roman"/>
          <w:sz w:val="24"/>
          <w:szCs w:val="24"/>
          <w:shd w:val="clear" w:color="auto" w:fill="FFFFFF" w:themeFill="background1"/>
        </w:rPr>
        <w:t>при осуществлении</w:t>
      </w:r>
      <w:r w:rsidR="00933BE9">
        <w:rPr>
          <w:rFonts w:ascii="Times New Roman" w:hAnsi="Times New Roman" w:cs="Times New Roman"/>
          <w:sz w:val="24"/>
          <w:szCs w:val="24"/>
        </w:rPr>
        <w:t xml:space="preserve"> </w:t>
      </w:r>
      <w:r w:rsidRPr="00B12548">
        <w:rPr>
          <w:rFonts w:ascii="Times New Roman" w:hAnsi="Times New Roman" w:cs="Times New Roman"/>
          <w:sz w:val="24"/>
          <w:szCs w:val="24"/>
        </w:rPr>
        <w:t>закупки, итоговый протокол;</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9) не позднее 10-го числа месяца, следующего за отчетным месяцем, заказчик размещает в единой информационной системе: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56" w:history="1">
        <w:r w:rsidRPr="00B12548">
          <w:rPr>
            <w:rFonts w:ascii="Times New Roman" w:hAnsi="Times New Roman" w:cs="Times New Roman"/>
            <w:color w:val="0000FF"/>
            <w:sz w:val="24"/>
            <w:szCs w:val="24"/>
          </w:rPr>
          <w:t>частью 3 статьи 4.1</w:t>
        </w:r>
      </w:hyperlink>
      <w:r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E56C1F" w:rsidRPr="00B12548" w:rsidRDefault="00E56C1F" w:rsidP="00790DD1">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 xml:space="preserve">10) </w:t>
      </w:r>
      <w:r w:rsidR="00790DD1">
        <w:rPr>
          <w:rFonts w:ascii="Times New Roman" w:hAnsi="Times New Roman"/>
          <w:sz w:val="24"/>
          <w:szCs w:val="24"/>
          <w:lang w:eastAsia="ru-RU"/>
        </w:rPr>
        <w:t xml:space="preserve">иная дополнительная информация, предусмотренная Типовым положением о закупке и подлежащая размещению в единой информационной системе, на официальном сайте, за исключением случаев, предусмотренных Федеральным законом </w:t>
      </w:r>
      <w:r w:rsidR="00F6530F">
        <w:rPr>
          <w:rFonts w:ascii="Times New Roman" w:hAnsi="Times New Roman"/>
          <w:sz w:val="24"/>
          <w:szCs w:val="24"/>
        </w:rPr>
        <w:t>№</w:t>
      </w:r>
      <w:r w:rsidR="00790DD1">
        <w:rPr>
          <w:rFonts w:ascii="Times New Roman" w:hAnsi="Times New Roman"/>
          <w:sz w:val="24"/>
          <w:szCs w:val="24"/>
          <w:lang w:eastAsia="ru-RU"/>
        </w:rPr>
        <w:t xml:space="preserve"> 223-ФЗ</w:t>
      </w:r>
      <w:r w:rsidR="00892B92">
        <w:rPr>
          <w:rFonts w:ascii="Times New Roman" w:hAnsi="Times New Roman"/>
          <w:sz w:val="24"/>
          <w:szCs w:val="24"/>
          <w:lang w:eastAsia="ru-RU"/>
        </w:rPr>
        <w:t>.</w:t>
      </w:r>
    </w:p>
    <w:p w:rsidR="00E56C1F" w:rsidRPr="00B12548" w:rsidRDefault="00E56C1F" w:rsidP="00553E6B">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6.</w:t>
      </w:r>
      <w:r w:rsidR="00F23494">
        <w:rPr>
          <w:rFonts w:ascii="Times New Roman" w:hAnsi="Times New Roman"/>
          <w:sz w:val="24"/>
          <w:szCs w:val="24"/>
        </w:rPr>
        <w:t>3</w:t>
      </w:r>
      <w:r w:rsidRPr="00B12548">
        <w:rPr>
          <w:rFonts w:ascii="Times New Roman" w:hAnsi="Times New Roman"/>
          <w:sz w:val="24"/>
          <w:szCs w:val="24"/>
        </w:rPr>
        <w:t xml:space="preserve">.3. </w:t>
      </w:r>
      <w:proofErr w:type="gramStart"/>
      <w:r w:rsidRPr="00B12548">
        <w:rPr>
          <w:rFonts w:ascii="Times New Roman" w:hAnsi="Times New Roman"/>
          <w:sz w:val="24"/>
          <w:szCs w:val="24"/>
        </w:rPr>
        <w:t xml:space="preserve">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w:t>
      </w:r>
      <w:r w:rsidR="00594E72">
        <w:rPr>
          <w:rFonts w:ascii="Times New Roman" w:hAnsi="Times New Roman"/>
          <w:sz w:val="24"/>
          <w:szCs w:val="24"/>
          <w:lang w:eastAsia="ru-RU"/>
        </w:rPr>
        <w:t>информация</w:t>
      </w:r>
      <w:r w:rsidR="00A64485" w:rsidRPr="00B12548">
        <w:rPr>
          <w:rFonts w:ascii="Times New Roman" w:hAnsi="Times New Roman"/>
          <w:sz w:val="24"/>
          <w:szCs w:val="24"/>
          <w:lang w:eastAsia="ru-RU"/>
        </w:rPr>
        <w:t xml:space="preserve">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w:t>
      </w:r>
      <w:proofErr w:type="gramEnd"/>
      <w:r w:rsidR="00A64485" w:rsidRPr="00B12548">
        <w:rPr>
          <w:rFonts w:ascii="Times New Roman" w:hAnsi="Times New Roman"/>
          <w:sz w:val="24"/>
          <w:szCs w:val="24"/>
          <w:lang w:eastAsia="ru-RU"/>
        </w:rPr>
        <w:t xml:space="preserve"> космической техники и объектов космической инфраструктуры, </w:t>
      </w:r>
      <w:r w:rsidRPr="00B12548">
        <w:rPr>
          <w:rFonts w:ascii="Times New Roman" w:hAnsi="Times New Roman"/>
          <w:sz w:val="24"/>
          <w:szCs w:val="24"/>
        </w:rPr>
        <w:t xml:space="preserve">а также </w:t>
      </w:r>
      <w:r w:rsidR="00594E72">
        <w:rPr>
          <w:rFonts w:ascii="Times New Roman" w:hAnsi="Times New Roman"/>
          <w:sz w:val="24"/>
          <w:szCs w:val="24"/>
        </w:rPr>
        <w:t>информация</w:t>
      </w:r>
      <w:r w:rsidRPr="00B12548">
        <w:rPr>
          <w:rFonts w:ascii="Times New Roman" w:hAnsi="Times New Roman"/>
          <w:sz w:val="24"/>
          <w:szCs w:val="24"/>
        </w:rPr>
        <w:t xml:space="preserve"> о закупке, по которым принято решение Правительства Российской Федерации в соответствии с </w:t>
      </w:r>
      <w:hyperlink r:id="rId57" w:history="1">
        <w:r w:rsidRPr="00B12548">
          <w:rPr>
            <w:rFonts w:ascii="Times New Roman" w:hAnsi="Times New Roman"/>
            <w:color w:val="0000FF"/>
            <w:sz w:val="24"/>
            <w:szCs w:val="24"/>
          </w:rPr>
          <w:t>частью 16 статьи 4</w:t>
        </w:r>
      </w:hyperlink>
      <w:r w:rsidRPr="00B12548">
        <w:rPr>
          <w:rFonts w:ascii="Times New Roman" w:hAnsi="Times New Roman"/>
          <w:sz w:val="24"/>
          <w:szCs w:val="24"/>
        </w:rPr>
        <w:t xml:space="preserve"> Федерального закона </w:t>
      </w:r>
      <w:r w:rsidR="00F6530F">
        <w:rPr>
          <w:rFonts w:ascii="Times New Roman" w:hAnsi="Times New Roman"/>
          <w:sz w:val="24"/>
          <w:szCs w:val="24"/>
        </w:rPr>
        <w:t>№</w:t>
      </w:r>
      <w:r w:rsidRPr="00B12548">
        <w:rPr>
          <w:rFonts w:ascii="Times New Roman" w:hAnsi="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Заказчик вправе не размещать в единой информационной системе следующие сведения: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о закупке товаров, работ, услуг, стоимость которых не превышает сто тысяч рублей.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 xml:space="preserve">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w:t>
      </w:r>
      <w:r w:rsidR="00F76553" w:rsidRPr="00B12548">
        <w:rPr>
          <w:rFonts w:ascii="Times New Roman" w:hAnsi="Times New Roman" w:cs="Times New Roman"/>
          <w:sz w:val="24"/>
          <w:szCs w:val="24"/>
        </w:rPr>
        <w:t>банковских</w:t>
      </w:r>
      <w:r w:rsidRPr="00B12548">
        <w:rPr>
          <w:rFonts w:ascii="Times New Roman" w:hAnsi="Times New Roman" w:cs="Times New Roman"/>
          <w:sz w:val="24"/>
          <w:szCs w:val="24"/>
        </w:rPr>
        <w:t xml:space="preserve">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E56C1F" w:rsidRPr="00B12548" w:rsidRDefault="00F23494" w:rsidP="00623EA6">
      <w:pPr>
        <w:autoSpaceDE w:val="0"/>
        <w:autoSpaceDN w:val="0"/>
        <w:adjustRightInd w:val="0"/>
        <w:ind w:firstLine="567"/>
        <w:jc w:val="both"/>
        <w:rPr>
          <w:rFonts w:ascii="Times New Roman" w:hAnsi="Times New Roman"/>
          <w:sz w:val="24"/>
          <w:szCs w:val="24"/>
        </w:rPr>
      </w:pPr>
      <w:r>
        <w:rPr>
          <w:rFonts w:ascii="Times New Roman" w:hAnsi="Times New Roman"/>
          <w:sz w:val="24"/>
          <w:szCs w:val="24"/>
        </w:rPr>
        <w:t>6.3</w:t>
      </w:r>
      <w:r w:rsidR="00E56C1F" w:rsidRPr="00B12548">
        <w:rPr>
          <w:rFonts w:ascii="Times New Roman" w:hAnsi="Times New Roman"/>
          <w:sz w:val="24"/>
          <w:szCs w:val="24"/>
        </w:rPr>
        <w:t>.4. Протоколы, составляемые в ходе закупки, размещаются заказчиком в единой информационной системе</w:t>
      </w:r>
      <w:r w:rsidR="00623EA6" w:rsidRPr="00B12548">
        <w:rPr>
          <w:rFonts w:ascii="Times New Roman" w:hAnsi="Times New Roman"/>
          <w:sz w:val="24"/>
          <w:szCs w:val="24"/>
        </w:rPr>
        <w:t xml:space="preserve">, </w:t>
      </w:r>
      <w:r w:rsidR="00623EA6" w:rsidRPr="00B12548">
        <w:rPr>
          <w:rFonts w:ascii="Times New Roman" w:hAnsi="Times New Roman"/>
          <w:sz w:val="24"/>
          <w:szCs w:val="24"/>
          <w:lang w:eastAsia="ru-RU"/>
        </w:rPr>
        <w:t xml:space="preserve">на официальном сайте, за исключением случаев, предусмотренных Федеральным законом </w:t>
      </w:r>
      <w:r w:rsidR="00F6530F">
        <w:rPr>
          <w:rFonts w:ascii="Times New Roman" w:hAnsi="Times New Roman"/>
          <w:sz w:val="24"/>
          <w:szCs w:val="24"/>
        </w:rPr>
        <w:t>№</w:t>
      </w:r>
      <w:r w:rsidR="00623EA6" w:rsidRPr="00B12548">
        <w:rPr>
          <w:rFonts w:ascii="Times New Roman" w:hAnsi="Times New Roman"/>
          <w:sz w:val="24"/>
          <w:szCs w:val="24"/>
          <w:lang w:eastAsia="ru-RU"/>
        </w:rPr>
        <w:t xml:space="preserve"> 223-ФЗ,</w:t>
      </w:r>
      <w:r w:rsidR="00E56C1F" w:rsidRPr="00B12548">
        <w:rPr>
          <w:rFonts w:ascii="Times New Roman" w:hAnsi="Times New Roman"/>
          <w:sz w:val="24"/>
          <w:szCs w:val="24"/>
        </w:rPr>
        <w:t xml:space="preserve"> не позднее чем через 3 (три) дня со дня подписания таких протоколов.</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.5. Извещение (решение) об отмене конкурентной закупки размещается заказчиком в единой информационной системе в день принятия этого решения.</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.6. Информация о годовом объеме закупок, который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p>
    <w:p w:rsidR="00E56C1F" w:rsidRPr="00B12548" w:rsidRDefault="00E56C1F" w:rsidP="002A1720">
      <w:pPr>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 xml:space="preserve">Порядок подготовки отчета определяется </w:t>
      </w:r>
      <w:hyperlink r:id="rId58" w:history="1">
        <w:r w:rsidRPr="00B12548">
          <w:rPr>
            <w:rFonts w:ascii="Times New Roman" w:hAnsi="Times New Roman"/>
            <w:color w:val="0000FF"/>
            <w:sz w:val="24"/>
            <w:szCs w:val="24"/>
          </w:rPr>
          <w:t>Постановлением</w:t>
        </w:r>
      </w:hyperlink>
      <w:r w:rsidRPr="00B12548">
        <w:rPr>
          <w:rFonts w:ascii="Times New Roman" w:hAnsi="Times New Roman"/>
          <w:sz w:val="24"/>
          <w:szCs w:val="24"/>
        </w:rPr>
        <w:t xml:space="preserve"> </w:t>
      </w:r>
      <w:r w:rsidR="00C01160">
        <w:rPr>
          <w:rFonts w:ascii="Times New Roman" w:hAnsi="Times New Roman"/>
          <w:sz w:val="24"/>
          <w:szCs w:val="24"/>
        </w:rPr>
        <w:t xml:space="preserve">Правительства РФ от 11.12.2014 </w:t>
      </w:r>
      <w:r w:rsidR="00F6530F">
        <w:rPr>
          <w:rFonts w:ascii="Times New Roman" w:hAnsi="Times New Roman"/>
          <w:sz w:val="24"/>
          <w:szCs w:val="24"/>
        </w:rPr>
        <w:t>№</w:t>
      </w:r>
      <w:r w:rsidRPr="00B12548">
        <w:rPr>
          <w:rFonts w:ascii="Times New Roman" w:hAnsi="Times New Roman"/>
          <w:sz w:val="24"/>
          <w:szCs w:val="24"/>
        </w:rPr>
        <w:t xml:space="preserve"> 1352</w:t>
      </w:r>
      <w:r w:rsidR="004571B5">
        <w:rPr>
          <w:rFonts w:ascii="Times New Roman" w:hAnsi="Times New Roman"/>
          <w:sz w:val="24"/>
          <w:szCs w:val="24"/>
        </w:rPr>
        <w:t xml:space="preserve"> </w:t>
      </w:r>
      <w:r w:rsidR="00F6530F">
        <w:rPr>
          <w:rFonts w:ascii="Times New Roman" w:hAnsi="Times New Roman"/>
          <w:sz w:val="24"/>
          <w:szCs w:val="24"/>
          <w:lang w:eastAsia="ru-RU"/>
        </w:rPr>
        <w:t>«</w:t>
      </w:r>
      <w:r w:rsidR="004571B5">
        <w:rPr>
          <w:rFonts w:ascii="Times New Roman" w:hAnsi="Times New Roman"/>
          <w:sz w:val="24"/>
          <w:szCs w:val="24"/>
          <w:lang w:eastAsia="ru-RU"/>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F6530F">
        <w:rPr>
          <w:rFonts w:ascii="Times New Roman" w:hAnsi="Times New Roman"/>
          <w:sz w:val="24"/>
          <w:szCs w:val="24"/>
          <w:lang w:eastAsia="ru-RU"/>
        </w:rPr>
        <w:t>»</w:t>
      </w:r>
      <w:r w:rsidRPr="00B12548">
        <w:rPr>
          <w:rFonts w:ascii="Times New Roman" w:hAnsi="Times New Roman"/>
          <w:sz w:val="24"/>
          <w:szCs w:val="24"/>
        </w:rPr>
        <w:t>.</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 xml:space="preserve">7. Заказчик, во исполнение </w:t>
      </w:r>
      <w:hyperlink r:id="rId59" w:history="1">
        <w:r w:rsidR="00E56C1F" w:rsidRPr="00B12548">
          <w:rPr>
            <w:rFonts w:ascii="Times New Roman" w:hAnsi="Times New Roman" w:cs="Times New Roman"/>
            <w:color w:val="0000FF"/>
            <w:sz w:val="24"/>
            <w:szCs w:val="24"/>
          </w:rPr>
          <w:t>ст. 4.1</w:t>
        </w:r>
      </w:hyperlink>
      <w:r w:rsidR="00E56C1F"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223-ФЗ в соответствии с </w:t>
      </w:r>
      <w:hyperlink r:id="rId60" w:history="1">
        <w:r w:rsidR="00E56C1F" w:rsidRPr="00B12548">
          <w:rPr>
            <w:rFonts w:ascii="Times New Roman" w:hAnsi="Times New Roman" w:cs="Times New Roman"/>
            <w:color w:val="0000FF"/>
            <w:sz w:val="24"/>
            <w:szCs w:val="24"/>
          </w:rPr>
          <w:t>Постановлением</w:t>
        </w:r>
      </w:hyperlink>
      <w:r w:rsidR="00E56C1F" w:rsidRPr="00B12548">
        <w:rPr>
          <w:rFonts w:ascii="Times New Roman" w:hAnsi="Times New Roman" w:cs="Times New Roman"/>
          <w:sz w:val="24"/>
          <w:szCs w:val="24"/>
        </w:rPr>
        <w:t xml:space="preserve"> Правительства Российской Федерации от 31.10.2014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1132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О порядке ведения реестра договоров, заключенных заказчиками по результатам закупки</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 xml:space="preserve">.8.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w:t>
      </w:r>
      <w:hyperlink r:id="rId61" w:history="1">
        <w:r w:rsidR="00E56C1F" w:rsidRPr="00B12548">
          <w:rPr>
            <w:rFonts w:ascii="Times New Roman" w:hAnsi="Times New Roman" w:cs="Times New Roman"/>
            <w:color w:val="0000FF"/>
            <w:sz w:val="24"/>
            <w:szCs w:val="24"/>
          </w:rPr>
          <w:t>законом</w:t>
        </w:r>
      </w:hyperlink>
      <w:r w:rsidR="00E56C1F" w:rsidRPr="00B12548">
        <w:rPr>
          <w:rFonts w:ascii="Times New Roman" w:hAnsi="Times New Roman" w:cs="Times New Roman"/>
          <w:sz w:val="24"/>
          <w:szCs w:val="24"/>
        </w:rPr>
        <w:t xml:space="preserve">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223-ФЗ, Типовым положением о закупке и </w:t>
      </w:r>
      <w:proofErr w:type="gramStart"/>
      <w:r w:rsidR="00E56C1F" w:rsidRPr="00B12548">
        <w:rPr>
          <w:rFonts w:ascii="Times New Roman" w:hAnsi="Times New Roman" w:cs="Times New Roman"/>
          <w:sz w:val="24"/>
          <w:szCs w:val="24"/>
        </w:rPr>
        <w:t>положением</w:t>
      </w:r>
      <w:proofErr w:type="gramEnd"/>
      <w:r w:rsidR="00E56C1F" w:rsidRPr="00B12548">
        <w:rPr>
          <w:rFonts w:ascii="Times New Roman" w:hAnsi="Times New Roman" w:cs="Times New Roman"/>
          <w:sz w:val="24"/>
          <w:szCs w:val="24"/>
        </w:rPr>
        <w:t xml:space="preserve"> о закупке заказчика, размещается заказчиком на </w:t>
      </w:r>
      <w:proofErr w:type="gramStart"/>
      <w:r w:rsidR="00E56C1F" w:rsidRPr="00B12548">
        <w:rPr>
          <w:rFonts w:ascii="Times New Roman" w:hAnsi="Times New Roman" w:cs="Times New Roman"/>
          <w:sz w:val="24"/>
          <w:szCs w:val="24"/>
        </w:rPr>
        <w:t>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roofErr w:type="gramEnd"/>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.10. В ГИСЗ НСО подлежит размещению следующая информация: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положение о закупке, изменения, вносимые в указанное положение;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план закупки товаров, работ, услуг и вносимые изменения;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извещение об осуществлении закупки, документация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изменения, вносимые в извещение об осуществлении закупки и документацию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6) протоколы, составляемые </w:t>
      </w:r>
      <w:r w:rsidR="001660E8" w:rsidRPr="00892B92">
        <w:rPr>
          <w:rFonts w:ascii="Times New Roman" w:hAnsi="Times New Roman" w:cs="Times New Roman"/>
          <w:sz w:val="24"/>
          <w:szCs w:val="24"/>
          <w:shd w:val="clear" w:color="auto" w:fill="FFFFFF" w:themeFill="background1"/>
        </w:rPr>
        <w:t>при осуществлении</w:t>
      </w:r>
      <w:r w:rsidR="001660E8">
        <w:rPr>
          <w:rFonts w:ascii="Times New Roman" w:hAnsi="Times New Roman" w:cs="Times New Roman"/>
          <w:sz w:val="24"/>
          <w:szCs w:val="24"/>
        </w:rPr>
        <w:t xml:space="preserve"> </w:t>
      </w:r>
      <w:r w:rsidRPr="00B12548">
        <w:rPr>
          <w:rFonts w:ascii="Times New Roman" w:hAnsi="Times New Roman" w:cs="Times New Roman"/>
          <w:sz w:val="24"/>
          <w:szCs w:val="24"/>
        </w:rPr>
        <w:t>закупки, итоговый протокол;</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7) отказ от проведения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 копия заключенного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E56C1F" w:rsidRPr="00B12548" w:rsidRDefault="00F23494" w:rsidP="00F6530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 xml:space="preserve">.11. Размещение в ЕИС отчетности, формирование которой предусмотрено Федеральным </w:t>
      </w:r>
      <w:hyperlink r:id="rId62" w:history="1">
        <w:r w:rsidR="00E56C1F" w:rsidRPr="00B12548">
          <w:rPr>
            <w:rFonts w:ascii="Times New Roman" w:hAnsi="Times New Roman" w:cs="Times New Roman"/>
            <w:color w:val="0000FF"/>
            <w:sz w:val="24"/>
            <w:szCs w:val="24"/>
          </w:rPr>
          <w:t>законом</w:t>
        </w:r>
      </w:hyperlink>
      <w:r w:rsidR="00E56C1F" w:rsidRPr="00B12548">
        <w:rPr>
          <w:rFonts w:ascii="Times New Roman" w:hAnsi="Times New Roman" w:cs="Times New Roman"/>
          <w:sz w:val="24"/>
          <w:szCs w:val="24"/>
        </w:rPr>
        <w:t xml:space="preserve">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223-ФЗ, осуществляется посредством ГИСЗ НСО.</w:t>
      </w:r>
    </w:p>
    <w:p w:rsidR="00E56C1F" w:rsidRPr="00B12548" w:rsidRDefault="00F23494" w:rsidP="00F6530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12. Информацию об осуществлении закупки заказчик вправе дополнительно опубликовать на сайте заказчика и на иных информационных ресурсах, а также в средствах массовой информации.</w:t>
      </w:r>
    </w:p>
    <w:p w:rsidR="00E56C1F" w:rsidRPr="00B12548" w:rsidRDefault="00F23494" w:rsidP="00F6530F">
      <w:pPr>
        <w:autoSpaceDE w:val="0"/>
        <w:autoSpaceDN w:val="0"/>
        <w:adjustRightInd w:val="0"/>
        <w:ind w:firstLine="567"/>
        <w:jc w:val="both"/>
        <w:rPr>
          <w:rFonts w:ascii="Times New Roman" w:hAnsi="Times New Roman"/>
          <w:sz w:val="24"/>
          <w:szCs w:val="24"/>
        </w:rPr>
      </w:pPr>
      <w:r>
        <w:rPr>
          <w:rFonts w:ascii="Times New Roman" w:hAnsi="Times New Roman"/>
          <w:sz w:val="24"/>
          <w:szCs w:val="24"/>
        </w:rPr>
        <w:t>6.3</w:t>
      </w:r>
      <w:r w:rsidR="00E56C1F" w:rsidRPr="00B12548">
        <w:rPr>
          <w:rFonts w:ascii="Times New Roman" w:hAnsi="Times New Roman"/>
          <w:sz w:val="24"/>
          <w:szCs w:val="24"/>
        </w:rPr>
        <w:t xml:space="preserve">.13. Размещенные </w:t>
      </w:r>
      <w:r w:rsidR="00AF6B0F" w:rsidRPr="00B12548">
        <w:rPr>
          <w:rFonts w:ascii="Times New Roman" w:hAnsi="Times New Roman"/>
          <w:sz w:val="24"/>
          <w:szCs w:val="24"/>
          <w:lang w:eastAsia="ru-RU"/>
        </w:rPr>
        <w:t xml:space="preserve">на официальном сайте </w:t>
      </w:r>
      <w:r w:rsidR="00E56C1F" w:rsidRPr="00B12548">
        <w:rPr>
          <w:rFonts w:ascii="Times New Roman" w:hAnsi="Times New Roman"/>
          <w:sz w:val="24"/>
          <w:szCs w:val="24"/>
        </w:rPr>
        <w:t xml:space="preserve">и на сайте заказчика в соответствии с Федеральным </w:t>
      </w:r>
      <w:hyperlink r:id="rId63" w:history="1">
        <w:r w:rsidR="00E56C1F" w:rsidRPr="00B12548">
          <w:rPr>
            <w:rFonts w:ascii="Times New Roman" w:hAnsi="Times New Roman"/>
            <w:color w:val="0000FF"/>
            <w:sz w:val="24"/>
            <w:szCs w:val="24"/>
          </w:rPr>
          <w:t>законом</w:t>
        </w:r>
      </w:hyperlink>
      <w:r w:rsidR="00E56C1F" w:rsidRPr="00B12548">
        <w:rPr>
          <w:rFonts w:ascii="Times New Roman" w:hAnsi="Times New Roman"/>
          <w:sz w:val="24"/>
          <w:szCs w:val="24"/>
        </w:rPr>
        <w:t xml:space="preserve"> </w:t>
      </w:r>
      <w:r w:rsidR="00F6530F">
        <w:rPr>
          <w:rFonts w:ascii="Times New Roman" w:hAnsi="Times New Roman"/>
          <w:sz w:val="24"/>
          <w:szCs w:val="24"/>
        </w:rPr>
        <w:t>№</w:t>
      </w:r>
      <w:r w:rsidR="00E56C1F" w:rsidRPr="00B12548">
        <w:rPr>
          <w:rFonts w:ascii="Times New Roman" w:hAnsi="Times New Roman"/>
          <w:sz w:val="24"/>
          <w:szCs w:val="24"/>
        </w:rPr>
        <w:t xml:space="preserve"> 223-ФЗ</w:t>
      </w:r>
      <w:r w:rsidR="0077181F">
        <w:rPr>
          <w:rFonts w:ascii="Times New Roman" w:hAnsi="Times New Roman"/>
          <w:sz w:val="24"/>
          <w:szCs w:val="24"/>
        </w:rPr>
        <w:t xml:space="preserve"> и </w:t>
      </w:r>
      <w:r w:rsidR="00E56C1F" w:rsidRPr="00B12548">
        <w:rPr>
          <w:rFonts w:ascii="Times New Roman" w:hAnsi="Times New Roman"/>
          <w:sz w:val="24"/>
          <w:szCs w:val="24"/>
        </w:rPr>
        <w:t>положени</w:t>
      </w:r>
      <w:r w:rsidR="0077181F">
        <w:rPr>
          <w:rFonts w:ascii="Times New Roman" w:hAnsi="Times New Roman"/>
          <w:sz w:val="24"/>
          <w:szCs w:val="24"/>
        </w:rPr>
        <w:t>ями</w:t>
      </w:r>
      <w:r w:rsidR="00E56C1F" w:rsidRPr="00B12548">
        <w:rPr>
          <w:rFonts w:ascii="Times New Roman" w:hAnsi="Times New Roman"/>
          <w:sz w:val="24"/>
          <w:szCs w:val="24"/>
        </w:rPr>
        <w:t xml:space="preserve"> о закупке</w:t>
      </w:r>
      <w:r w:rsidR="0077181F">
        <w:rPr>
          <w:rFonts w:ascii="Times New Roman" w:hAnsi="Times New Roman"/>
          <w:sz w:val="24"/>
          <w:szCs w:val="24"/>
        </w:rPr>
        <w:t xml:space="preserve"> </w:t>
      </w:r>
      <w:r w:rsidR="00E56C1F" w:rsidRPr="00B12548">
        <w:rPr>
          <w:rFonts w:ascii="Times New Roman" w:hAnsi="Times New Roman"/>
          <w:sz w:val="24"/>
          <w:szCs w:val="24"/>
        </w:rPr>
        <w:t xml:space="preserve"> </w:t>
      </w:r>
      <w:proofErr w:type="gramStart"/>
      <w:r w:rsidR="00E56C1F" w:rsidRPr="00B12548">
        <w:rPr>
          <w:rFonts w:ascii="Times New Roman" w:hAnsi="Times New Roman"/>
          <w:sz w:val="24"/>
          <w:szCs w:val="24"/>
        </w:rPr>
        <w:t>информация</w:t>
      </w:r>
      <w:proofErr w:type="gramEnd"/>
      <w:r w:rsidR="00E56C1F" w:rsidRPr="00B12548">
        <w:rPr>
          <w:rFonts w:ascii="Times New Roman" w:hAnsi="Times New Roman"/>
          <w:sz w:val="24"/>
          <w:szCs w:val="24"/>
        </w:rPr>
        <w:t xml:space="preserve"> о закупке, положение о закупке, план</w:t>
      </w:r>
      <w:r w:rsidR="0077181F">
        <w:rPr>
          <w:rFonts w:ascii="Times New Roman" w:hAnsi="Times New Roman"/>
          <w:sz w:val="24"/>
          <w:szCs w:val="24"/>
        </w:rPr>
        <w:t>ы</w:t>
      </w:r>
      <w:r w:rsidR="00E56C1F" w:rsidRPr="00B12548">
        <w:rPr>
          <w:rFonts w:ascii="Times New Roman" w:hAnsi="Times New Roman"/>
          <w:sz w:val="24"/>
          <w:szCs w:val="24"/>
        </w:rPr>
        <w:t xml:space="preserve"> закупки должны быть доступны для ознакомления без взимания платы.</w:t>
      </w:r>
    </w:p>
    <w:p w:rsidR="00E56C1F" w:rsidRPr="00B12548" w:rsidRDefault="00F23494" w:rsidP="00F6530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6.3.</w:t>
      </w:r>
      <w:r w:rsidR="00E56C1F" w:rsidRPr="00B12548">
        <w:rPr>
          <w:rFonts w:ascii="Times New Roman" w:hAnsi="Times New Roman" w:cs="Times New Roman"/>
          <w:sz w:val="24"/>
          <w:szCs w:val="24"/>
        </w:rPr>
        <w:t xml:space="preserve">14. </w:t>
      </w:r>
      <w:proofErr w:type="gramStart"/>
      <w:r w:rsidR="00E56C1F" w:rsidRPr="00B12548">
        <w:rPr>
          <w:rFonts w:ascii="Times New Roman" w:hAnsi="Times New Roman" w:cs="Times New Roman"/>
          <w:sz w:val="24"/>
          <w:szCs w:val="24"/>
        </w:rPr>
        <w:t>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 хранятся заказчиком не менее трех лет.</w:t>
      </w:r>
      <w:proofErr w:type="gramEnd"/>
    </w:p>
    <w:p w:rsidR="00E56C1F" w:rsidRPr="00B12548" w:rsidRDefault="00E56C1F" w:rsidP="00F6530F">
      <w:pPr>
        <w:pStyle w:val="ConsPlusNormal"/>
        <w:ind w:firstLine="540"/>
        <w:jc w:val="both"/>
        <w:rPr>
          <w:rFonts w:ascii="Times New Roman" w:hAnsi="Times New Roman" w:cs="Times New Roman"/>
          <w:sz w:val="24"/>
          <w:szCs w:val="24"/>
        </w:rPr>
      </w:pPr>
    </w:p>
    <w:p w:rsidR="00E56C1F" w:rsidRPr="00F6530F" w:rsidRDefault="00E56C1F" w:rsidP="00F6530F">
      <w:pPr>
        <w:pStyle w:val="ConsPlusTitle"/>
        <w:ind w:firstLine="540"/>
        <w:jc w:val="both"/>
        <w:outlineLvl w:val="2"/>
        <w:rPr>
          <w:rFonts w:ascii="Times New Roman" w:hAnsi="Times New Roman" w:cs="Times New Roman"/>
          <w:b w:val="0"/>
          <w:sz w:val="24"/>
          <w:szCs w:val="24"/>
        </w:rPr>
      </w:pPr>
      <w:bookmarkStart w:id="89" w:name="_Toc141364393"/>
      <w:bookmarkStart w:id="90" w:name="_Toc146178354"/>
      <w:r w:rsidRPr="00F6530F">
        <w:rPr>
          <w:rFonts w:ascii="Times New Roman" w:hAnsi="Times New Roman" w:cs="Times New Roman"/>
          <w:b w:val="0"/>
          <w:sz w:val="24"/>
          <w:szCs w:val="24"/>
        </w:rPr>
        <w:t>Раздел 6</w:t>
      </w:r>
      <w:r w:rsidR="00F23494" w:rsidRPr="00F6530F">
        <w:rPr>
          <w:rFonts w:ascii="Times New Roman" w:hAnsi="Times New Roman" w:cs="Times New Roman"/>
          <w:b w:val="0"/>
          <w:sz w:val="24"/>
          <w:szCs w:val="24"/>
        </w:rPr>
        <w:t>.4</w:t>
      </w:r>
      <w:r w:rsidRPr="00F6530F">
        <w:rPr>
          <w:rFonts w:ascii="Times New Roman" w:hAnsi="Times New Roman" w:cs="Times New Roman"/>
          <w:b w:val="0"/>
          <w:sz w:val="24"/>
          <w:szCs w:val="24"/>
        </w:rPr>
        <w:t>. Обеспечение заявки на участие в закупке.</w:t>
      </w:r>
      <w:bookmarkEnd w:id="89"/>
      <w:bookmarkEnd w:id="90"/>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4</w:t>
      </w:r>
      <w:r w:rsidRPr="00B12548">
        <w:rPr>
          <w:rFonts w:ascii="Times New Roman" w:hAnsi="Times New Roman" w:cs="Times New Roman"/>
          <w:sz w:val="24"/>
          <w:szCs w:val="24"/>
        </w:rPr>
        <w:t>.1. Заказчик вправе установить требование к обеспечению заявок на участие в конкурентной закупке, в случае, если НМЦД превышает 5 (пять) миллионов рублей.</w:t>
      </w:r>
    </w:p>
    <w:p w:rsidR="001C359A" w:rsidRPr="00F6530F" w:rsidRDefault="00E56C1F" w:rsidP="00F6530F">
      <w:pPr>
        <w:ind w:firstLine="589"/>
        <w:jc w:val="both"/>
        <w:rPr>
          <w:rFonts w:ascii="Times New Roman" w:hAnsi="Times New Roman"/>
          <w:sz w:val="24"/>
          <w:szCs w:val="24"/>
        </w:rPr>
      </w:pPr>
      <w:r w:rsidRPr="00B12548">
        <w:rPr>
          <w:rFonts w:ascii="Times New Roman" w:hAnsi="Times New Roman"/>
          <w:sz w:val="24"/>
          <w:szCs w:val="24"/>
        </w:rPr>
        <w:t>6.</w:t>
      </w:r>
      <w:r w:rsidR="00F23494">
        <w:rPr>
          <w:rFonts w:ascii="Times New Roman" w:hAnsi="Times New Roman"/>
          <w:sz w:val="24"/>
          <w:szCs w:val="24"/>
        </w:rPr>
        <w:t>4</w:t>
      </w:r>
      <w:r w:rsidRPr="00B12548">
        <w:rPr>
          <w:rFonts w:ascii="Times New Roman" w:hAnsi="Times New Roman"/>
          <w:sz w:val="24"/>
          <w:szCs w:val="24"/>
        </w:rPr>
        <w:t xml:space="preserve">.2. </w:t>
      </w:r>
      <w:proofErr w:type="gramStart"/>
      <w:r w:rsidR="001C359A" w:rsidRPr="001C359A">
        <w:rPr>
          <w:rFonts w:ascii="Times New Roman" w:hAnsi="Times New Roman"/>
          <w:sz w:val="24"/>
          <w:szCs w:val="24"/>
        </w:rPr>
        <w:t xml:space="preserve">Обеспечение заявки на участие предоставляется участником закупки в виде денежных средств, предоставления банковской гарантии или иным способом, предусмотренным </w:t>
      </w:r>
      <w:r w:rsidR="001C359A" w:rsidRPr="00F6530F">
        <w:rPr>
          <w:rFonts w:ascii="Times New Roman" w:hAnsi="Times New Roman"/>
          <w:sz w:val="24"/>
          <w:szCs w:val="24"/>
        </w:rPr>
        <w:t xml:space="preserve">Гражданским </w:t>
      </w:r>
      <w:hyperlink r:id="rId64" w:history="1">
        <w:r w:rsidR="001C359A" w:rsidRPr="00F6530F">
          <w:rPr>
            <w:rStyle w:val="aa"/>
            <w:rFonts w:ascii="Times New Roman" w:hAnsi="Times New Roman"/>
            <w:sz w:val="24"/>
            <w:szCs w:val="24"/>
            <w:u w:val="none"/>
          </w:rPr>
          <w:t>кодексом</w:t>
        </w:r>
      </w:hyperlink>
      <w:r w:rsidR="001C359A" w:rsidRPr="00F6530F">
        <w:rPr>
          <w:rFonts w:ascii="Times New Roman" w:hAnsi="Times New Roman"/>
          <w:sz w:val="24"/>
          <w:szCs w:val="24"/>
        </w:rPr>
        <w:t xml:space="preserve"> Российской Федерации, за исключением случая проведения конкурентной закупки в соответствии с </w:t>
      </w:r>
      <w:hyperlink r:id="rId65" w:history="1">
        <w:r w:rsidR="001C359A" w:rsidRPr="00F6530F">
          <w:rPr>
            <w:rStyle w:val="aa"/>
            <w:rFonts w:ascii="Times New Roman" w:hAnsi="Times New Roman"/>
            <w:sz w:val="24"/>
            <w:szCs w:val="24"/>
            <w:u w:val="none"/>
          </w:rPr>
          <w:t>подпунктом "б" пункта 7.2</w:t>
        </w:r>
      </w:hyperlink>
      <w:r w:rsidR="001C359A" w:rsidRPr="00F6530F">
        <w:rPr>
          <w:rFonts w:ascii="Times New Roman" w:hAnsi="Times New Roman"/>
          <w:sz w:val="24"/>
          <w:szCs w:val="24"/>
        </w:rPr>
        <w:t xml:space="preserve"> Типового положения о закупке, при котором обеспечение заявки на участие в такой закупке предоставляется в соответствии с </w:t>
      </w:r>
      <w:hyperlink r:id="rId66" w:history="1">
        <w:r w:rsidR="001C359A" w:rsidRPr="00F6530F">
          <w:rPr>
            <w:rStyle w:val="aa"/>
            <w:rFonts w:ascii="Times New Roman" w:hAnsi="Times New Roman"/>
            <w:sz w:val="24"/>
            <w:szCs w:val="24"/>
            <w:u w:val="none"/>
          </w:rPr>
          <w:t>пунктом 7.11</w:t>
        </w:r>
      </w:hyperlink>
      <w:r w:rsidR="001C359A" w:rsidRPr="00F6530F">
        <w:rPr>
          <w:rFonts w:ascii="Times New Roman" w:hAnsi="Times New Roman"/>
          <w:sz w:val="24"/>
          <w:szCs w:val="24"/>
        </w:rPr>
        <w:t xml:space="preserve"> Типового положения о закупке.</w:t>
      </w:r>
      <w:proofErr w:type="gramEnd"/>
      <w:r w:rsidR="001C359A" w:rsidRPr="00F6530F">
        <w:rPr>
          <w:rFonts w:ascii="Times New Roman" w:hAnsi="Times New Roman"/>
          <w:sz w:val="24"/>
          <w:szCs w:val="24"/>
        </w:rPr>
        <w:t xml:space="preserve"> Выбор способа обеспечения заявки </w:t>
      </w:r>
      <w:proofErr w:type="gramStart"/>
      <w:r w:rsidR="001C359A" w:rsidRPr="00F6530F">
        <w:rPr>
          <w:rFonts w:ascii="Times New Roman" w:hAnsi="Times New Roman"/>
          <w:sz w:val="24"/>
          <w:szCs w:val="24"/>
        </w:rPr>
        <w:t>на участие в конкурентной закупке из числа предусмотренных заказчиком в извещении об осуществлении</w:t>
      </w:r>
      <w:proofErr w:type="gramEnd"/>
      <w:r w:rsidR="001C359A" w:rsidRPr="00F6530F">
        <w:rPr>
          <w:rFonts w:ascii="Times New Roman" w:hAnsi="Times New Roman"/>
          <w:sz w:val="24"/>
          <w:szCs w:val="24"/>
        </w:rPr>
        <w:t xml:space="preserve"> закупки, документации о закупке осуществляется участником закупки. </w:t>
      </w:r>
    </w:p>
    <w:p w:rsidR="00E56C1F" w:rsidRPr="00F6530F" w:rsidRDefault="00F23494" w:rsidP="00F6530F">
      <w:pPr>
        <w:shd w:val="clear" w:color="auto" w:fill="FFFFFF" w:themeFill="background1"/>
        <w:autoSpaceDE w:val="0"/>
        <w:autoSpaceDN w:val="0"/>
        <w:adjustRightInd w:val="0"/>
        <w:ind w:firstLine="567"/>
        <w:jc w:val="both"/>
        <w:rPr>
          <w:rFonts w:ascii="Times New Roman" w:hAnsi="Times New Roman"/>
          <w:sz w:val="24"/>
          <w:szCs w:val="24"/>
        </w:rPr>
      </w:pPr>
      <w:r w:rsidRPr="00F6530F">
        <w:rPr>
          <w:rFonts w:ascii="Times New Roman" w:hAnsi="Times New Roman"/>
          <w:sz w:val="24"/>
          <w:szCs w:val="24"/>
        </w:rPr>
        <w:t>6.4</w:t>
      </w:r>
      <w:r w:rsidR="00E56C1F" w:rsidRPr="00F6530F">
        <w:rPr>
          <w:rFonts w:ascii="Times New Roman" w:hAnsi="Times New Roman"/>
          <w:sz w:val="24"/>
          <w:szCs w:val="24"/>
        </w:rPr>
        <w:t xml:space="preserve">.3. Размер обеспечения заявки на участие, срок и порядок его внесения, реквизиты счета для перечисления денежных средств, срок и порядок возврата обеспечения заявки на участие, условия </w:t>
      </w:r>
      <w:r w:rsidR="004F080E" w:rsidRPr="00F6530F">
        <w:rPr>
          <w:rFonts w:ascii="Times New Roman" w:hAnsi="Times New Roman"/>
          <w:sz w:val="24"/>
          <w:szCs w:val="24"/>
        </w:rPr>
        <w:t>банковской</w:t>
      </w:r>
      <w:r w:rsidR="00E56C1F" w:rsidRPr="00F6530F">
        <w:rPr>
          <w:rFonts w:ascii="Times New Roman" w:hAnsi="Times New Roman"/>
          <w:sz w:val="24"/>
          <w:szCs w:val="24"/>
        </w:rPr>
        <w:t xml:space="preserve"> гарантии устанавливаются в извещении об осуществлении закупки, документации о конкурентной закупке.</w:t>
      </w:r>
    </w:p>
    <w:p w:rsidR="00E56C1F" w:rsidRPr="00F6530F" w:rsidRDefault="00E56C1F" w:rsidP="00F6530F">
      <w:pPr>
        <w:pStyle w:val="ConsPlusNormal"/>
        <w:ind w:firstLine="540"/>
        <w:jc w:val="both"/>
        <w:rPr>
          <w:rFonts w:ascii="Times New Roman" w:hAnsi="Times New Roman" w:cs="Times New Roman"/>
          <w:sz w:val="24"/>
          <w:szCs w:val="24"/>
        </w:rPr>
      </w:pPr>
      <w:r w:rsidRPr="00F6530F">
        <w:rPr>
          <w:rFonts w:ascii="Times New Roman" w:hAnsi="Times New Roman" w:cs="Times New Roman"/>
          <w:sz w:val="24"/>
          <w:szCs w:val="24"/>
        </w:rPr>
        <w:t>6.</w:t>
      </w:r>
      <w:r w:rsidR="00F23494" w:rsidRPr="00F6530F">
        <w:rPr>
          <w:rFonts w:ascii="Times New Roman" w:hAnsi="Times New Roman" w:cs="Times New Roman"/>
          <w:sz w:val="24"/>
          <w:szCs w:val="24"/>
        </w:rPr>
        <w:t>4</w:t>
      </w:r>
      <w:r w:rsidRPr="00F6530F">
        <w:rPr>
          <w:rFonts w:ascii="Times New Roman" w:hAnsi="Times New Roman" w:cs="Times New Roman"/>
          <w:sz w:val="24"/>
          <w:szCs w:val="24"/>
        </w:rPr>
        <w:t>.4. Размер обеспечения заявки на участие в закупке не может превышать пяти процентов НМЦД.</w:t>
      </w:r>
    </w:p>
    <w:p w:rsidR="001C359A" w:rsidRPr="001C359A" w:rsidRDefault="00F23494" w:rsidP="00F6530F">
      <w:pPr>
        <w:ind w:firstLine="589"/>
        <w:jc w:val="both"/>
        <w:rPr>
          <w:rFonts w:ascii="Times New Roman" w:hAnsi="Times New Roman"/>
          <w:sz w:val="24"/>
          <w:szCs w:val="24"/>
        </w:rPr>
      </w:pPr>
      <w:r w:rsidRPr="00F6530F">
        <w:rPr>
          <w:rFonts w:ascii="Times New Roman" w:hAnsi="Times New Roman"/>
          <w:sz w:val="24"/>
          <w:szCs w:val="24"/>
        </w:rPr>
        <w:t>6.4</w:t>
      </w:r>
      <w:r w:rsidR="00E56C1F" w:rsidRPr="00F6530F">
        <w:rPr>
          <w:rFonts w:ascii="Times New Roman" w:hAnsi="Times New Roman"/>
          <w:sz w:val="24"/>
          <w:szCs w:val="24"/>
        </w:rPr>
        <w:t xml:space="preserve">.5. </w:t>
      </w:r>
      <w:proofErr w:type="gramStart"/>
      <w:r w:rsidR="001C359A" w:rsidRPr="00F6530F">
        <w:rPr>
          <w:rFonts w:ascii="Times New Roman" w:hAnsi="Times New Roman"/>
          <w:sz w:val="24"/>
          <w:szCs w:val="24"/>
        </w:rPr>
        <w:t xml:space="preserve">В качестве обеспечения заявки на участие заказчиком принимаются банковские гарантии, выданные банками, соответствующими требованиям, установленным </w:t>
      </w:r>
      <w:hyperlink r:id="rId67" w:history="1">
        <w:r w:rsidR="001C359A" w:rsidRPr="00F6530F">
          <w:rPr>
            <w:rStyle w:val="aa"/>
            <w:rFonts w:ascii="Times New Roman" w:hAnsi="Times New Roman"/>
            <w:sz w:val="24"/>
            <w:szCs w:val="24"/>
            <w:u w:val="none"/>
          </w:rPr>
          <w:t>постановлением</w:t>
        </w:r>
      </w:hyperlink>
      <w:r w:rsidR="001C359A" w:rsidRPr="00F6530F">
        <w:rPr>
          <w:rFonts w:ascii="Times New Roman" w:hAnsi="Times New Roman"/>
          <w:sz w:val="24"/>
          <w:szCs w:val="24"/>
        </w:rPr>
        <w:t xml:space="preserve"> Правительства Российской</w:t>
      </w:r>
      <w:r w:rsidR="001C359A" w:rsidRPr="001C359A">
        <w:rPr>
          <w:rFonts w:ascii="Times New Roman" w:hAnsi="Times New Roman"/>
          <w:sz w:val="24"/>
          <w:szCs w:val="24"/>
        </w:rPr>
        <w:t xml:space="preserve"> Федерации от 20.12.2021 </w:t>
      </w:r>
      <w:r w:rsidR="00F6530F">
        <w:rPr>
          <w:rFonts w:ascii="Times New Roman" w:hAnsi="Times New Roman"/>
          <w:sz w:val="24"/>
          <w:szCs w:val="24"/>
        </w:rPr>
        <w:t>№</w:t>
      </w:r>
      <w:r w:rsidR="001C359A" w:rsidRPr="001C359A">
        <w:rPr>
          <w:rFonts w:ascii="Times New Roman" w:hAnsi="Times New Roman"/>
          <w:sz w:val="24"/>
          <w:szCs w:val="24"/>
        </w:rPr>
        <w:t xml:space="preserve"> 2369 </w:t>
      </w:r>
      <w:r w:rsidR="00F6530F">
        <w:rPr>
          <w:rFonts w:ascii="Times New Roman" w:hAnsi="Times New Roman"/>
          <w:sz w:val="24"/>
          <w:szCs w:val="24"/>
        </w:rPr>
        <w:t>«</w:t>
      </w:r>
      <w:r w:rsidR="001C359A" w:rsidRPr="001C359A">
        <w:rPr>
          <w:rFonts w:ascii="Times New Roman" w:hAnsi="Times New Roman"/>
          <w:sz w:val="24"/>
          <w:szCs w:val="24"/>
        </w:rPr>
        <w:t>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w:t>
      </w:r>
      <w:proofErr w:type="gramEnd"/>
      <w:r w:rsidR="001C359A" w:rsidRPr="001C359A">
        <w:rPr>
          <w:rFonts w:ascii="Times New Roman" w:hAnsi="Times New Roman"/>
          <w:sz w:val="24"/>
          <w:szCs w:val="24"/>
        </w:rPr>
        <w:t xml:space="preserve"> Правительства Российской Федерации</w:t>
      </w:r>
      <w:r w:rsidR="00F6530F">
        <w:rPr>
          <w:rFonts w:ascii="Times New Roman" w:hAnsi="Times New Roman"/>
          <w:sz w:val="24"/>
          <w:szCs w:val="24"/>
        </w:rPr>
        <w:t>»</w:t>
      </w:r>
      <w:r w:rsidR="001C359A" w:rsidRPr="001C359A">
        <w:rPr>
          <w:rFonts w:ascii="Times New Roman" w:hAnsi="Times New Roman"/>
          <w:sz w:val="24"/>
          <w:szCs w:val="24"/>
        </w:rPr>
        <w:t xml:space="preserve">, и </w:t>
      </w:r>
      <w:proofErr w:type="gramStart"/>
      <w:r w:rsidR="001C359A" w:rsidRPr="001C359A">
        <w:rPr>
          <w:rFonts w:ascii="Times New Roman" w:hAnsi="Times New Roman"/>
          <w:sz w:val="24"/>
          <w:szCs w:val="24"/>
        </w:rPr>
        <w:lastRenderedPageBreak/>
        <w:t>включенными</w:t>
      </w:r>
      <w:proofErr w:type="gramEnd"/>
      <w:r w:rsidR="001C359A" w:rsidRPr="001C359A">
        <w:rPr>
          <w:rFonts w:ascii="Times New Roman" w:hAnsi="Times New Roman"/>
          <w:sz w:val="24"/>
          <w:szCs w:val="24"/>
        </w:rPr>
        <w:t xml:space="preserve"> в перечень, предусмотренный </w:t>
      </w:r>
      <w:hyperlink r:id="rId68" w:history="1">
        <w:r w:rsidR="001C359A" w:rsidRPr="00F6530F">
          <w:rPr>
            <w:rStyle w:val="aa"/>
            <w:rFonts w:ascii="Times New Roman" w:hAnsi="Times New Roman"/>
            <w:sz w:val="24"/>
            <w:szCs w:val="24"/>
            <w:u w:val="none"/>
          </w:rPr>
          <w:t>частью 1.2 статьи 45</w:t>
        </w:r>
      </w:hyperlink>
      <w:r w:rsidR="001C359A" w:rsidRPr="001C359A">
        <w:rPr>
          <w:rFonts w:ascii="Times New Roman" w:hAnsi="Times New Roman"/>
          <w:sz w:val="24"/>
          <w:szCs w:val="24"/>
        </w:rPr>
        <w:t xml:space="preserve"> Федерального закона </w:t>
      </w:r>
      <w:r w:rsidR="00F6530F">
        <w:rPr>
          <w:rFonts w:ascii="Times New Roman" w:hAnsi="Times New Roman"/>
          <w:sz w:val="24"/>
          <w:szCs w:val="24"/>
        </w:rPr>
        <w:t>№</w:t>
      </w:r>
      <w:r w:rsidR="001C359A" w:rsidRPr="001C359A">
        <w:rPr>
          <w:rFonts w:ascii="Times New Roman" w:hAnsi="Times New Roman"/>
          <w:sz w:val="24"/>
          <w:szCs w:val="24"/>
        </w:rPr>
        <w:t xml:space="preserve"> 44-ФЗ. </w:t>
      </w:r>
    </w:p>
    <w:p w:rsidR="00E56C1F" w:rsidRPr="00B12548" w:rsidRDefault="00F23494" w:rsidP="00F6530F">
      <w:pPr>
        <w:autoSpaceDE w:val="0"/>
        <w:autoSpaceDN w:val="0"/>
        <w:adjustRightInd w:val="0"/>
        <w:ind w:firstLine="567"/>
        <w:jc w:val="both"/>
        <w:rPr>
          <w:rFonts w:ascii="Times New Roman" w:hAnsi="Times New Roman"/>
          <w:sz w:val="24"/>
          <w:szCs w:val="24"/>
        </w:rPr>
      </w:pPr>
      <w:r>
        <w:rPr>
          <w:rFonts w:ascii="Times New Roman" w:hAnsi="Times New Roman"/>
          <w:sz w:val="24"/>
          <w:szCs w:val="24"/>
        </w:rPr>
        <w:t>6.4</w:t>
      </w:r>
      <w:r w:rsidR="00E56C1F" w:rsidRPr="00B12548">
        <w:rPr>
          <w:rFonts w:ascii="Times New Roman" w:hAnsi="Times New Roman"/>
          <w:sz w:val="24"/>
          <w:szCs w:val="24"/>
        </w:rPr>
        <w:t xml:space="preserve">.6. </w:t>
      </w:r>
      <w:r w:rsidR="006B4005" w:rsidRPr="00B12548">
        <w:rPr>
          <w:rFonts w:ascii="Times New Roman" w:hAnsi="Times New Roman"/>
          <w:sz w:val="24"/>
          <w:szCs w:val="24"/>
        </w:rPr>
        <w:t>Банковская</w:t>
      </w:r>
      <w:r w:rsidR="00E56C1F" w:rsidRPr="00B12548">
        <w:rPr>
          <w:rFonts w:ascii="Times New Roman" w:hAnsi="Times New Roman"/>
          <w:sz w:val="24"/>
          <w:szCs w:val="24"/>
        </w:rPr>
        <w:t xml:space="preserve"> гарантия должна отвечать следующим требованиям и должна содержать:</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w:t>
      </w:r>
      <w:r w:rsidR="006B4005" w:rsidRPr="00B12548">
        <w:rPr>
          <w:rFonts w:ascii="Times New Roman" w:hAnsi="Times New Roman" w:cs="Times New Roman"/>
          <w:sz w:val="24"/>
          <w:szCs w:val="24"/>
        </w:rPr>
        <w:t>банковская</w:t>
      </w:r>
      <w:r w:rsidRPr="00B12548">
        <w:rPr>
          <w:rFonts w:ascii="Times New Roman" w:hAnsi="Times New Roman" w:cs="Times New Roman"/>
          <w:sz w:val="24"/>
          <w:szCs w:val="24"/>
        </w:rPr>
        <w:t xml:space="preserve"> гарантия должна быть безотзывной и непередаваемой;</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срок действия </w:t>
      </w:r>
      <w:r w:rsidR="006B4005" w:rsidRPr="00B12548">
        <w:rPr>
          <w:rFonts w:ascii="Times New Roman" w:hAnsi="Times New Roman" w:cs="Times New Roman"/>
          <w:sz w:val="24"/>
          <w:szCs w:val="24"/>
        </w:rPr>
        <w:t>банковск</w:t>
      </w:r>
      <w:r w:rsidRPr="00B12548">
        <w:rPr>
          <w:rFonts w:ascii="Times New Roman" w:hAnsi="Times New Roman" w:cs="Times New Roman"/>
          <w:sz w:val="24"/>
          <w:szCs w:val="24"/>
        </w:rPr>
        <w:t xml:space="preserve">ой гарантии должен составлять не менее чем два месяца </w:t>
      </w:r>
      <w:proofErr w:type="gramStart"/>
      <w:r w:rsidRPr="00B12548">
        <w:rPr>
          <w:rFonts w:ascii="Times New Roman" w:hAnsi="Times New Roman" w:cs="Times New Roman"/>
          <w:sz w:val="24"/>
          <w:szCs w:val="24"/>
        </w:rPr>
        <w:t>с даты окончания</w:t>
      </w:r>
      <w:proofErr w:type="gramEnd"/>
      <w:r w:rsidRPr="00B12548">
        <w:rPr>
          <w:rFonts w:ascii="Times New Roman" w:hAnsi="Times New Roman" w:cs="Times New Roman"/>
          <w:sz w:val="24"/>
          <w:szCs w:val="24"/>
        </w:rPr>
        <w:t xml:space="preserve"> срока подачи заявок;</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сумму </w:t>
      </w:r>
      <w:r w:rsidR="006B4005" w:rsidRPr="00B12548">
        <w:rPr>
          <w:rFonts w:ascii="Times New Roman" w:hAnsi="Times New Roman" w:cs="Times New Roman"/>
          <w:sz w:val="24"/>
          <w:szCs w:val="24"/>
        </w:rPr>
        <w:t>банковск</w:t>
      </w:r>
      <w:r w:rsidR="00137927" w:rsidRPr="00B12548">
        <w:rPr>
          <w:rFonts w:ascii="Times New Roman" w:hAnsi="Times New Roman" w:cs="Times New Roman"/>
          <w:sz w:val="24"/>
          <w:szCs w:val="24"/>
        </w:rPr>
        <w:t>ой</w:t>
      </w:r>
      <w:r w:rsidRPr="00B12548">
        <w:rPr>
          <w:rFonts w:ascii="Times New Roman" w:hAnsi="Times New Roman" w:cs="Times New Roman"/>
          <w:sz w:val="24"/>
          <w:szCs w:val="24"/>
        </w:rPr>
        <w:t xml:space="preserve"> гарантии, подлежащую уплате </w:t>
      </w:r>
      <w:r w:rsidR="006B4005" w:rsidRPr="00B12548">
        <w:rPr>
          <w:rFonts w:ascii="Times New Roman" w:hAnsi="Times New Roman" w:cs="Times New Roman"/>
          <w:sz w:val="24"/>
          <w:szCs w:val="24"/>
        </w:rPr>
        <w:t>банк</w:t>
      </w:r>
      <w:r w:rsidRPr="00B12548">
        <w:rPr>
          <w:rFonts w:ascii="Times New Roman" w:hAnsi="Times New Roman" w:cs="Times New Roman"/>
          <w:sz w:val="24"/>
          <w:szCs w:val="24"/>
        </w:rPr>
        <w:t xml:space="preserve">ом заказчику в случаях, установленных в </w:t>
      </w:r>
      <w:hyperlink w:anchor="P555" w:history="1">
        <w:r w:rsidRPr="00B12548">
          <w:rPr>
            <w:rFonts w:ascii="Times New Roman" w:hAnsi="Times New Roman" w:cs="Times New Roman"/>
            <w:color w:val="0000FF"/>
            <w:sz w:val="24"/>
            <w:szCs w:val="24"/>
          </w:rPr>
          <w:t>пункте 6.</w:t>
        </w:r>
        <w:r w:rsidR="00FC6D52">
          <w:rPr>
            <w:rFonts w:ascii="Times New Roman" w:hAnsi="Times New Roman" w:cs="Times New Roman"/>
            <w:color w:val="0000FF"/>
            <w:sz w:val="24"/>
            <w:szCs w:val="24"/>
          </w:rPr>
          <w:t>4</w:t>
        </w:r>
        <w:r w:rsidRPr="00B12548">
          <w:rPr>
            <w:rFonts w:ascii="Times New Roman" w:hAnsi="Times New Roman" w:cs="Times New Roman"/>
            <w:color w:val="0000FF"/>
            <w:sz w:val="24"/>
            <w:szCs w:val="24"/>
          </w:rPr>
          <w:t>.10</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F6530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 обязательства принципала, надлежащее исполнение которых обеспечивается </w:t>
      </w:r>
      <w:r w:rsidR="006B4005"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 обязанность </w:t>
      </w:r>
      <w:r w:rsidR="006B4005" w:rsidRPr="00B12548">
        <w:rPr>
          <w:rFonts w:ascii="Times New Roman" w:hAnsi="Times New Roman" w:cs="Times New Roman"/>
          <w:sz w:val="24"/>
          <w:szCs w:val="24"/>
        </w:rPr>
        <w:t>банк</w:t>
      </w:r>
      <w:r w:rsidRPr="00B12548">
        <w:rPr>
          <w:rFonts w:ascii="Times New Roman" w:hAnsi="Times New Roman" w:cs="Times New Roman"/>
          <w:sz w:val="24"/>
          <w:szCs w:val="24"/>
        </w:rPr>
        <w:t>а уплатить заказчику неустойку в размере 0,1 процента денежной суммы, подлежащей уплате, за каждый день просрочки;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6) условие, согласно которому исполнением обязательств гаранта по </w:t>
      </w:r>
      <w:r w:rsidR="006B4005"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w:t>
      </w:r>
      <w:r w:rsidR="006B4005"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направленное до окончания срока действия </w:t>
      </w:r>
      <w:r w:rsidR="006B4005"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w:t>
      </w:r>
      <w:r w:rsidR="006B4005"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9) иные дополнительные требования, установленные </w:t>
      </w:r>
      <w:hyperlink r:id="rId69" w:history="1">
        <w:r w:rsidRPr="00B12548">
          <w:rPr>
            <w:rFonts w:ascii="Times New Roman" w:hAnsi="Times New Roman" w:cs="Times New Roman"/>
            <w:color w:val="0000FF"/>
            <w:sz w:val="24"/>
            <w:szCs w:val="24"/>
          </w:rPr>
          <w:t>постановлением</w:t>
        </w:r>
      </w:hyperlink>
      <w:r w:rsidRPr="00B12548">
        <w:rPr>
          <w:rFonts w:ascii="Times New Roman" w:hAnsi="Times New Roman" w:cs="Times New Roman"/>
          <w:sz w:val="24"/>
          <w:szCs w:val="24"/>
        </w:rPr>
        <w:t xml:space="preserve"> Правительства Российской Федерации от 08.11.2013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1005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О </w:t>
      </w:r>
      <w:r w:rsidR="009D6044" w:rsidRPr="00B12548">
        <w:rPr>
          <w:rFonts w:ascii="Times New Roman" w:hAnsi="Times New Roman" w:cs="Times New Roman"/>
          <w:sz w:val="24"/>
          <w:szCs w:val="24"/>
        </w:rPr>
        <w:t>независим</w:t>
      </w:r>
      <w:r w:rsidR="006B4005" w:rsidRPr="00B12548">
        <w:rPr>
          <w:rFonts w:ascii="Times New Roman" w:hAnsi="Times New Roman" w:cs="Times New Roman"/>
          <w:sz w:val="24"/>
          <w:szCs w:val="24"/>
        </w:rPr>
        <w:t>ы</w:t>
      </w:r>
      <w:r w:rsidRPr="00B12548">
        <w:rPr>
          <w:rFonts w:ascii="Times New Roman" w:hAnsi="Times New Roman" w:cs="Times New Roman"/>
          <w:sz w:val="24"/>
          <w:szCs w:val="24"/>
        </w:rPr>
        <w:t xml:space="preserve">х гарантиях, используемых для целей Федерального закона </w:t>
      </w:r>
      <w:r w:rsidR="00F6530F">
        <w:rPr>
          <w:rFonts w:ascii="Times New Roman" w:hAnsi="Times New Roman" w:cs="Times New Roman"/>
          <w:sz w:val="24"/>
          <w:szCs w:val="24"/>
        </w:rPr>
        <w:t>«</w:t>
      </w:r>
      <w:r w:rsidRPr="00B1254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F6530F">
        <w:rPr>
          <w:rFonts w:ascii="Times New Roman" w:hAnsi="Times New Roman" w:cs="Times New Roman"/>
          <w:sz w:val="24"/>
          <w:szCs w:val="24"/>
        </w:rPr>
        <w:t>»</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4</w:t>
      </w:r>
      <w:r w:rsidRPr="00B12548">
        <w:rPr>
          <w:rFonts w:ascii="Times New Roman" w:hAnsi="Times New Roman" w:cs="Times New Roman"/>
          <w:sz w:val="24"/>
          <w:szCs w:val="24"/>
        </w:rPr>
        <w:t xml:space="preserve">.7. Основанием для отказа в принятии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заказчиком является: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несоответствие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законодательству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несоответствие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требованиям, содержащимся в извещении об осуществлении закупки и (или) документации о конкурентной закупке, проекте договора.</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6.4</w:t>
      </w:r>
      <w:r w:rsidR="00E56C1F" w:rsidRPr="00B12548">
        <w:rPr>
          <w:rFonts w:ascii="Times New Roman" w:hAnsi="Times New Roman" w:cs="Times New Roman"/>
          <w:sz w:val="24"/>
          <w:szCs w:val="24"/>
        </w:rPr>
        <w:t>.8.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6.4</w:t>
      </w:r>
      <w:r w:rsidR="00E56C1F" w:rsidRPr="00B12548">
        <w:rPr>
          <w:rFonts w:ascii="Times New Roman" w:hAnsi="Times New Roman" w:cs="Times New Roman"/>
          <w:sz w:val="24"/>
          <w:szCs w:val="24"/>
        </w:rPr>
        <w:t>.9.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заключения договора - победителю процедуры закупки или единственному участнику;</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заключения договора - участнику закупки, заявке на участие которого присвоен второй </w:t>
      </w:r>
      <w:r w:rsidRPr="00B12548">
        <w:rPr>
          <w:rFonts w:ascii="Times New Roman" w:hAnsi="Times New Roman" w:cs="Times New Roman"/>
          <w:sz w:val="24"/>
          <w:szCs w:val="24"/>
        </w:rPr>
        <w:lastRenderedPageBreak/>
        <w:t>номер.</w:t>
      </w:r>
    </w:p>
    <w:p w:rsidR="00E56C1F" w:rsidRPr="00B12548" w:rsidRDefault="00E56C1F" w:rsidP="00E56C1F">
      <w:pPr>
        <w:pStyle w:val="ConsPlusNormal"/>
        <w:ind w:firstLine="540"/>
        <w:jc w:val="both"/>
        <w:rPr>
          <w:rFonts w:ascii="Times New Roman" w:hAnsi="Times New Roman" w:cs="Times New Roman"/>
          <w:sz w:val="24"/>
          <w:szCs w:val="24"/>
        </w:rPr>
      </w:pPr>
      <w:bookmarkStart w:id="91" w:name="P555"/>
      <w:bookmarkEnd w:id="91"/>
      <w:r w:rsidRPr="00B12548">
        <w:rPr>
          <w:rFonts w:ascii="Times New Roman" w:hAnsi="Times New Roman" w:cs="Times New Roman"/>
          <w:sz w:val="24"/>
          <w:szCs w:val="24"/>
        </w:rPr>
        <w:t>6.</w:t>
      </w:r>
      <w:r w:rsidR="00F23494">
        <w:rPr>
          <w:rFonts w:ascii="Times New Roman" w:hAnsi="Times New Roman" w:cs="Times New Roman"/>
          <w:sz w:val="24"/>
          <w:szCs w:val="24"/>
        </w:rPr>
        <w:t>4</w:t>
      </w:r>
      <w:r w:rsidRPr="00B12548">
        <w:rPr>
          <w:rFonts w:ascii="Times New Roman" w:hAnsi="Times New Roman" w:cs="Times New Roman"/>
          <w:sz w:val="24"/>
          <w:szCs w:val="24"/>
        </w:rPr>
        <w:t>.10. Возврат участнику конкурентной закупки обеспечения заявки на участие в закупке не производится в случаях: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уклонения или отказа участника закупки от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2) </w:t>
      </w:r>
      <w:proofErr w:type="spellStart"/>
      <w:r w:rsidRPr="00B12548">
        <w:rPr>
          <w:rFonts w:ascii="Times New Roman" w:hAnsi="Times New Roman" w:cs="Times New Roman"/>
          <w:sz w:val="24"/>
          <w:szCs w:val="24"/>
        </w:rPr>
        <w:t>непредоставления</w:t>
      </w:r>
      <w:proofErr w:type="spellEnd"/>
      <w:r w:rsidRPr="00B12548">
        <w:rPr>
          <w:rFonts w:ascii="Times New Roman" w:hAnsi="Times New Roman" w:cs="Times New Roman"/>
          <w:sz w:val="24"/>
          <w:szCs w:val="24"/>
        </w:rPr>
        <w:t xml:space="preserve"> или предоставления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 (в случае, если в извещении об осуществлении закупки и (или) документации о конкурентной закупке установлены требования обеспечения исполнения договора и срок его предоставления до заключения договора).</w:t>
      </w:r>
      <w:proofErr w:type="gramEnd"/>
    </w:p>
    <w:p w:rsidR="001C359A" w:rsidRDefault="001C359A" w:rsidP="00E56C1F">
      <w:pPr>
        <w:pStyle w:val="ConsPlusTitle"/>
        <w:ind w:firstLine="540"/>
        <w:jc w:val="both"/>
        <w:outlineLvl w:val="2"/>
        <w:rPr>
          <w:rFonts w:ascii="Times New Roman" w:hAnsi="Times New Roman" w:cs="Times New Roman"/>
          <w:sz w:val="24"/>
          <w:szCs w:val="24"/>
        </w:rPr>
      </w:pPr>
      <w:bookmarkStart w:id="92" w:name="P559"/>
      <w:bookmarkStart w:id="93" w:name="_Toc141364394"/>
      <w:bookmarkEnd w:id="92"/>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94" w:name="_Toc146178355"/>
      <w:r w:rsidRPr="00F6530F">
        <w:rPr>
          <w:rFonts w:ascii="Times New Roman" w:hAnsi="Times New Roman" w:cs="Times New Roman"/>
          <w:b w:val="0"/>
          <w:sz w:val="24"/>
          <w:szCs w:val="24"/>
        </w:rPr>
        <w:t>Раздел 6.</w:t>
      </w:r>
      <w:r w:rsidR="00F23494" w:rsidRPr="00F6530F">
        <w:rPr>
          <w:rFonts w:ascii="Times New Roman" w:hAnsi="Times New Roman" w:cs="Times New Roman"/>
          <w:b w:val="0"/>
          <w:sz w:val="24"/>
          <w:szCs w:val="24"/>
        </w:rPr>
        <w:t>5</w:t>
      </w:r>
      <w:r w:rsidRPr="00F6530F">
        <w:rPr>
          <w:rFonts w:ascii="Times New Roman" w:hAnsi="Times New Roman" w:cs="Times New Roman"/>
          <w:b w:val="0"/>
          <w:sz w:val="24"/>
          <w:szCs w:val="24"/>
        </w:rPr>
        <w:t>. Обеспечение исполнения договора.</w:t>
      </w:r>
      <w:bookmarkEnd w:id="93"/>
      <w:bookmarkEnd w:id="94"/>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.1. 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E56C1F" w:rsidRPr="00831EAA" w:rsidRDefault="00E56C1F" w:rsidP="00E56C1F">
      <w:pPr>
        <w:pStyle w:val="ConsPlusNormal"/>
        <w:ind w:firstLine="540"/>
        <w:jc w:val="both"/>
        <w:rPr>
          <w:rFonts w:ascii="Times New Roman" w:hAnsi="Times New Roman" w:cs="Times New Roman"/>
          <w:sz w:val="24"/>
          <w:szCs w:val="24"/>
        </w:rPr>
      </w:pPr>
      <w:r w:rsidRPr="00831EAA">
        <w:rPr>
          <w:rFonts w:ascii="Times New Roman" w:hAnsi="Times New Roman" w:cs="Times New Roman"/>
          <w:sz w:val="24"/>
          <w:szCs w:val="24"/>
        </w:rPr>
        <w:t>6.</w:t>
      </w:r>
      <w:r w:rsidR="00F23494" w:rsidRPr="00831EAA">
        <w:rPr>
          <w:rFonts w:ascii="Times New Roman" w:hAnsi="Times New Roman" w:cs="Times New Roman"/>
          <w:sz w:val="24"/>
          <w:szCs w:val="24"/>
        </w:rPr>
        <w:t>5</w:t>
      </w:r>
      <w:r w:rsidRPr="00831EAA">
        <w:rPr>
          <w:rFonts w:ascii="Times New Roman" w:hAnsi="Times New Roman" w:cs="Times New Roman"/>
          <w:sz w:val="24"/>
          <w:szCs w:val="24"/>
        </w:rPr>
        <w:t xml:space="preserve">.2. </w:t>
      </w:r>
      <w:r w:rsidR="00831EAA" w:rsidRPr="00831EAA">
        <w:rPr>
          <w:rFonts w:ascii="Times New Roman" w:hAnsi="Times New Roman"/>
          <w:sz w:val="24"/>
          <w:szCs w:val="24"/>
        </w:rPr>
        <w:t xml:space="preserve">Обеспечение исполнения договора предоставляется участником закупки в виде денежных средств, предоставления банковской гарантии или иным способом, предусмотренным Гражданским кодексом Российской Федерации. Выбор способа обеспечения исполнения договора из числа </w:t>
      </w:r>
      <w:proofErr w:type="gramStart"/>
      <w:r w:rsidR="00831EAA" w:rsidRPr="00831EAA">
        <w:rPr>
          <w:rFonts w:ascii="Times New Roman" w:hAnsi="Times New Roman"/>
          <w:sz w:val="24"/>
          <w:szCs w:val="24"/>
        </w:rPr>
        <w:t>предусмотренных</w:t>
      </w:r>
      <w:proofErr w:type="gramEnd"/>
      <w:r w:rsidR="00831EAA" w:rsidRPr="00831EAA">
        <w:rPr>
          <w:rFonts w:ascii="Times New Roman" w:hAnsi="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осуществляется участником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 xml:space="preserve">.3.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устанавливаются заказчиком: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 об осуществлении закупки, документации о конкурентной закупке;</w:t>
      </w:r>
    </w:p>
    <w:p w:rsidR="00831EAA" w:rsidRPr="00831EAA" w:rsidRDefault="00831EAA" w:rsidP="00E56C1F">
      <w:pPr>
        <w:pStyle w:val="ConsPlusNormal"/>
        <w:ind w:firstLine="540"/>
        <w:jc w:val="both"/>
        <w:rPr>
          <w:rFonts w:ascii="Times New Roman" w:hAnsi="Times New Roman"/>
          <w:sz w:val="24"/>
          <w:szCs w:val="24"/>
        </w:rPr>
      </w:pPr>
      <w:r w:rsidRPr="00831EAA">
        <w:rPr>
          <w:rFonts w:ascii="Times New Roman" w:hAnsi="Times New Roman"/>
          <w:sz w:val="24"/>
          <w:szCs w:val="24"/>
        </w:rPr>
        <w:t>при установлении требования об обеспечении исполнения договора, заключаемого по итогам проведения неконкурентной закупки, в проекте договора.</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6.5</w:t>
      </w:r>
      <w:r w:rsidR="00E56C1F" w:rsidRPr="00B12548">
        <w:rPr>
          <w:rFonts w:ascii="Times New Roman" w:hAnsi="Times New Roman" w:cs="Times New Roman"/>
          <w:sz w:val="24"/>
          <w:szCs w:val="24"/>
        </w:rPr>
        <w:t>.4. Размер обеспечения исполнения договора может составлять от 5 (пяти) до 30 (тридцати) процентов от НМЦД.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договором предусмотрена выплата аванса, размер обеспечения не может быть меньше суммы аванса.</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6.5</w:t>
      </w:r>
      <w:r w:rsidR="00E56C1F" w:rsidRPr="00B12548">
        <w:rPr>
          <w:rFonts w:ascii="Times New Roman" w:hAnsi="Times New Roman" w:cs="Times New Roman"/>
          <w:sz w:val="24"/>
          <w:szCs w:val="24"/>
        </w:rPr>
        <w:t xml:space="preserve">.5. </w:t>
      </w:r>
      <w:proofErr w:type="gramStart"/>
      <w:r w:rsidR="00E56C1F" w:rsidRPr="00B12548">
        <w:rPr>
          <w:rFonts w:ascii="Times New Roman" w:hAnsi="Times New Roman" w:cs="Times New Roman"/>
          <w:sz w:val="24"/>
          <w:szCs w:val="24"/>
        </w:rPr>
        <w:t xml:space="preserve">В качестве обеспечения исполнения договора заказчиком принимаются </w:t>
      </w:r>
      <w:r w:rsidR="00330ED4" w:rsidRPr="00B12548">
        <w:rPr>
          <w:rFonts w:ascii="Times New Roman" w:hAnsi="Times New Roman" w:cs="Times New Roman"/>
          <w:sz w:val="24"/>
          <w:szCs w:val="24"/>
        </w:rPr>
        <w:t>банковские</w:t>
      </w:r>
      <w:r w:rsidR="00E56C1F" w:rsidRPr="00B12548">
        <w:rPr>
          <w:rFonts w:ascii="Times New Roman" w:hAnsi="Times New Roman" w:cs="Times New Roman"/>
          <w:sz w:val="24"/>
          <w:szCs w:val="24"/>
        </w:rPr>
        <w:t xml:space="preserve"> гарантии, выданные </w:t>
      </w:r>
      <w:r w:rsidR="00330ED4" w:rsidRPr="00B12548">
        <w:rPr>
          <w:rFonts w:ascii="Times New Roman" w:hAnsi="Times New Roman" w:cs="Times New Roman"/>
          <w:sz w:val="24"/>
          <w:szCs w:val="24"/>
        </w:rPr>
        <w:t>банками</w:t>
      </w:r>
      <w:r w:rsidR="00E56C1F" w:rsidRPr="00B12548">
        <w:rPr>
          <w:rFonts w:ascii="Times New Roman" w:hAnsi="Times New Roman" w:cs="Times New Roman"/>
          <w:sz w:val="24"/>
          <w:szCs w:val="24"/>
        </w:rPr>
        <w:t xml:space="preserve">, соответствующими требованиям, установленным </w:t>
      </w:r>
      <w:hyperlink r:id="rId70" w:history="1">
        <w:r w:rsidR="00E56C1F" w:rsidRPr="00B12548">
          <w:rPr>
            <w:rFonts w:ascii="Times New Roman" w:hAnsi="Times New Roman" w:cs="Times New Roman"/>
            <w:color w:val="0000FF"/>
            <w:sz w:val="24"/>
            <w:szCs w:val="24"/>
          </w:rPr>
          <w:t>постановлением</w:t>
        </w:r>
      </w:hyperlink>
      <w:r w:rsidR="00E56C1F" w:rsidRPr="00B12548">
        <w:rPr>
          <w:rFonts w:ascii="Times New Roman" w:hAnsi="Times New Roman" w:cs="Times New Roman"/>
          <w:sz w:val="24"/>
          <w:szCs w:val="24"/>
        </w:rPr>
        <w:t xml:space="preserve"> Правительства Российской Федерации </w:t>
      </w:r>
      <w:r w:rsidR="00BB6995" w:rsidRPr="00B12548">
        <w:rPr>
          <w:rFonts w:ascii="Times New Roman" w:hAnsi="Times New Roman"/>
          <w:sz w:val="24"/>
          <w:szCs w:val="24"/>
        </w:rPr>
        <w:t xml:space="preserve">20.12.2021 </w:t>
      </w:r>
      <w:r w:rsidR="00F6530F">
        <w:rPr>
          <w:rFonts w:ascii="Times New Roman" w:hAnsi="Times New Roman" w:cs="Times New Roman"/>
          <w:sz w:val="24"/>
          <w:szCs w:val="24"/>
        </w:rPr>
        <w:t>№</w:t>
      </w:r>
      <w:r w:rsidR="00BB6995" w:rsidRPr="00B12548">
        <w:rPr>
          <w:rFonts w:ascii="Times New Roman" w:hAnsi="Times New Roman"/>
          <w:sz w:val="24"/>
          <w:szCs w:val="24"/>
        </w:rPr>
        <w:t xml:space="preserve"> 2369 </w:t>
      </w:r>
      <w:r w:rsidR="00F6530F">
        <w:rPr>
          <w:rFonts w:ascii="Times New Roman" w:hAnsi="Times New Roman"/>
          <w:sz w:val="24"/>
          <w:szCs w:val="24"/>
        </w:rPr>
        <w:t>«</w:t>
      </w:r>
      <w:r w:rsidR="00BB6995" w:rsidRPr="00B12548">
        <w:rPr>
          <w:rFonts w:ascii="Times New Roman" w:hAnsi="Times New Roman"/>
          <w:sz w:val="24"/>
          <w:szCs w:val="24"/>
        </w:rPr>
        <w:t>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w:t>
      </w:r>
      <w:proofErr w:type="gramEnd"/>
      <w:r w:rsidR="00BB6995" w:rsidRPr="00B12548">
        <w:rPr>
          <w:rFonts w:ascii="Times New Roman" w:hAnsi="Times New Roman"/>
          <w:sz w:val="24"/>
          <w:szCs w:val="24"/>
        </w:rPr>
        <w:t xml:space="preserve"> Федерации</w:t>
      </w:r>
      <w:r w:rsidR="00F6530F">
        <w:rPr>
          <w:rFonts w:ascii="Times New Roman" w:hAnsi="Times New Roman"/>
          <w:sz w:val="24"/>
          <w:szCs w:val="24"/>
        </w:rPr>
        <w:t>»</w:t>
      </w:r>
      <w:r w:rsidR="00E56C1F" w:rsidRPr="00B12548">
        <w:rPr>
          <w:rFonts w:ascii="Times New Roman" w:hAnsi="Times New Roman" w:cs="Times New Roman"/>
          <w:sz w:val="24"/>
          <w:szCs w:val="24"/>
        </w:rPr>
        <w:t xml:space="preserve">, </w:t>
      </w:r>
      <w:r w:rsidR="00330ED4" w:rsidRPr="00B12548">
        <w:rPr>
          <w:rFonts w:ascii="Times New Roman" w:hAnsi="Times New Roman" w:cs="Times New Roman"/>
          <w:sz w:val="24"/>
          <w:szCs w:val="24"/>
        </w:rPr>
        <w:t xml:space="preserve">и </w:t>
      </w:r>
      <w:proofErr w:type="gramStart"/>
      <w:r w:rsidR="00330ED4" w:rsidRPr="00B12548">
        <w:rPr>
          <w:rFonts w:ascii="Times New Roman" w:hAnsi="Times New Roman" w:cs="Times New Roman"/>
          <w:sz w:val="24"/>
          <w:szCs w:val="24"/>
        </w:rPr>
        <w:t>включенными</w:t>
      </w:r>
      <w:proofErr w:type="gramEnd"/>
      <w:r w:rsidR="00330ED4" w:rsidRPr="00B12548">
        <w:rPr>
          <w:rFonts w:ascii="Times New Roman" w:hAnsi="Times New Roman" w:cs="Times New Roman"/>
          <w:sz w:val="24"/>
          <w:szCs w:val="24"/>
        </w:rPr>
        <w:t xml:space="preserve"> в перечень, </w:t>
      </w:r>
      <w:r w:rsidR="00E56C1F" w:rsidRPr="00B12548">
        <w:rPr>
          <w:rFonts w:ascii="Times New Roman" w:hAnsi="Times New Roman" w:cs="Times New Roman"/>
          <w:sz w:val="24"/>
          <w:szCs w:val="24"/>
        </w:rPr>
        <w:t xml:space="preserve">предусмотренный </w:t>
      </w:r>
      <w:hyperlink r:id="rId71" w:history="1">
        <w:r w:rsidR="00E56C1F" w:rsidRPr="00B12548">
          <w:rPr>
            <w:rFonts w:ascii="Times New Roman" w:hAnsi="Times New Roman" w:cs="Times New Roman"/>
            <w:color w:val="0000FF"/>
            <w:sz w:val="24"/>
            <w:szCs w:val="24"/>
          </w:rPr>
          <w:t>частью 1.2 статьи 45</w:t>
        </w:r>
      </w:hyperlink>
      <w:r w:rsidR="00E56C1F"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003F5F4D" w:rsidRPr="00B12548">
        <w:rPr>
          <w:rFonts w:ascii="Times New Roman" w:hAnsi="Times New Roman" w:cs="Times New Roman"/>
          <w:sz w:val="24"/>
          <w:szCs w:val="24"/>
        </w:rPr>
        <w:t xml:space="preserve"> 44-ФЗ</w:t>
      </w:r>
      <w:r w:rsidR="00E56C1F"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 xml:space="preserve">.6. </w:t>
      </w:r>
      <w:r w:rsidR="00330ED4" w:rsidRPr="00B12548">
        <w:rPr>
          <w:rFonts w:ascii="Times New Roman" w:hAnsi="Times New Roman" w:cs="Times New Roman"/>
          <w:sz w:val="24"/>
          <w:szCs w:val="24"/>
        </w:rPr>
        <w:t>Банковская</w:t>
      </w:r>
      <w:r w:rsidRPr="00B12548">
        <w:rPr>
          <w:rFonts w:ascii="Times New Roman" w:hAnsi="Times New Roman" w:cs="Times New Roman"/>
          <w:sz w:val="24"/>
          <w:szCs w:val="24"/>
        </w:rPr>
        <w:t xml:space="preserve"> гарантия должна отвечать следующим требованиям и должна содержать:</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w:t>
      </w:r>
      <w:r w:rsidR="005B1669">
        <w:rPr>
          <w:rFonts w:ascii="Times New Roman" w:hAnsi="Times New Roman" w:cs="Times New Roman"/>
          <w:sz w:val="24"/>
          <w:szCs w:val="24"/>
        </w:rPr>
        <w:t xml:space="preserve">банковская </w:t>
      </w:r>
      <w:r w:rsidRPr="00B12548">
        <w:rPr>
          <w:rFonts w:ascii="Times New Roman" w:hAnsi="Times New Roman" w:cs="Times New Roman"/>
          <w:sz w:val="24"/>
          <w:szCs w:val="24"/>
        </w:rPr>
        <w:t>гарантия должна быть безотзывной и непередаваемой;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срок действия </w:t>
      </w:r>
      <w:r w:rsidR="005B1669">
        <w:rPr>
          <w:rFonts w:ascii="Times New Roman" w:hAnsi="Times New Roman" w:cs="Times New Roman"/>
          <w:sz w:val="24"/>
          <w:szCs w:val="24"/>
        </w:rPr>
        <w:t xml:space="preserve">банковской </w:t>
      </w:r>
      <w:r w:rsidRPr="00B12548">
        <w:rPr>
          <w:rFonts w:ascii="Times New Roman" w:hAnsi="Times New Roman" w:cs="Times New Roman"/>
          <w:sz w:val="24"/>
          <w:szCs w:val="24"/>
        </w:rPr>
        <w:t>гарантии должен превышать срок действия договора не менее чем на один месяц;</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сумму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подлежащую уплате гарантом заказчику в случае ненадлежащего исполнения обязатель</w:t>
      </w:r>
      <w:proofErr w:type="gramStart"/>
      <w:r w:rsidRPr="00B12548">
        <w:rPr>
          <w:rFonts w:ascii="Times New Roman" w:hAnsi="Times New Roman" w:cs="Times New Roman"/>
          <w:sz w:val="24"/>
          <w:szCs w:val="24"/>
        </w:rPr>
        <w:t>ств пр</w:t>
      </w:r>
      <w:proofErr w:type="gramEnd"/>
      <w:r w:rsidRPr="00B12548">
        <w:rPr>
          <w:rFonts w:ascii="Times New Roman" w:hAnsi="Times New Roman" w:cs="Times New Roman"/>
          <w:sz w:val="24"/>
          <w:szCs w:val="24"/>
        </w:rPr>
        <w:t>инципалом;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 обязательства принципала, надлежащее исполнение которых обеспечивается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 xml:space="preserve">6) условие, согласно которому исполнением обязательств гаранта по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 отлагательное условие, предусматривающее заключение договора предоставления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по</w:t>
      </w:r>
      <w:r w:rsidR="00A64485" w:rsidRPr="00B12548">
        <w:t xml:space="preserve"> </w:t>
      </w:r>
      <w:r w:rsidRPr="00B12548">
        <w:rPr>
          <w:rFonts w:ascii="Times New Roman" w:hAnsi="Times New Roman" w:cs="Times New Roman"/>
          <w:sz w:val="24"/>
          <w:szCs w:val="24"/>
        </w:rPr>
        <w:t xml:space="preserve">обязательствам принципала, возникшим из договора при его заключении, в случае предоставления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в качестве обеспечения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направленное до окончания срока действия </w:t>
      </w:r>
      <w:r w:rsidR="009D6044" w:rsidRPr="00B12548">
        <w:rPr>
          <w:rFonts w:ascii="Times New Roman" w:hAnsi="Times New Roman" w:cs="Times New Roman"/>
          <w:sz w:val="24"/>
          <w:szCs w:val="24"/>
        </w:rPr>
        <w:t>независим</w:t>
      </w:r>
      <w:r w:rsidRPr="00B12548">
        <w:rPr>
          <w:rFonts w:ascii="Times New Roman" w:hAnsi="Times New Roman" w:cs="Times New Roman"/>
          <w:sz w:val="24"/>
          <w:szCs w:val="24"/>
        </w:rPr>
        <w:t>ой гарантии;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9) установленный Правительством Российской Федерации перечень документов, предоставляемых заказчиком </w:t>
      </w:r>
      <w:r w:rsidR="00330ED4" w:rsidRPr="00B12548">
        <w:rPr>
          <w:rFonts w:ascii="Times New Roman" w:hAnsi="Times New Roman" w:cs="Times New Roman"/>
          <w:sz w:val="24"/>
          <w:szCs w:val="24"/>
        </w:rPr>
        <w:t>банку</w:t>
      </w:r>
      <w:r w:rsidRPr="00B12548">
        <w:rPr>
          <w:rFonts w:ascii="Times New Roman" w:hAnsi="Times New Roman" w:cs="Times New Roman"/>
          <w:sz w:val="24"/>
          <w:szCs w:val="24"/>
        </w:rPr>
        <w:t xml:space="preserve"> одновременно с требованием об осуществлении уплаты денежной суммы по </w:t>
      </w:r>
      <w:r w:rsidR="009D6044" w:rsidRPr="00B12548">
        <w:rPr>
          <w:rFonts w:ascii="Times New Roman" w:hAnsi="Times New Roman" w:cs="Times New Roman"/>
          <w:sz w:val="24"/>
          <w:szCs w:val="24"/>
        </w:rPr>
        <w:t>независим</w:t>
      </w:r>
      <w:r w:rsidRPr="00B12548">
        <w:rPr>
          <w:rFonts w:ascii="Times New Roman" w:hAnsi="Times New Roman" w:cs="Times New Roman"/>
          <w:sz w:val="24"/>
          <w:szCs w:val="24"/>
        </w:rPr>
        <w:t>ой гарантии;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10) иные дополнительные требования, установленные </w:t>
      </w:r>
      <w:hyperlink r:id="rId72" w:history="1">
        <w:r w:rsidRPr="00B12548">
          <w:rPr>
            <w:rFonts w:ascii="Times New Roman" w:hAnsi="Times New Roman" w:cs="Times New Roman"/>
            <w:color w:val="0000FF"/>
            <w:sz w:val="24"/>
            <w:szCs w:val="24"/>
          </w:rPr>
          <w:t>постановлением</w:t>
        </w:r>
      </w:hyperlink>
      <w:r w:rsidRPr="00B12548">
        <w:rPr>
          <w:rFonts w:ascii="Times New Roman" w:hAnsi="Times New Roman" w:cs="Times New Roman"/>
          <w:sz w:val="24"/>
          <w:szCs w:val="24"/>
        </w:rPr>
        <w:t xml:space="preserve"> Правительства РФ от 08.11.2013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1005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О </w:t>
      </w:r>
      <w:r w:rsidR="009D6044" w:rsidRPr="00B12548">
        <w:rPr>
          <w:rFonts w:ascii="Times New Roman" w:hAnsi="Times New Roman" w:cs="Times New Roman"/>
          <w:sz w:val="24"/>
          <w:szCs w:val="24"/>
        </w:rPr>
        <w:t>независим</w:t>
      </w:r>
      <w:r w:rsidR="00EE7ACA" w:rsidRPr="00B12548">
        <w:rPr>
          <w:rFonts w:ascii="Times New Roman" w:hAnsi="Times New Roman" w:cs="Times New Roman"/>
          <w:sz w:val="24"/>
          <w:szCs w:val="24"/>
        </w:rPr>
        <w:t>ы</w:t>
      </w:r>
      <w:r w:rsidRPr="00B12548">
        <w:rPr>
          <w:rFonts w:ascii="Times New Roman" w:hAnsi="Times New Roman" w:cs="Times New Roman"/>
          <w:sz w:val="24"/>
          <w:szCs w:val="24"/>
        </w:rPr>
        <w:t xml:space="preserve">х гарантиях, используемых для целей Федерального закона </w:t>
      </w:r>
      <w:r w:rsidR="00F6530F">
        <w:rPr>
          <w:rFonts w:ascii="Times New Roman" w:hAnsi="Times New Roman" w:cs="Times New Roman"/>
          <w:sz w:val="24"/>
          <w:szCs w:val="24"/>
        </w:rPr>
        <w:t>«</w:t>
      </w:r>
      <w:r w:rsidRPr="00B12548">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F6530F">
        <w:rPr>
          <w:rFonts w:ascii="Times New Roman" w:hAnsi="Times New Roman" w:cs="Times New Roman"/>
          <w:sz w:val="24"/>
          <w:szCs w:val="24"/>
        </w:rPr>
        <w:t>»</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 xml:space="preserve">.7. Основанием для отказа в принятии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заказчиком является: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несоответствие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законодательству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несоответствие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требованиям, содержащимся в извещении об осуществлении закупки, документации о конкурентной закупке, проекте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В случае отказа в принятии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w:t>
      </w:r>
      <w:r w:rsidR="00330ED4" w:rsidRPr="00B12548">
        <w:rPr>
          <w:rFonts w:ascii="Times New Roman" w:hAnsi="Times New Roman" w:cs="Times New Roman"/>
          <w:sz w:val="24"/>
          <w:szCs w:val="24"/>
        </w:rPr>
        <w:t>банковскую</w:t>
      </w:r>
      <w:r w:rsidRPr="00B12548">
        <w:rPr>
          <w:rFonts w:ascii="Times New Roman" w:hAnsi="Times New Roman" w:cs="Times New Roman"/>
          <w:sz w:val="24"/>
          <w:szCs w:val="24"/>
        </w:rPr>
        <w:t xml:space="preserve"> гарантию, с указанием причин, послуживших основанием для отказа.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.8. Перечисление денежных сре</w:t>
      </w:r>
      <w:proofErr w:type="gramStart"/>
      <w:r w:rsidRPr="00B12548">
        <w:rPr>
          <w:rFonts w:ascii="Times New Roman" w:hAnsi="Times New Roman" w:cs="Times New Roman"/>
          <w:sz w:val="24"/>
          <w:szCs w:val="24"/>
        </w:rPr>
        <w:t>дств в к</w:t>
      </w:r>
      <w:proofErr w:type="gramEnd"/>
      <w:r w:rsidRPr="00B12548">
        <w:rPr>
          <w:rFonts w:ascii="Times New Roman" w:hAnsi="Times New Roman" w:cs="Times New Roman"/>
          <w:sz w:val="24"/>
          <w:szCs w:val="24"/>
        </w:rPr>
        <w:t>ачестве обеспечения исполнения договора осуществляется на основании итогового протокола закупки в срок, установленный для заключения договора.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 В документах, подтверждающих предоставление обеспечения исполнения договора,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лица.</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6.5</w:t>
      </w:r>
      <w:r w:rsidR="00E56C1F" w:rsidRPr="00B12548">
        <w:rPr>
          <w:rFonts w:ascii="Times New Roman" w:hAnsi="Times New Roman" w:cs="Times New Roman"/>
          <w:sz w:val="24"/>
          <w:szCs w:val="24"/>
        </w:rPr>
        <w:t xml:space="preserve">.9.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течение 10 (десяти) рабочих дней </w:t>
      </w:r>
      <w:proofErr w:type="gramStart"/>
      <w:r w:rsidR="00E56C1F" w:rsidRPr="00B12548">
        <w:rPr>
          <w:rFonts w:ascii="Times New Roman" w:hAnsi="Times New Roman" w:cs="Times New Roman"/>
          <w:sz w:val="24"/>
          <w:szCs w:val="24"/>
        </w:rPr>
        <w:t>с даты исполнения</w:t>
      </w:r>
      <w:proofErr w:type="gramEnd"/>
      <w:r w:rsidR="00E56C1F" w:rsidRPr="00B12548">
        <w:rPr>
          <w:rFonts w:ascii="Times New Roman" w:hAnsi="Times New Roman" w:cs="Times New Roman"/>
          <w:sz w:val="24"/>
          <w:szCs w:val="24"/>
        </w:rPr>
        <w:t xml:space="preserve"> указанных обязательств.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.10.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23494">
        <w:rPr>
          <w:rFonts w:ascii="Times New Roman" w:hAnsi="Times New Roman" w:cs="Times New Roman"/>
          <w:sz w:val="24"/>
          <w:szCs w:val="24"/>
        </w:rPr>
        <w:t>5</w:t>
      </w:r>
      <w:r w:rsidRPr="00B12548">
        <w:rPr>
          <w:rFonts w:ascii="Times New Roman" w:hAnsi="Times New Roman" w:cs="Times New Roman"/>
          <w:sz w:val="24"/>
          <w:szCs w:val="24"/>
        </w:rPr>
        <w:t xml:space="preserve">.11.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w:t>
      </w:r>
      <w:r w:rsidRPr="00B12548">
        <w:rPr>
          <w:rFonts w:ascii="Times New Roman" w:hAnsi="Times New Roman" w:cs="Times New Roman"/>
          <w:sz w:val="24"/>
          <w:szCs w:val="24"/>
        </w:rPr>
        <w:lastRenderedPageBreak/>
        <w:t>надлежащего исполнения гарантийных обязательств в соответствии с условиями договора.</w:t>
      </w:r>
    </w:p>
    <w:p w:rsidR="00E56C1F" w:rsidRPr="00B12548" w:rsidRDefault="00F23494" w:rsidP="00E56C1F">
      <w:pPr>
        <w:pStyle w:val="ConsPlusNormal"/>
        <w:ind w:firstLine="540"/>
        <w:jc w:val="both"/>
        <w:rPr>
          <w:rFonts w:ascii="Times New Roman" w:hAnsi="Times New Roman" w:cs="Times New Roman"/>
          <w:sz w:val="24"/>
          <w:szCs w:val="24"/>
        </w:rPr>
      </w:pPr>
      <w:bookmarkStart w:id="95" w:name="P586"/>
      <w:bookmarkEnd w:id="95"/>
      <w:r>
        <w:rPr>
          <w:rFonts w:ascii="Times New Roman" w:hAnsi="Times New Roman" w:cs="Times New Roman"/>
          <w:sz w:val="24"/>
          <w:szCs w:val="24"/>
        </w:rPr>
        <w:t>6.5</w:t>
      </w:r>
      <w:r w:rsidR="00E56C1F" w:rsidRPr="00B12548">
        <w:rPr>
          <w:rFonts w:ascii="Times New Roman" w:hAnsi="Times New Roman" w:cs="Times New Roman"/>
          <w:sz w:val="24"/>
          <w:szCs w:val="24"/>
        </w:rPr>
        <w:t>.12.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E56C1F" w:rsidRPr="00B12548" w:rsidRDefault="00F234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6.5</w:t>
      </w:r>
      <w:r w:rsidR="00E56C1F" w:rsidRPr="00B12548">
        <w:rPr>
          <w:rFonts w:ascii="Times New Roman" w:hAnsi="Times New Roman" w:cs="Times New Roman"/>
          <w:sz w:val="24"/>
          <w:szCs w:val="24"/>
        </w:rPr>
        <w:t>.13. Положения настоящего раздела не применяются в случае: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заключения договора с участником закупки, который является </w:t>
      </w:r>
      <w:r w:rsidR="000C741F" w:rsidRPr="00515B2B">
        <w:rPr>
          <w:rFonts w:ascii="Times New Roman" w:hAnsi="Times New Roman" w:cs="Times New Roman"/>
          <w:sz w:val="24"/>
          <w:szCs w:val="24"/>
          <w:shd w:val="clear" w:color="auto" w:fill="FFFFFF" w:themeFill="background1"/>
        </w:rPr>
        <w:t>казенным</w:t>
      </w:r>
      <w:r w:rsidRPr="00B12548">
        <w:rPr>
          <w:rFonts w:ascii="Times New Roman" w:hAnsi="Times New Roman" w:cs="Times New Roman"/>
          <w:sz w:val="24"/>
          <w:szCs w:val="24"/>
        </w:rPr>
        <w:t xml:space="preserve"> учреждением;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осуществления закупки услуги по предоставлению кредита;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заключения договора, предметом которого является выдача </w:t>
      </w:r>
      <w:r w:rsidR="00330ED4" w:rsidRPr="00B12548">
        <w:rPr>
          <w:rFonts w:ascii="Times New Roman" w:hAnsi="Times New Roman" w:cs="Times New Roman"/>
          <w:sz w:val="24"/>
          <w:szCs w:val="24"/>
        </w:rPr>
        <w:t>банковской</w:t>
      </w:r>
      <w:r w:rsidRPr="00B12548">
        <w:rPr>
          <w:rFonts w:ascii="Times New Roman" w:hAnsi="Times New Roman" w:cs="Times New Roman"/>
          <w:sz w:val="24"/>
          <w:szCs w:val="24"/>
        </w:rPr>
        <w:t xml:space="preserve"> гарантии.</w:t>
      </w:r>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96" w:name="_Toc141364395"/>
      <w:bookmarkStart w:id="97" w:name="_Toc146178356"/>
      <w:r w:rsidRPr="00F6530F">
        <w:rPr>
          <w:rFonts w:ascii="Times New Roman" w:hAnsi="Times New Roman" w:cs="Times New Roman"/>
          <w:b w:val="0"/>
          <w:sz w:val="24"/>
          <w:szCs w:val="24"/>
        </w:rPr>
        <w:t>Раздел 6.</w:t>
      </w:r>
      <w:r w:rsidR="00E67C05" w:rsidRPr="00F6530F">
        <w:rPr>
          <w:rFonts w:ascii="Times New Roman" w:hAnsi="Times New Roman" w:cs="Times New Roman"/>
          <w:b w:val="0"/>
          <w:sz w:val="24"/>
          <w:szCs w:val="24"/>
        </w:rPr>
        <w:t>6</w:t>
      </w:r>
      <w:r w:rsidRPr="00F6530F">
        <w:rPr>
          <w:rFonts w:ascii="Times New Roman" w:hAnsi="Times New Roman" w:cs="Times New Roman"/>
          <w:b w:val="0"/>
          <w:sz w:val="24"/>
          <w:szCs w:val="24"/>
        </w:rPr>
        <w:t>. Порядок проведения конкурса в электронной форме.</w:t>
      </w:r>
      <w:bookmarkEnd w:id="96"/>
      <w:bookmarkEnd w:id="97"/>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6</w:t>
      </w:r>
      <w:r w:rsidRPr="00B12548">
        <w:rPr>
          <w:rFonts w:ascii="Times New Roman" w:hAnsi="Times New Roman" w:cs="Times New Roman"/>
          <w:sz w:val="24"/>
          <w:szCs w:val="24"/>
        </w:rPr>
        <w:t xml:space="preserve">.1.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w:t>
      </w:r>
      <w:proofErr w:type="gramStart"/>
      <w:r w:rsidRPr="00B12548">
        <w:rPr>
          <w:rFonts w:ascii="Times New Roman" w:hAnsi="Times New Roman" w:cs="Times New Roman"/>
          <w:sz w:val="24"/>
          <w:szCs w:val="24"/>
        </w:rPr>
        <w:t>предложение</w:t>
      </w:r>
      <w:proofErr w:type="gramEnd"/>
      <w:r w:rsidRPr="00B12548">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Заказчик вправе осуществлять закупку путем проведения конкурса в любых случаях.</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.2. Извещение о проведении конкурса и конкурсная документация должны соответствовать требованиям, установленным в Типовом положении о закупке.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.5. Конкурсная документация разрабатывается и утверждается в соответствии с Типовым положением о закупке.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.6. К конкурсной документации прикладывается проект договора, который является ее неотъемлемой частью.</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.7. Заказчик по собственной инициативе или в соответствии с запросом участника закупки вправе принять решение о внесении изменений в извещение об осуществлении закупки и/или в конкурсную документацию, не </w:t>
      </w:r>
      <w:proofErr w:type="gramStart"/>
      <w:r w:rsidR="00E56C1F" w:rsidRPr="00B12548">
        <w:rPr>
          <w:rFonts w:ascii="Times New Roman" w:hAnsi="Times New Roman" w:cs="Times New Roman"/>
          <w:sz w:val="24"/>
          <w:szCs w:val="24"/>
        </w:rPr>
        <w:t>позднее</w:t>
      </w:r>
      <w:proofErr w:type="gramEnd"/>
      <w:r w:rsidR="00E56C1F" w:rsidRPr="00B12548">
        <w:rPr>
          <w:rFonts w:ascii="Times New Roman" w:hAnsi="Times New Roman" w:cs="Times New Roman"/>
          <w:sz w:val="24"/>
          <w:szCs w:val="24"/>
        </w:rPr>
        <w:t xml:space="preserve"> чем за два дня до даты окончания срока подачи заявок на участие в закупке.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об осуществлении закупки и (или) конкурсной документацией.</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w:t>
      </w:r>
      <w:r w:rsidR="00E56C1F" w:rsidRPr="00B12548">
        <w:rPr>
          <w:rFonts w:ascii="Times New Roman" w:hAnsi="Times New Roman" w:cs="Times New Roman"/>
          <w:sz w:val="24"/>
          <w:szCs w:val="24"/>
        </w:rPr>
        <w:lastRenderedPageBreak/>
        <w:t>документации.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6</w:t>
      </w:r>
      <w:r w:rsidRPr="00B12548">
        <w:rPr>
          <w:rFonts w:ascii="Times New Roman" w:hAnsi="Times New Roman" w:cs="Times New Roman"/>
          <w:sz w:val="24"/>
          <w:szCs w:val="24"/>
        </w:rPr>
        <w:t>.11. 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.12. Первая часть заявки на участие в конкурсе должна содержать:</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w:t>
      </w:r>
      <w:hyperlink w:anchor="P296" w:history="1">
        <w:r w:rsidRPr="00B12548">
          <w:rPr>
            <w:rFonts w:ascii="Times New Roman" w:hAnsi="Times New Roman" w:cs="Times New Roman"/>
            <w:color w:val="0000FF"/>
            <w:sz w:val="24"/>
            <w:szCs w:val="24"/>
          </w:rPr>
          <w:t>подпунктом 3 пункта 4.6.1</w:t>
        </w:r>
      </w:hyperlink>
      <w:r w:rsidRPr="00B12548">
        <w:rPr>
          <w:rFonts w:ascii="Times New Roman" w:hAnsi="Times New Roman" w:cs="Times New Roman"/>
          <w:sz w:val="24"/>
          <w:szCs w:val="24"/>
        </w:rPr>
        <w:t xml:space="preserve"> Типового положения о закупке.</w:t>
      </w:r>
      <w:proofErr w:type="gramEnd"/>
      <w:r w:rsidRPr="00B12548">
        <w:rPr>
          <w:rFonts w:ascii="Times New Roman" w:hAnsi="Times New Roman" w:cs="Times New Roman"/>
          <w:sz w:val="24"/>
          <w:szCs w:val="24"/>
        </w:rPr>
        <w:t xml:space="preserve"> При этом отсутствие указанного предложения не является основанием </w:t>
      </w:r>
      <w:proofErr w:type="gramStart"/>
      <w:r w:rsidRPr="00B12548">
        <w:rPr>
          <w:rFonts w:ascii="Times New Roman" w:hAnsi="Times New Roman" w:cs="Times New Roman"/>
          <w:sz w:val="24"/>
          <w:szCs w:val="24"/>
        </w:rPr>
        <w:t>для принятия решения об отказе участнику закупки в допуске к участию в конкурсе</w:t>
      </w:r>
      <w:proofErr w:type="gramEnd"/>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при осуществлении закупки товара или закупки работы, услуги, для выполнения, оказания которых используется товар:</w:t>
      </w:r>
    </w:p>
    <w:p w:rsidR="003B4A3F" w:rsidRPr="00AE39DB" w:rsidRDefault="00E56C1F" w:rsidP="003B4A3F">
      <w:pPr>
        <w:autoSpaceDE w:val="0"/>
        <w:autoSpaceDN w:val="0"/>
        <w:adjustRightInd w:val="0"/>
        <w:ind w:firstLine="709"/>
        <w:jc w:val="both"/>
        <w:rPr>
          <w:rFonts w:ascii="Times New Roman" w:hAnsi="Times New Roman"/>
          <w:sz w:val="24"/>
          <w:szCs w:val="24"/>
          <w:lang w:eastAsia="ru-RU"/>
        </w:rPr>
      </w:pPr>
      <w:proofErr w:type="gramStart"/>
      <w:r w:rsidRPr="00B12548">
        <w:rPr>
          <w:rFonts w:ascii="Times New Roman" w:hAnsi="Times New Roman"/>
          <w:sz w:val="24"/>
          <w:szCs w:val="24"/>
        </w:rPr>
        <w:t xml:space="preserve">а) </w:t>
      </w:r>
      <w:r w:rsidR="003B4A3F" w:rsidRPr="003B4A3F">
        <w:rPr>
          <w:rFonts w:ascii="Times New Roman" w:hAnsi="Times New Roman"/>
          <w:sz w:val="24"/>
          <w:szCs w:val="24"/>
          <w:lang w:eastAsia="ru-RU"/>
        </w:rPr>
        <w:t>наименование страны происхождения товара (</w:t>
      </w:r>
      <w:r w:rsidR="003B4A3F" w:rsidRPr="003B4A3F">
        <w:rPr>
          <w:rFonts w:ascii="Times New Roman" w:eastAsia="Times New Roman" w:hAnsi="Times New Roman"/>
          <w:color w:val="000000" w:themeColor="text1"/>
          <w:sz w:val="24"/>
          <w:szCs w:val="24"/>
        </w:rPr>
        <w:t xml:space="preserve">в соответствии с общероссийским классификатором, используемым для идентификации стран мира, </w:t>
      </w:r>
      <w:r w:rsidR="003B4A3F" w:rsidRPr="003B4A3F">
        <w:rPr>
          <w:rFonts w:ascii="Times New Roman" w:hAnsi="Times New Roman"/>
          <w:color w:val="000000" w:themeColor="text1"/>
          <w:sz w:val="24"/>
          <w:szCs w:val="24"/>
        </w:rPr>
        <w:t>информацию и документы, определенные в соответствии с пунктом 2 части 2 статьи 3.1-4 Федерального закона № 223-ФЗ (в случае, если в извещении об осуществлении закупки установлены предусмотренные статьей 3.1-4 Федерального закона № 223-ФЗ запрет, ограничение, преимущество</w:t>
      </w:r>
      <w:r w:rsidR="003B4A3F" w:rsidRPr="003B4A3F">
        <w:rPr>
          <w:rFonts w:ascii="Times New Roman" w:hAnsi="Times New Roman"/>
          <w:sz w:val="24"/>
          <w:szCs w:val="24"/>
          <w:lang w:eastAsia="ru-RU"/>
        </w:rPr>
        <w:t>);</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.12 (1). </w:t>
      </w:r>
      <w:proofErr w:type="gramStart"/>
      <w:r w:rsidR="00E56C1F" w:rsidRPr="00B12548">
        <w:rPr>
          <w:rFonts w:ascii="Times New Roman" w:hAnsi="Times New Roman" w:cs="Times New Roman"/>
          <w:sz w:val="24"/>
          <w:szCs w:val="24"/>
        </w:rPr>
        <w:t xml:space="preserve">Первая часть заявки на участие в конкурсе в случае включения в документацию о закупке в соответствии с </w:t>
      </w:r>
      <w:hyperlink w:anchor="P440" w:history="1">
        <w:r w:rsidR="00E56C1F" w:rsidRPr="00B12548">
          <w:rPr>
            <w:rFonts w:ascii="Times New Roman" w:hAnsi="Times New Roman" w:cs="Times New Roman"/>
            <w:color w:val="0000FF"/>
            <w:sz w:val="24"/>
            <w:szCs w:val="24"/>
          </w:rPr>
          <w:t>6.2.4</w:t>
        </w:r>
      </w:hyperlink>
      <w:r w:rsidR="00E56C1F" w:rsidRPr="00B12548">
        <w:rPr>
          <w:rFonts w:ascii="Times New Roman" w:hAnsi="Times New Roman" w:cs="Times New Roman"/>
          <w:sz w:val="24"/>
          <w:szCs w:val="24"/>
        </w:rPr>
        <w:t xml:space="preserve"> Типового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roofErr w:type="gramEnd"/>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.14. Вторая часть заявки на участие в конкурсе должна содержать требуемые заказчиком в конкурсной документации информацию и документы в соответствии с </w:t>
      </w:r>
      <w:hyperlink w:anchor="P361" w:history="1">
        <w:r w:rsidR="00E56C1F" w:rsidRPr="00B12548">
          <w:rPr>
            <w:rFonts w:ascii="Times New Roman" w:hAnsi="Times New Roman" w:cs="Times New Roman"/>
            <w:color w:val="0000FF"/>
            <w:sz w:val="24"/>
            <w:szCs w:val="24"/>
          </w:rPr>
          <w:t>пунктом 5.3.2</w:t>
        </w:r>
      </w:hyperlink>
      <w:r w:rsidR="00E56C1F" w:rsidRPr="00B12548">
        <w:rPr>
          <w:rFonts w:ascii="Times New Roman" w:hAnsi="Times New Roman" w:cs="Times New Roman"/>
          <w:sz w:val="24"/>
          <w:szCs w:val="24"/>
        </w:rPr>
        <w:t xml:space="preserve"> Типового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6</w:t>
      </w:r>
      <w:r w:rsidRPr="00B12548">
        <w:rPr>
          <w:rFonts w:ascii="Times New Roman" w:hAnsi="Times New Roman" w:cs="Times New Roman"/>
          <w:sz w:val="24"/>
          <w:szCs w:val="24"/>
        </w:rPr>
        <w:t xml:space="preserve">.15. Участник конкурса вправе подать заявку </w:t>
      </w:r>
      <w:proofErr w:type="gramStart"/>
      <w:r w:rsidRPr="00B12548">
        <w:rPr>
          <w:rFonts w:ascii="Times New Roman" w:hAnsi="Times New Roman" w:cs="Times New Roman"/>
          <w:sz w:val="24"/>
          <w:szCs w:val="24"/>
        </w:rPr>
        <w:t>на участие в конкурсе в любое время с момента размещения извещения о его проведении</w:t>
      </w:r>
      <w:proofErr w:type="gramEnd"/>
      <w:r w:rsidRPr="00B12548">
        <w:rPr>
          <w:rFonts w:ascii="Times New Roman" w:hAnsi="Times New Roman" w:cs="Times New Roman"/>
          <w:sz w:val="24"/>
          <w:szCs w:val="24"/>
        </w:rPr>
        <w:t xml:space="preserve"> до предусмотренных конкурсной документацией даты и времени окончания срока подачи таких заявок.</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 с учетом требований, установленных </w:t>
      </w:r>
      <w:hyperlink r:id="rId73" w:history="1">
        <w:r w:rsidR="00E56C1F" w:rsidRPr="00B12548">
          <w:rPr>
            <w:rFonts w:ascii="Times New Roman" w:hAnsi="Times New Roman" w:cs="Times New Roman"/>
            <w:color w:val="0000FF"/>
            <w:sz w:val="24"/>
            <w:szCs w:val="24"/>
          </w:rPr>
          <w:t>частью 10 статьи 3.3</w:t>
        </w:r>
      </w:hyperlink>
      <w:r w:rsidR="00E56C1F"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223-ФЗ.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6.6</w:t>
      </w:r>
      <w:r w:rsidR="00E56C1F" w:rsidRPr="00B12548">
        <w:rPr>
          <w:rFonts w:ascii="Times New Roman" w:hAnsi="Times New Roman" w:cs="Times New Roman"/>
          <w:sz w:val="24"/>
          <w:szCs w:val="24"/>
        </w:rPr>
        <w:t>.17. Участник закупки вправе подать только одну заявку на участие в конкурсе в отношении каждого лота.</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.20. По окончании срока подачи заявок оператор электронной площадки передает заказчику все поступившие заявки.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.21. Срок рассмотрения и оценки первых частей заявок на участие в конкурсе комиссией по осуществлению закупок не может превышать пяти рабочих дней </w:t>
      </w:r>
      <w:proofErr w:type="gramStart"/>
      <w:r w:rsidR="00E56C1F" w:rsidRPr="00B12548">
        <w:rPr>
          <w:rFonts w:ascii="Times New Roman" w:hAnsi="Times New Roman" w:cs="Times New Roman"/>
          <w:sz w:val="24"/>
          <w:szCs w:val="24"/>
        </w:rPr>
        <w:t>с даты окончания</w:t>
      </w:r>
      <w:proofErr w:type="gramEnd"/>
      <w:r w:rsidR="00E56C1F" w:rsidRPr="00B12548">
        <w:rPr>
          <w:rFonts w:ascii="Times New Roman" w:hAnsi="Times New Roman" w:cs="Times New Roman"/>
          <w:sz w:val="24"/>
          <w:szCs w:val="24"/>
        </w:rPr>
        <w:t xml:space="preserve"> срока подачи указанных заявок.</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.22. </w:t>
      </w:r>
      <w:proofErr w:type="gramStart"/>
      <w:r w:rsidR="00E56C1F" w:rsidRPr="00B12548">
        <w:rPr>
          <w:rFonts w:ascii="Times New Roman" w:hAnsi="Times New Roman" w:cs="Times New Roman"/>
          <w:sz w:val="24"/>
          <w:szCs w:val="24"/>
        </w:rPr>
        <w:t>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w:t>
      </w:r>
      <w:proofErr w:type="gramEnd"/>
      <w:r w:rsidR="00E56C1F" w:rsidRPr="00B12548">
        <w:rPr>
          <w:rFonts w:ascii="Times New Roman" w:hAnsi="Times New Roman" w:cs="Times New Roman"/>
          <w:sz w:val="24"/>
          <w:szCs w:val="24"/>
        </w:rPr>
        <w:t xml:space="preserve"> </w:t>
      </w:r>
      <w:proofErr w:type="gramStart"/>
      <w:r w:rsidR="00E56C1F" w:rsidRPr="00B12548">
        <w:rPr>
          <w:rFonts w:ascii="Times New Roman" w:hAnsi="Times New Roman" w:cs="Times New Roman"/>
          <w:sz w:val="24"/>
          <w:szCs w:val="24"/>
        </w:rPr>
        <w:t>конкурсе</w:t>
      </w:r>
      <w:proofErr w:type="gramEnd"/>
      <w:r w:rsidR="00E56C1F" w:rsidRPr="00B12548">
        <w:rPr>
          <w:rFonts w:ascii="Times New Roman" w:hAnsi="Times New Roman" w:cs="Times New Roman"/>
          <w:sz w:val="24"/>
          <w:szCs w:val="24"/>
        </w:rPr>
        <w:t>.</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.23. Участник конкурса не допускается к участию в конкурсе в случае: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непредставления информации, предусмотренной извещением об осуществлении закупки и конкурсной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предоставления недостоверной информации, предусмотренной извещением об осуществлении закупки и конкурсной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несоответствия предложений участника конкурса требованиям, установленным извещением об осуществлении закупки и конкурсной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содержания в первой части заявки на участие в конкурсе сведений об участнике конкурса и (или) о ценовом предложении участника конкурса.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6</w:t>
      </w:r>
      <w:r w:rsidRPr="00B12548">
        <w:rPr>
          <w:rFonts w:ascii="Times New Roman" w:hAnsi="Times New Roman" w:cs="Times New Roman"/>
          <w:sz w:val="24"/>
          <w:szCs w:val="24"/>
        </w:rPr>
        <w:t xml:space="preserve">.24. Комиссия по осуществлению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w:t>
      </w:r>
      <w:hyperlink w:anchor="P296" w:history="1">
        <w:r w:rsidRPr="00B12548">
          <w:rPr>
            <w:rFonts w:ascii="Times New Roman" w:hAnsi="Times New Roman" w:cs="Times New Roman"/>
            <w:color w:val="0000FF"/>
            <w:sz w:val="24"/>
            <w:szCs w:val="24"/>
          </w:rPr>
          <w:t>подпунктом 3 пункта 4.6.1</w:t>
        </w:r>
      </w:hyperlink>
      <w:r w:rsidRPr="00B12548">
        <w:rPr>
          <w:rFonts w:ascii="Times New Roman" w:hAnsi="Times New Roman" w:cs="Times New Roman"/>
          <w:sz w:val="24"/>
          <w:szCs w:val="24"/>
        </w:rPr>
        <w:t xml:space="preserve"> Типового положения о закупке (при установлении этого критерия в конкурсной документации). </w:t>
      </w:r>
      <w:proofErr w:type="gramStart"/>
      <w:r w:rsidRPr="00B12548">
        <w:rPr>
          <w:rFonts w:ascii="Times New Roman" w:hAnsi="Times New Roman" w:cs="Times New Roman"/>
          <w:sz w:val="24"/>
          <w:szCs w:val="24"/>
        </w:rPr>
        <w:t>Оценка заявок на участие в конкурсе не осуществляется в случае признания конкурса несостоявшимся в связи с тем, что комиссия по осуществлению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w:t>
      </w:r>
      <w:proofErr w:type="gramEnd"/>
    </w:p>
    <w:p w:rsidR="00E56C1F" w:rsidRPr="00B12548" w:rsidRDefault="00E67C05" w:rsidP="00E56C1F">
      <w:pPr>
        <w:pStyle w:val="ConsPlusNormal"/>
        <w:ind w:firstLine="540"/>
        <w:jc w:val="both"/>
        <w:rPr>
          <w:rFonts w:ascii="Times New Roman" w:hAnsi="Times New Roman" w:cs="Times New Roman"/>
          <w:sz w:val="24"/>
          <w:szCs w:val="24"/>
        </w:rPr>
      </w:pPr>
      <w:bookmarkStart w:id="98" w:name="P630"/>
      <w:bookmarkEnd w:id="98"/>
      <w:r>
        <w:rPr>
          <w:rFonts w:ascii="Times New Roman" w:hAnsi="Times New Roman" w:cs="Times New Roman"/>
          <w:sz w:val="24"/>
          <w:szCs w:val="24"/>
        </w:rPr>
        <w:t>6.6</w:t>
      </w:r>
      <w:r w:rsidR="00E56C1F" w:rsidRPr="00B12548">
        <w:rPr>
          <w:rFonts w:ascii="Times New Roman" w:hAnsi="Times New Roman" w:cs="Times New Roman"/>
          <w:sz w:val="24"/>
          <w:szCs w:val="24"/>
        </w:rPr>
        <w:t xml:space="preserve">.25. </w:t>
      </w:r>
      <w:proofErr w:type="gramStart"/>
      <w:r w:rsidR="00E56C1F" w:rsidRPr="00B12548">
        <w:rPr>
          <w:rFonts w:ascii="Times New Roman" w:hAnsi="Times New Roman" w:cs="Times New Roman"/>
          <w:sz w:val="24"/>
          <w:szCs w:val="24"/>
        </w:rPr>
        <w:t>По результатам рассмотрения и оценки первых частей заявок на участие в конкурсе комиссия по осуществлению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размещается в единой информационной системе не позднее чем через три дня со дня подписания такого протокола.</w:t>
      </w:r>
      <w:proofErr w:type="gramEnd"/>
    </w:p>
    <w:p w:rsidR="00E56C1F" w:rsidRPr="00B12548" w:rsidRDefault="00E67C05" w:rsidP="00E56C1F">
      <w:pPr>
        <w:pStyle w:val="ConsPlusNormal"/>
        <w:ind w:firstLine="540"/>
        <w:jc w:val="both"/>
        <w:rPr>
          <w:rFonts w:ascii="Times New Roman" w:hAnsi="Times New Roman" w:cs="Times New Roman"/>
          <w:sz w:val="24"/>
          <w:szCs w:val="24"/>
        </w:rPr>
      </w:pPr>
      <w:bookmarkStart w:id="99" w:name="P631"/>
      <w:bookmarkEnd w:id="99"/>
      <w:r>
        <w:rPr>
          <w:rFonts w:ascii="Times New Roman" w:hAnsi="Times New Roman" w:cs="Times New Roman"/>
          <w:sz w:val="24"/>
          <w:szCs w:val="24"/>
        </w:rPr>
        <w:t>6.6</w:t>
      </w:r>
      <w:r w:rsidR="00E56C1F" w:rsidRPr="00B12548">
        <w:rPr>
          <w:rFonts w:ascii="Times New Roman" w:hAnsi="Times New Roman" w:cs="Times New Roman"/>
          <w:sz w:val="24"/>
          <w:szCs w:val="24"/>
        </w:rPr>
        <w:t>.26.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по результатам рассмотрения и оценки первых частей заявок на участие в конкурсе комиссия по осуществлению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признается несостоявшимся.</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w:t>
      </w:r>
      <w:r w:rsidR="00E56C1F" w:rsidRPr="00B12548">
        <w:rPr>
          <w:rFonts w:ascii="Times New Roman" w:hAnsi="Times New Roman" w:cs="Times New Roman"/>
          <w:sz w:val="24"/>
          <w:szCs w:val="24"/>
        </w:rPr>
        <w:lastRenderedPageBreak/>
        <w:t>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.29. Днем подачи окончательных предложений о цене договора является рабочий день, следующий после истечения одного рабочего дня </w:t>
      </w:r>
      <w:proofErr w:type="gramStart"/>
      <w:r w:rsidR="00E56C1F" w:rsidRPr="00B12548">
        <w:rPr>
          <w:rFonts w:ascii="Times New Roman" w:hAnsi="Times New Roman" w:cs="Times New Roman"/>
          <w:sz w:val="24"/>
          <w:szCs w:val="24"/>
        </w:rPr>
        <w:t>с даты окончания</w:t>
      </w:r>
      <w:proofErr w:type="gramEnd"/>
      <w:r w:rsidR="00E56C1F" w:rsidRPr="00B12548">
        <w:rPr>
          <w:rFonts w:ascii="Times New Roman" w:hAnsi="Times New Roman" w:cs="Times New Roman"/>
          <w:sz w:val="24"/>
          <w:szCs w:val="24"/>
        </w:rPr>
        <w:t xml:space="preserve"> срока рассмотрения и оценки первых частей заявок на участие в конкурсе.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E56C1F" w:rsidRPr="00B12548" w:rsidRDefault="00E56C1F" w:rsidP="00E56C1F">
      <w:pPr>
        <w:pStyle w:val="ConsPlusNormal"/>
        <w:ind w:firstLine="540"/>
        <w:jc w:val="both"/>
        <w:rPr>
          <w:rFonts w:ascii="Times New Roman" w:hAnsi="Times New Roman" w:cs="Times New Roman"/>
          <w:sz w:val="24"/>
          <w:szCs w:val="24"/>
        </w:rPr>
      </w:pPr>
      <w:bookmarkStart w:id="100" w:name="P635"/>
      <w:bookmarkEnd w:id="100"/>
      <w:r w:rsidRPr="00B12548">
        <w:rPr>
          <w:rFonts w:ascii="Times New Roman" w:hAnsi="Times New Roman" w:cs="Times New Roman"/>
          <w:sz w:val="24"/>
          <w:szCs w:val="24"/>
        </w:rPr>
        <w:t>6.</w:t>
      </w:r>
      <w:r w:rsidR="00E67C05">
        <w:rPr>
          <w:rFonts w:ascii="Times New Roman" w:hAnsi="Times New Roman" w:cs="Times New Roman"/>
          <w:sz w:val="24"/>
          <w:szCs w:val="24"/>
        </w:rPr>
        <w:t>6</w:t>
      </w:r>
      <w:r w:rsidRPr="00B12548">
        <w:rPr>
          <w:rFonts w:ascii="Times New Roman" w:hAnsi="Times New Roman" w:cs="Times New Roman"/>
          <w:sz w:val="24"/>
          <w:szCs w:val="24"/>
        </w:rPr>
        <w:t>.30.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.31. С момента формирования протокола, предусмотренного </w:t>
      </w:r>
      <w:hyperlink w:anchor="P635" w:history="1">
        <w:r w:rsidR="006A4E9A">
          <w:rPr>
            <w:rFonts w:ascii="Times New Roman" w:hAnsi="Times New Roman" w:cs="Times New Roman"/>
            <w:color w:val="0000FF"/>
            <w:sz w:val="24"/>
            <w:szCs w:val="24"/>
          </w:rPr>
          <w:t>пунктом 6.6</w:t>
        </w:r>
        <w:r w:rsidR="00E56C1F" w:rsidRPr="00B12548">
          <w:rPr>
            <w:rFonts w:ascii="Times New Roman" w:hAnsi="Times New Roman" w:cs="Times New Roman"/>
            <w:color w:val="0000FF"/>
            <w:sz w:val="24"/>
            <w:szCs w:val="24"/>
          </w:rPr>
          <w:t>.30</w:t>
        </w:r>
      </w:hyperlink>
      <w:r w:rsidR="00E56C1F" w:rsidRPr="00B12548">
        <w:rPr>
          <w:rFonts w:ascii="Times New Roman" w:hAnsi="Times New Roman" w:cs="Times New Roman"/>
          <w:sz w:val="24"/>
          <w:szCs w:val="24"/>
        </w:rPr>
        <w:t xml:space="preserve"> Типового 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.32. Срок рассмотрения и оценки вторых частей заявок на участие в конкурсе не может превышать семи рабочих дней </w:t>
      </w:r>
      <w:proofErr w:type="gramStart"/>
      <w:r w:rsidR="00E56C1F" w:rsidRPr="00B12548">
        <w:rPr>
          <w:rFonts w:ascii="Times New Roman" w:hAnsi="Times New Roman" w:cs="Times New Roman"/>
          <w:sz w:val="24"/>
          <w:szCs w:val="24"/>
        </w:rPr>
        <w:t>с даты направления</w:t>
      </w:r>
      <w:proofErr w:type="gramEnd"/>
      <w:r w:rsidR="00E56C1F" w:rsidRPr="00B12548">
        <w:rPr>
          <w:rFonts w:ascii="Times New Roman" w:hAnsi="Times New Roman" w:cs="Times New Roman"/>
          <w:sz w:val="24"/>
          <w:szCs w:val="24"/>
        </w:rPr>
        <w:t xml:space="preserve"> заказчику вторых частей заявок на участие в таком конкурсе.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.33. Комиссией по осуществлению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.34. Заявка на участие в конкурсе признается не соответствующей требованиям, установленным конкурсной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в случае непредставления документов и информации, предусмотренной извещением об осуществлении закупки 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в случае несоответствия участника конкурса требованиям, установленным конкурсной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 установления недостоверности информации, представленной участником конкурса, комиссия по осуществлению закупок обязана отстранить такого участника от участия в этом конкурсе на любом этапе его проведения.</w:t>
      </w:r>
    </w:p>
    <w:p w:rsidR="00E56C1F"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.35. </w:t>
      </w:r>
      <w:proofErr w:type="gramStart"/>
      <w:r w:rsidR="00E56C1F" w:rsidRPr="00B12548">
        <w:rPr>
          <w:rFonts w:ascii="Times New Roman" w:hAnsi="Times New Roman" w:cs="Times New Roman"/>
          <w:sz w:val="24"/>
          <w:szCs w:val="24"/>
        </w:rPr>
        <w:t>Комиссия по осуществлению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w:t>
      </w:r>
      <w:proofErr w:type="gramEnd"/>
      <w:r w:rsidR="00E56C1F" w:rsidRPr="00B12548">
        <w:rPr>
          <w:rFonts w:ascii="Times New Roman" w:hAnsi="Times New Roman" w:cs="Times New Roman"/>
          <w:sz w:val="24"/>
          <w:szCs w:val="24"/>
        </w:rPr>
        <w:t xml:space="preserve">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E56C1F" w:rsidRPr="00B12548" w:rsidRDefault="00E67C05" w:rsidP="00E56C1F">
      <w:pPr>
        <w:pStyle w:val="ConsPlusNormal"/>
        <w:ind w:firstLine="540"/>
        <w:jc w:val="both"/>
        <w:rPr>
          <w:rFonts w:ascii="Times New Roman" w:hAnsi="Times New Roman" w:cs="Times New Roman"/>
          <w:sz w:val="24"/>
          <w:szCs w:val="24"/>
        </w:rPr>
      </w:pPr>
      <w:bookmarkStart w:id="101" w:name="P647"/>
      <w:bookmarkEnd w:id="101"/>
      <w:r>
        <w:rPr>
          <w:rFonts w:ascii="Times New Roman" w:hAnsi="Times New Roman" w:cs="Times New Roman"/>
          <w:sz w:val="24"/>
          <w:szCs w:val="24"/>
        </w:rPr>
        <w:t>6.6</w:t>
      </w:r>
      <w:r w:rsidR="00E56C1F" w:rsidRPr="00B12548">
        <w:rPr>
          <w:rFonts w:ascii="Times New Roman" w:hAnsi="Times New Roman" w:cs="Times New Roman"/>
          <w:sz w:val="24"/>
          <w:szCs w:val="24"/>
        </w:rPr>
        <w:t xml:space="preserve">.36.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w:t>
      </w:r>
      <w:proofErr w:type="gramStart"/>
      <w:r w:rsidR="00E56C1F" w:rsidRPr="00B12548">
        <w:rPr>
          <w:rFonts w:ascii="Times New Roman" w:hAnsi="Times New Roman" w:cs="Times New Roman"/>
          <w:sz w:val="24"/>
          <w:szCs w:val="24"/>
        </w:rPr>
        <w:t>который</w:t>
      </w:r>
      <w:proofErr w:type="gramEnd"/>
      <w:r w:rsidR="00E56C1F" w:rsidRPr="00B12548">
        <w:rPr>
          <w:rFonts w:ascii="Times New Roman" w:hAnsi="Times New Roman" w:cs="Times New Roman"/>
          <w:sz w:val="24"/>
          <w:szCs w:val="24"/>
        </w:rPr>
        <w:t xml:space="preserve"> размещается в единой информационной системе не позднее чем через три дня со дня подписания такого протокола.</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.37.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по результатам рассмотрения вторых частей заявок на участие в </w:t>
      </w:r>
      <w:r w:rsidR="00E56C1F" w:rsidRPr="00B12548">
        <w:rPr>
          <w:rFonts w:ascii="Times New Roman" w:hAnsi="Times New Roman" w:cs="Times New Roman"/>
          <w:sz w:val="24"/>
          <w:szCs w:val="24"/>
        </w:rPr>
        <w:lastRenderedPageBreak/>
        <w:t>конкурсе комиссия по осуществлению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.38. В течение одного часа после размещения в соответствии с </w:t>
      </w:r>
      <w:hyperlink w:anchor="P647" w:history="1">
        <w:r w:rsidR="006A4E9A">
          <w:rPr>
            <w:rFonts w:ascii="Times New Roman" w:hAnsi="Times New Roman" w:cs="Times New Roman"/>
            <w:color w:val="0000FF"/>
            <w:sz w:val="24"/>
            <w:szCs w:val="24"/>
          </w:rPr>
          <w:t>пунктом 6.6</w:t>
        </w:r>
        <w:r w:rsidR="00E56C1F" w:rsidRPr="00B12548">
          <w:rPr>
            <w:rFonts w:ascii="Times New Roman" w:hAnsi="Times New Roman" w:cs="Times New Roman"/>
            <w:color w:val="0000FF"/>
            <w:sz w:val="24"/>
            <w:szCs w:val="24"/>
          </w:rPr>
          <w:t>.36</w:t>
        </w:r>
      </w:hyperlink>
      <w:r w:rsidR="00E56C1F" w:rsidRPr="00B12548">
        <w:rPr>
          <w:rFonts w:ascii="Times New Roman" w:hAnsi="Times New Roman" w:cs="Times New Roman"/>
          <w:sz w:val="24"/>
          <w:szCs w:val="24"/>
        </w:rPr>
        <w:t xml:space="preserve"> Типового положения о закупке протокола оператор электронной площадки направляет 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закупок. Оценка заявок на участие в конкурсе не осуществляется в случае признания конкурса </w:t>
      </w:r>
      <w:proofErr w:type="gramStart"/>
      <w:r w:rsidR="00E56C1F" w:rsidRPr="00B12548">
        <w:rPr>
          <w:rFonts w:ascii="Times New Roman" w:hAnsi="Times New Roman" w:cs="Times New Roman"/>
          <w:sz w:val="24"/>
          <w:szCs w:val="24"/>
        </w:rPr>
        <w:t>несостоявшимся</w:t>
      </w:r>
      <w:proofErr w:type="gramEnd"/>
      <w:r w:rsidR="00E56C1F" w:rsidRPr="00B12548">
        <w:rPr>
          <w:rFonts w:ascii="Times New Roman" w:hAnsi="Times New Roman" w:cs="Times New Roman"/>
          <w:sz w:val="24"/>
          <w:szCs w:val="24"/>
        </w:rPr>
        <w:t>. Протокол подведения итогов конкурса размещается в единой информационной системе не позднее чем через три дня со дня подписания такого протокола.</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w:t>
      </w:r>
      <w:proofErr w:type="gramStart"/>
      <w:r w:rsidR="00E56C1F" w:rsidRPr="00B12548">
        <w:rPr>
          <w:rFonts w:ascii="Times New Roman" w:hAnsi="Times New Roman" w:cs="Times New Roman"/>
          <w:sz w:val="24"/>
          <w:szCs w:val="24"/>
        </w:rPr>
        <w:t>конкурсе</w:t>
      </w:r>
      <w:proofErr w:type="gramEnd"/>
      <w:r w:rsidR="00E56C1F" w:rsidRPr="00B12548">
        <w:rPr>
          <w:rFonts w:ascii="Times New Roman" w:hAnsi="Times New Roman" w:cs="Times New Roman"/>
          <w:sz w:val="24"/>
          <w:szCs w:val="24"/>
        </w:rPr>
        <w:t xml:space="preserve"> которого присвоен первый номер.</w:t>
      </w:r>
    </w:p>
    <w:p w:rsidR="00E56C1F" w:rsidRPr="00B12548" w:rsidRDefault="00E67C05" w:rsidP="00E56C1F">
      <w:pPr>
        <w:pStyle w:val="ConsPlusNormal"/>
        <w:ind w:firstLine="540"/>
        <w:jc w:val="both"/>
        <w:rPr>
          <w:rFonts w:ascii="Times New Roman" w:hAnsi="Times New Roman" w:cs="Times New Roman"/>
          <w:sz w:val="24"/>
          <w:szCs w:val="24"/>
        </w:rPr>
      </w:pPr>
      <w:bookmarkStart w:id="102" w:name="P652"/>
      <w:bookmarkEnd w:id="102"/>
      <w:r>
        <w:rPr>
          <w:rFonts w:ascii="Times New Roman" w:hAnsi="Times New Roman" w:cs="Times New Roman"/>
          <w:sz w:val="24"/>
          <w:szCs w:val="24"/>
        </w:rPr>
        <w:t>6.6</w:t>
      </w:r>
      <w:r w:rsidR="00E56C1F" w:rsidRPr="00B12548">
        <w:rPr>
          <w:rFonts w:ascii="Times New Roman" w:hAnsi="Times New Roman" w:cs="Times New Roman"/>
          <w:sz w:val="24"/>
          <w:szCs w:val="24"/>
        </w:rPr>
        <w:t>.41.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 xml:space="preserve">.42. 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w:t>
      </w:r>
      <w:proofErr w:type="gramStart"/>
      <w:r w:rsidR="00E56C1F" w:rsidRPr="00B12548">
        <w:rPr>
          <w:rFonts w:ascii="Times New Roman" w:hAnsi="Times New Roman" w:cs="Times New Roman"/>
          <w:sz w:val="24"/>
          <w:szCs w:val="24"/>
        </w:rPr>
        <w:t>с даты поступления</w:t>
      </w:r>
      <w:proofErr w:type="gramEnd"/>
      <w:r w:rsidR="00E56C1F" w:rsidRPr="00B12548">
        <w:rPr>
          <w:rFonts w:ascii="Times New Roman" w:hAnsi="Times New Roman" w:cs="Times New Roman"/>
          <w:sz w:val="24"/>
          <w:szCs w:val="24"/>
        </w:rPr>
        <w:t xml:space="preserve">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.43.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конкурс признан несостоявшимся по основанию, предусмотренному </w:t>
      </w:r>
      <w:hyperlink w:anchor="P652" w:history="1">
        <w:r w:rsidR="006A4E9A">
          <w:rPr>
            <w:rFonts w:ascii="Times New Roman" w:hAnsi="Times New Roman" w:cs="Times New Roman"/>
            <w:color w:val="0000FF"/>
            <w:sz w:val="24"/>
            <w:szCs w:val="24"/>
          </w:rPr>
          <w:t>пунктом 6.6</w:t>
        </w:r>
        <w:r w:rsidR="00E56C1F" w:rsidRPr="00B12548">
          <w:rPr>
            <w:rFonts w:ascii="Times New Roman" w:hAnsi="Times New Roman" w:cs="Times New Roman"/>
            <w:color w:val="0000FF"/>
            <w:sz w:val="24"/>
            <w:szCs w:val="24"/>
          </w:rPr>
          <w:t>.41</w:t>
        </w:r>
      </w:hyperlink>
      <w:r w:rsidR="00E56C1F" w:rsidRPr="00B12548">
        <w:rPr>
          <w:rFonts w:ascii="Times New Roman" w:hAnsi="Times New Roman" w:cs="Times New Roman"/>
          <w:sz w:val="24"/>
          <w:szCs w:val="24"/>
        </w:rPr>
        <w:t xml:space="preserve"> Типового положения о закупке, в связи с тем, что по окончании срока подачи заявок на участие в конкурсе подана только одна заявка: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E56C1F" w:rsidRPr="00B12548" w:rsidRDefault="00E56C1F" w:rsidP="00892B92">
      <w:pPr>
        <w:pStyle w:val="ConsPlusNormal"/>
        <w:shd w:val="clear" w:color="auto" w:fill="FFFFFF" w:themeFill="background1"/>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2) </w:t>
      </w:r>
      <w:r w:rsidR="00237C35" w:rsidRPr="00892B92">
        <w:rPr>
          <w:rFonts w:ascii="Times New Roman" w:hAnsi="Times New Roman" w:cs="Times New Roman"/>
          <w:sz w:val="24"/>
          <w:szCs w:val="24"/>
          <w:shd w:val="clear" w:color="auto" w:fill="FFFFFF" w:themeFill="background1"/>
        </w:rPr>
        <w:t xml:space="preserve">комиссия по осуществлению закупок </w:t>
      </w:r>
      <w:r w:rsidRPr="00892B92">
        <w:rPr>
          <w:rFonts w:ascii="Times New Roman" w:hAnsi="Times New Roman" w:cs="Times New Roman"/>
          <w:sz w:val="24"/>
          <w:szCs w:val="24"/>
          <w:shd w:val="clear" w:color="auto" w:fill="FFFFFF" w:themeFill="background1"/>
        </w:rPr>
        <w:t>в течение трех рабочих дней с даты получения единственной заявки на участие в конкурс</w:t>
      </w:r>
      <w:r w:rsidRPr="00B12548">
        <w:rPr>
          <w:rFonts w:ascii="Times New Roman" w:hAnsi="Times New Roman" w:cs="Times New Roman"/>
          <w:sz w:val="24"/>
          <w:szCs w:val="24"/>
        </w:rPr>
        <w:t xml:space="preserve">е рассматривает данную заявку на предмет ее 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w:t>
      </w:r>
      <w:r w:rsidR="00237C35" w:rsidRPr="00892B92">
        <w:rPr>
          <w:rFonts w:ascii="Times New Roman" w:hAnsi="Times New Roman" w:cs="Times New Roman"/>
          <w:sz w:val="24"/>
          <w:szCs w:val="24"/>
          <w:shd w:val="clear" w:color="auto" w:fill="FFFFFF" w:themeFill="background1"/>
        </w:rPr>
        <w:t>комиссии по осуществлению закупок</w:t>
      </w:r>
      <w:r w:rsidRPr="00B12548">
        <w:rPr>
          <w:rFonts w:ascii="Times New Roman" w:hAnsi="Times New Roman" w:cs="Times New Roman"/>
          <w:sz w:val="24"/>
          <w:szCs w:val="24"/>
        </w:rPr>
        <w:t>.</w:t>
      </w:r>
      <w:proofErr w:type="gramEnd"/>
    </w:p>
    <w:p w:rsidR="00E56C1F" w:rsidRPr="00B12548" w:rsidRDefault="00E67C05" w:rsidP="00892B92">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.44.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конкурс признан несостоявшимся по основанию, предусмотренному </w:t>
      </w:r>
      <w:hyperlink w:anchor="P631" w:history="1">
        <w:r w:rsidR="006A4E9A">
          <w:rPr>
            <w:rFonts w:ascii="Times New Roman" w:hAnsi="Times New Roman" w:cs="Times New Roman"/>
            <w:color w:val="0000FF"/>
            <w:sz w:val="24"/>
            <w:szCs w:val="24"/>
          </w:rPr>
          <w:t>пунктом 6.6</w:t>
        </w:r>
        <w:r w:rsidR="00E56C1F" w:rsidRPr="00B12548">
          <w:rPr>
            <w:rFonts w:ascii="Times New Roman" w:hAnsi="Times New Roman" w:cs="Times New Roman"/>
            <w:color w:val="0000FF"/>
            <w:sz w:val="24"/>
            <w:szCs w:val="24"/>
          </w:rPr>
          <w:t>.26</w:t>
        </w:r>
      </w:hyperlink>
      <w:r w:rsidR="00E56C1F" w:rsidRPr="00B12548">
        <w:rPr>
          <w:rFonts w:ascii="Times New Roman" w:hAnsi="Times New Roman" w:cs="Times New Roman"/>
          <w:sz w:val="24"/>
          <w:szCs w:val="24"/>
        </w:rPr>
        <w:t xml:space="preserve"> Типового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E56C1F" w:rsidRPr="00B12548" w:rsidRDefault="00E56C1F" w:rsidP="00892B92">
      <w:pPr>
        <w:pStyle w:val="ConsPlusNormal"/>
        <w:shd w:val="clear" w:color="auto" w:fill="FFFFFF" w:themeFill="background1"/>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оператор электронной площадки в течение одного часа с момента получения протокола, </w:t>
      </w:r>
      <w:r w:rsidRPr="00B12548">
        <w:rPr>
          <w:rFonts w:ascii="Times New Roman" w:hAnsi="Times New Roman" w:cs="Times New Roman"/>
          <w:sz w:val="24"/>
          <w:szCs w:val="24"/>
        </w:rPr>
        <w:lastRenderedPageBreak/>
        <w:t xml:space="preserve">указанного в </w:t>
      </w:r>
      <w:hyperlink w:anchor="P630" w:history="1">
        <w:r w:rsidR="006A4E9A">
          <w:rPr>
            <w:rFonts w:ascii="Times New Roman" w:hAnsi="Times New Roman" w:cs="Times New Roman"/>
            <w:color w:val="0000FF"/>
            <w:sz w:val="24"/>
            <w:szCs w:val="24"/>
          </w:rPr>
          <w:t>пункте 6.6</w:t>
        </w:r>
        <w:r w:rsidRPr="00B12548">
          <w:rPr>
            <w:rFonts w:ascii="Times New Roman" w:hAnsi="Times New Roman" w:cs="Times New Roman"/>
            <w:color w:val="0000FF"/>
            <w:sz w:val="24"/>
            <w:szCs w:val="24"/>
          </w:rPr>
          <w:t>.25</w:t>
        </w:r>
      </w:hyperlink>
      <w:r w:rsidRPr="00B12548">
        <w:rPr>
          <w:rFonts w:ascii="Times New Roman" w:hAnsi="Times New Roman" w:cs="Times New Roman"/>
          <w:sz w:val="24"/>
          <w:szCs w:val="24"/>
        </w:rPr>
        <w:t xml:space="preserve"> Типового положения о закупке, направляет заказчику вторую часть заявки на участие в конкурсе;</w:t>
      </w:r>
    </w:p>
    <w:p w:rsidR="00E56C1F" w:rsidRPr="00B12548" w:rsidRDefault="00E56C1F" w:rsidP="00892B92">
      <w:pPr>
        <w:pStyle w:val="ConsPlusNormal"/>
        <w:shd w:val="clear" w:color="auto" w:fill="FFFFFF" w:themeFill="background1"/>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2) </w:t>
      </w:r>
      <w:r w:rsidR="00E75F28" w:rsidRPr="00892B92">
        <w:rPr>
          <w:rFonts w:ascii="Times New Roman" w:hAnsi="Times New Roman" w:cs="Times New Roman"/>
          <w:color w:val="000000" w:themeColor="text1"/>
          <w:sz w:val="24"/>
          <w:szCs w:val="24"/>
          <w:shd w:val="clear" w:color="auto" w:fill="FFFFFF" w:themeFill="background1"/>
        </w:rPr>
        <w:t>комиссия по осуществлению закупок</w:t>
      </w:r>
      <w:r w:rsidR="00E75F28">
        <w:rPr>
          <w:rFonts w:ascii="Times New Roman" w:hAnsi="Times New Roman" w:cs="Times New Roman"/>
          <w:sz w:val="24"/>
          <w:szCs w:val="24"/>
        </w:rPr>
        <w:t xml:space="preserve"> </w:t>
      </w:r>
      <w:r w:rsidRPr="00B12548">
        <w:rPr>
          <w:rFonts w:ascii="Times New Roman" w:hAnsi="Times New Roman" w:cs="Times New Roman"/>
          <w:sz w:val="24"/>
          <w:szCs w:val="24"/>
        </w:rPr>
        <w:t xml:space="preserve">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w:t>
      </w:r>
      <w:r w:rsidR="00E75F28" w:rsidRPr="00892B92">
        <w:rPr>
          <w:rFonts w:ascii="Times New Roman" w:hAnsi="Times New Roman" w:cs="Times New Roman"/>
          <w:sz w:val="24"/>
          <w:szCs w:val="24"/>
          <w:shd w:val="clear" w:color="auto" w:fill="FFFFFF" w:themeFill="background1"/>
        </w:rPr>
        <w:t>комиссии по осуществлению закупок</w:t>
      </w:r>
      <w:r w:rsidRPr="00B12548">
        <w:rPr>
          <w:rFonts w:ascii="Times New Roman" w:hAnsi="Times New Roman" w:cs="Times New Roman"/>
          <w:sz w:val="24"/>
          <w:szCs w:val="24"/>
        </w:rPr>
        <w:t>.</w:t>
      </w:r>
      <w:proofErr w:type="gramEnd"/>
    </w:p>
    <w:p w:rsidR="00E56C1F" w:rsidRPr="00B12548" w:rsidRDefault="00E67C05" w:rsidP="00892B92">
      <w:pPr>
        <w:pStyle w:val="ConsPlusNormal"/>
        <w:shd w:val="clear" w:color="auto" w:fill="FFFFFF" w:themeFill="background1"/>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.45.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по результатам проведения закупки конкурс 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w:t>
      </w:r>
      <w:hyperlink w:anchor="P875" w:history="1">
        <w:r w:rsidR="006A4E9A">
          <w:rPr>
            <w:rFonts w:ascii="Times New Roman" w:hAnsi="Times New Roman" w:cs="Times New Roman"/>
            <w:color w:val="0000FF"/>
            <w:sz w:val="24"/>
            <w:szCs w:val="24"/>
          </w:rPr>
          <w:t>подпунктом 19 пункта 6.1</w:t>
        </w:r>
        <w:r w:rsidR="006A4E9A" w:rsidRPr="00FC42A8">
          <w:rPr>
            <w:rFonts w:ascii="Times New Roman" w:hAnsi="Times New Roman" w:cs="Times New Roman"/>
            <w:color w:val="0000FF"/>
            <w:sz w:val="24"/>
            <w:szCs w:val="24"/>
          </w:rPr>
          <w:t>0</w:t>
        </w:r>
        <w:r w:rsidR="00E56C1F" w:rsidRPr="00FC42A8">
          <w:rPr>
            <w:rFonts w:ascii="Times New Roman" w:hAnsi="Times New Roman" w:cs="Times New Roman"/>
            <w:color w:val="0000FF"/>
            <w:sz w:val="24"/>
            <w:szCs w:val="24"/>
          </w:rPr>
          <w:t>.3</w:t>
        </w:r>
      </w:hyperlink>
      <w:r w:rsidR="00E56C1F" w:rsidRPr="00B12548">
        <w:rPr>
          <w:rFonts w:ascii="Times New Roman" w:hAnsi="Times New Roman" w:cs="Times New Roman"/>
          <w:sz w:val="24"/>
          <w:szCs w:val="24"/>
        </w:rPr>
        <w:t xml:space="preserve"> Типового положения о закупке.</w:t>
      </w:r>
    </w:p>
    <w:p w:rsidR="00E56C1F" w:rsidRPr="00B12548" w:rsidRDefault="00E56C1F" w:rsidP="00892B92">
      <w:pPr>
        <w:pStyle w:val="ConsPlusNormal"/>
        <w:shd w:val="clear" w:color="auto" w:fill="FFFFFF" w:themeFill="background1"/>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конкурс признан несостоявшимся в связи с тем, что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установленным конкурсной документацией, заказчик вправе:</w:t>
      </w:r>
    </w:p>
    <w:p w:rsidR="00E56C1F" w:rsidRPr="00B12548" w:rsidRDefault="00E56C1F" w:rsidP="00892B92">
      <w:pPr>
        <w:pStyle w:val="ConsPlusNormal"/>
        <w:shd w:val="clear" w:color="auto" w:fill="FFFFFF" w:themeFill="background1"/>
        <w:ind w:firstLine="540"/>
        <w:jc w:val="both"/>
        <w:rPr>
          <w:rFonts w:ascii="Times New Roman" w:hAnsi="Times New Roman" w:cs="Times New Roman"/>
          <w:sz w:val="24"/>
          <w:szCs w:val="24"/>
        </w:rPr>
      </w:pPr>
      <w:r w:rsidRPr="00B12548">
        <w:rPr>
          <w:rFonts w:ascii="Times New Roman" w:hAnsi="Times New Roman" w:cs="Times New Roman"/>
          <w:sz w:val="24"/>
          <w:szCs w:val="24"/>
        </w:rPr>
        <w:t>1) провести конкурс на тех же или иных условиях;</w:t>
      </w:r>
    </w:p>
    <w:p w:rsidR="00E56C1F" w:rsidRPr="00B12548" w:rsidRDefault="00E56C1F" w:rsidP="00892B92">
      <w:pPr>
        <w:pStyle w:val="ConsPlusNormal"/>
        <w:shd w:val="clear" w:color="auto" w:fill="FFFFFF" w:themeFill="background1"/>
        <w:ind w:firstLine="540"/>
        <w:jc w:val="both"/>
        <w:rPr>
          <w:rFonts w:ascii="Times New Roman" w:hAnsi="Times New Roman" w:cs="Times New Roman"/>
          <w:sz w:val="24"/>
          <w:szCs w:val="24"/>
        </w:rPr>
      </w:pPr>
      <w:r w:rsidRPr="00B12548">
        <w:rPr>
          <w:rFonts w:ascii="Times New Roman" w:hAnsi="Times New Roman" w:cs="Times New Roman"/>
          <w:sz w:val="24"/>
          <w:szCs w:val="24"/>
        </w:rPr>
        <w:t>2) провести закупку на тех же условиях иным конкурентным способом закупки.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6.6</w:t>
      </w:r>
      <w:r w:rsidR="00E56C1F" w:rsidRPr="00B12548">
        <w:rPr>
          <w:rFonts w:ascii="Times New Roman" w:hAnsi="Times New Roman" w:cs="Times New Roman"/>
          <w:sz w:val="24"/>
          <w:szCs w:val="24"/>
        </w:rPr>
        <w:t>.46. В случае если регламентом работы электронной площадки установлен иной порядок проведения конкурса, конкурс проводится в соответствии с регламентом работы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Иные правила осуществления закупки определяются в соответствии с </w:t>
      </w:r>
      <w:hyperlink w:anchor="P192" w:history="1">
        <w:r w:rsidRPr="00B12548">
          <w:rPr>
            <w:rFonts w:ascii="Times New Roman" w:hAnsi="Times New Roman" w:cs="Times New Roman"/>
            <w:color w:val="0000FF"/>
            <w:sz w:val="24"/>
            <w:szCs w:val="24"/>
          </w:rPr>
          <w:t>разделами 4.2</w:t>
        </w:r>
      </w:hyperlink>
      <w:r w:rsidRPr="00B12548">
        <w:rPr>
          <w:rFonts w:ascii="Times New Roman" w:hAnsi="Times New Roman" w:cs="Times New Roman"/>
          <w:sz w:val="24"/>
          <w:szCs w:val="24"/>
        </w:rPr>
        <w:t xml:space="preserve">, </w:t>
      </w:r>
      <w:hyperlink w:anchor="P243" w:history="1">
        <w:r w:rsidRPr="00B12548">
          <w:rPr>
            <w:rFonts w:ascii="Times New Roman" w:hAnsi="Times New Roman" w:cs="Times New Roman"/>
            <w:color w:val="0000FF"/>
            <w:sz w:val="24"/>
            <w:szCs w:val="24"/>
          </w:rPr>
          <w:t>4.3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F6530F" w:rsidRDefault="00E67C05" w:rsidP="00E56C1F">
      <w:pPr>
        <w:pStyle w:val="ConsPlusTitle"/>
        <w:ind w:firstLine="540"/>
        <w:jc w:val="both"/>
        <w:outlineLvl w:val="2"/>
        <w:rPr>
          <w:rFonts w:ascii="Times New Roman" w:hAnsi="Times New Roman" w:cs="Times New Roman"/>
          <w:b w:val="0"/>
          <w:sz w:val="24"/>
          <w:szCs w:val="24"/>
        </w:rPr>
      </w:pPr>
      <w:bookmarkStart w:id="103" w:name="_Toc141364396"/>
      <w:bookmarkStart w:id="104" w:name="_Toc146178357"/>
      <w:r w:rsidRPr="00F6530F">
        <w:rPr>
          <w:rFonts w:ascii="Times New Roman" w:hAnsi="Times New Roman" w:cs="Times New Roman"/>
          <w:b w:val="0"/>
          <w:sz w:val="24"/>
          <w:szCs w:val="24"/>
        </w:rPr>
        <w:t>Раздел 6.7</w:t>
      </w:r>
      <w:r w:rsidR="00E56C1F" w:rsidRPr="00F6530F">
        <w:rPr>
          <w:rFonts w:ascii="Times New Roman" w:hAnsi="Times New Roman" w:cs="Times New Roman"/>
          <w:b w:val="0"/>
          <w:sz w:val="24"/>
          <w:szCs w:val="24"/>
        </w:rPr>
        <w:t>. Порядок проведения аукциона в электронной форме.</w:t>
      </w:r>
      <w:bookmarkEnd w:id="103"/>
      <w:bookmarkEnd w:id="104"/>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 xml:space="preserve">.1. </w:t>
      </w:r>
      <w:proofErr w:type="gramStart"/>
      <w:r w:rsidR="00E56C1F" w:rsidRPr="00B12548">
        <w:rPr>
          <w:rFonts w:ascii="Times New Roman" w:hAnsi="Times New Roman" w:cs="Times New Roman"/>
          <w:sz w:val="24"/>
          <w:szCs w:val="24"/>
        </w:rPr>
        <w:t xml:space="preserve">Аукцион в электронной форме (далее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шаг аукциона</w:t>
      </w:r>
      <w:r w:rsidR="00F6530F">
        <w:rPr>
          <w:rFonts w:ascii="Times New Roman" w:hAnsi="Times New Roman" w:cs="Times New Roman"/>
          <w:sz w:val="24"/>
          <w:szCs w:val="24"/>
        </w:rPr>
        <w:t>»</w:t>
      </w:r>
      <w:r w:rsidR="00E56C1F" w:rsidRPr="00B12548">
        <w:rPr>
          <w:rFonts w:ascii="Times New Roman" w:hAnsi="Times New Roman" w:cs="Times New Roman"/>
          <w:sz w:val="24"/>
          <w:szCs w:val="24"/>
        </w:rPr>
        <w:t>).</w:t>
      </w:r>
      <w:proofErr w:type="gramEnd"/>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.2. Извещение о проведен</w:t>
      </w:r>
      <w:proofErr w:type="gramStart"/>
      <w:r w:rsidRPr="00B12548">
        <w:rPr>
          <w:rFonts w:ascii="Times New Roman" w:hAnsi="Times New Roman" w:cs="Times New Roman"/>
          <w:sz w:val="24"/>
          <w:szCs w:val="24"/>
        </w:rPr>
        <w:t>ии ау</w:t>
      </w:r>
      <w:proofErr w:type="gramEnd"/>
      <w:r w:rsidRPr="00B12548">
        <w:rPr>
          <w:rFonts w:ascii="Times New Roman" w:hAnsi="Times New Roman" w:cs="Times New Roman"/>
          <w:sz w:val="24"/>
          <w:szCs w:val="24"/>
        </w:rPr>
        <w:t>кциона и документация об аукционе должны соответствовать требованиям, установленным в Типовом положении о закупке.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.3. Со дня размещения в единой информационной системе информации о проведен</w:t>
      </w:r>
      <w:proofErr w:type="gramStart"/>
      <w:r w:rsidR="00E56C1F" w:rsidRPr="00B12548">
        <w:rPr>
          <w:rFonts w:ascii="Times New Roman" w:hAnsi="Times New Roman" w:cs="Times New Roman"/>
          <w:sz w:val="24"/>
          <w:szCs w:val="24"/>
        </w:rPr>
        <w:t>ии ау</w:t>
      </w:r>
      <w:proofErr w:type="gramEnd"/>
      <w:r w:rsidR="00E56C1F" w:rsidRPr="00B12548">
        <w:rPr>
          <w:rFonts w:ascii="Times New Roman" w:hAnsi="Times New Roman" w:cs="Times New Roman"/>
          <w:sz w:val="24"/>
          <w:szCs w:val="24"/>
        </w:rPr>
        <w:t>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w:t>
      </w:r>
      <w:proofErr w:type="gramStart"/>
      <w:r w:rsidR="00E56C1F" w:rsidRPr="00B12548">
        <w:rPr>
          <w:rFonts w:ascii="Times New Roman" w:hAnsi="Times New Roman" w:cs="Times New Roman"/>
          <w:sz w:val="24"/>
          <w:szCs w:val="24"/>
        </w:rPr>
        <w:t>ии ау</w:t>
      </w:r>
      <w:proofErr w:type="gramEnd"/>
      <w:r w:rsidR="00E56C1F" w:rsidRPr="00B12548">
        <w:rPr>
          <w:rFonts w:ascii="Times New Roman" w:hAnsi="Times New Roman" w:cs="Times New Roman"/>
          <w:sz w:val="24"/>
          <w:szCs w:val="24"/>
        </w:rPr>
        <w:t>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6.7</w:t>
      </w:r>
      <w:r w:rsidR="00E56C1F" w:rsidRPr="00B12548">
        <w:rPr>
          <w:rFonts w:ascii="Times New Roman" w:hAnsi="Times New Roman" w:cs="Times New Roman"/>
          <w:sz w:val="24"/>
          <w:szCs w:val="24"/>
        </w:rPr>
        <w:t>.4. Заказчик размещает в единой информационной системе извещение об осуществлении закупки и документацию об аукционе не менее чем за пятнадцать дней до даты окончания срока подачи заявок на участие в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.5. Документация об аукционе разрабатывается и утверждается в соответствии с Типовым положением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.6. К документации об аукционе прикладывается проект договора, который является ее неотъемлемой частью.</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6.7.7</w:t>
      </w:r>
      <w:r w:rsidR="00E56C1F" w:rsidRPr="00B12548">
        <w:rPr>
          <w:rFonts w:ascii="Times New Roman" w:hAnsi="Times New Roman" w:cs="Times New Roman"/>
          <w:sz w:val="24"/>
          <w:szCs w:val="24"/>
        </w:rPr>
        <w:t xml:space="preserve">. В случае, если в документации об аукционе содержится </w:t>
      </w:r>
      <w:proofErr w:type="gramStart"/>
      <w:r w:rsidR="00E56C1F" w:rsidRPr="00B12548">
        <w:rPr>
          <w:rFonts w:ascii="Times New Roman" w:hAnsi="Times New Roman" w:cs="Times New Roman"/>
          <w:sz w:val="24"/>
          <w:szCs w:val="24"/>
        </w:rPr>
        <w:t>требование</w:t>
      </w:r>
      <w:proofErr w:type="gramEnd"/>
      <w:r w:rsidR="00E56C1F" w:rsidRPr="00B12548">
        <w:rPr>
          <w:rFonts w:ascii="Times New Roman" w:hAnsi="Times New Roman" w:cs="Times New Roman"/>
          <w:sz w:val="24"/>
          <w:szCs w:val="24"/>
        </w:rPr>
        <w:t xml:space="preserve"> о соответствии поставляемого товара образцу или макету товара, в целях поставки которого проводится закупка, к документации об аукционе может быть приложен такой образец или макет товара, который является ее неотъемлемой частью.</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 xml:space="preserve">.8. Заказчик по собственной инициативе или в соответствии с запросом участника закупки вправе принять решение о внесении изменений в извещение об осуществлении закупки и/или в документацию об аукционе не </w:t>
      </w:r>
      <w:proofErr w:type="gramStart"/>
      <w:r w:rsidR="00E56C1F" w:rsidRPr="00B12548">
        <w:rPr>
          <w:rFonts w:ascii="Times New Roman" w:hAnsi="Times New Roman" w:cs="Times New Roman"/>
          <w:sz w:val="24"/>
          <w:szCs w:val="24"/>
        </w:rPr>
        <w:t>позднее</w:t>
      </w:r>
      <w:proofErr w:type="gramEnd"/>
      <w:r w:rsidR="00E56C1F" w:rsidRPr="00B12548">
        <w:rPr>
          <w:rFonts w:ascii="Times New Roman" w:hAnsi="Times New Roman" w:cs="Times New Roman"/>
          <w:sz w:val="24"/>
          <w:szCs w:val="24"/>
        </w:rPr>
        <w:t xml:space="preserve"> чем за два дня до даты окончания срока подачи заявок на участие в таком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.12. Заявка на участие в аукционе состоит из двух частей и предоставляется участником в виде электронного документа.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.13. Первая часть заявки на участие в аукционе содержит:</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при осуществлении закупки товара или закупки работы, услуги, для выполнения, оказания которых используется товар:</w:t>
      </w:r>
    </w:p>
    <w:p w:rsidR="00D1520F" w:rsidRPr="00EE3176" w:rsidRDefault="00E56C1F" w:rsidP="00D1520F">
      <w:pPr>
        <w:autoSpaceDE w:val="0"/>
        <w:autoSpaceDN w:val="0"/>
        <w:adjustRightInd w:val="0"/>
        <w:ind w:firstLine="709"/>
        <w:jc w:val="both"/>
        <w:rPr>
          <w:rFonts w:ascii="Times New Roman" w:hAnsi="Times New Roman"/>
          <w:sz w:val="24"/>
          <w:szCs w:val="24"/>
          <w:lang w:eastAsia="ru-RU"/>
        </w:rPr>
      </w:pPr>
      <w:proofErr w:type="gramStart"/>
      <w:r w:rsidRPr="00B12548">
        <w:rPr>
          <w:rFonts w:ascii="Times New Roman" w:hAnsi="Times New Roman"/>
          <w:sz w:val="24"/>
          <w:szCs w:val="24"/>
        </w:rPr>
        <w:t xml:space="preserve">а) </w:t>
      </w:r>
      <w:r w:rsidR="00D1520F" w:rsidRPr="00D1520F">
        <w:rPr>
          <w:rFonts w:ascii="Times New Roman" w:hAnsi="Times New Roman"/>
          <w:sz w:val="24"/>
          <w:szCs w:val="24"/>
          <w:lang w:eastAsia="ru-RU"/>
        </w:rPr>
        <w:t>наименование страны происхождения товара (</w:t>
      </w:r>
      <w:r w:rsidR="00D1520F" w:rsidRPr="00D1520F">
        <w:rPr>
          <w:rFonts w:ascii="Times New Roman" w:eastAsia="Times New Roman" w:hAnsi="Times New Roman"/>
          <w:color w:val="000000" w:themeColor="text1"/>
          <w:sz w:val="24"/>
          <w:szCs w:val="24"/>
        </w:rPr>
        <w:t xml:space="preserve">в соответствии с общероссийским классификатором, используемым для идентификации стран мира, </w:t>
      </w:r>
      <w:r w:rsidR="00D1520F" w:rsidRPr="00D1520F">
        <w:rPr>
          <w:rFonts w:ascii="Times New Roman" w:hAnsi="Times New Roman"/>
          <w:color w:val="000000" w:themeColor="text1"/>
          <w:sz w:val="24"/>
          <w:szCs w:val="24"/>
        </w:rPr>
        <w:t>информацию и документы, определенные в соответствии с пунктом 2 части 2 статьи 3.1-4 Федерального закона № 223-ФЗ (в случае, если в извещении об осуществлении закупки установлены предусмотренные статьей 3.1-4 Федерального закона № 223-ФЗ запрет, ограничение, преимущество)</w:t>
      </w:r>
      <w:r w:rsidR="00D1520F" w:rsidRPr="00D1520F">
        <w:rPr>
          <w:rFonts w:ascii="Times New Roman" w:hAnsi="Times New Roman"/>
          <w:sz w:val="24"/>
          <w:szCs w:val="24"/>
          <w:lang w:eastAsia="ru-RU"/>
        </w:rPr>
        <w:t>;</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 xml:space="preserve">.13 (1). </w:t>
      </w:r>
      <w:proofErr w:type="gramStart"/>
      <w:r w:rsidRPr="00B12548">
        <w:rPr>
          <w:rFonts w:ascii="Times New Roman" w:hAnsi="Times New Roman" w:cs="Times New Roman"/>
          <w:sz w:val="24"/>
          <w:szCs w:val="24"/>
        </w:rPr>
        <w:t xml:space="preserve">Первая часть заявки на участие в электронном аукционе в случае включения в документацию об аукционе в соответствии с </w:t>
      </w:r>
      <w:hyperlink w:anchor="P440" w:history="1">
        <w:r w:rsidRPr="00B12548">
          <w:rPr>
            <w:rFonts w:ascii="Times New Roman" w:hAnsi="Times New Roman" w:cs="Times New Roman"/>
            <w:color w:val="0000FF"/>
            <w:sz w:val="24"/>
            <w:szCs w:val="24"/>
          </w:rPr>
          <w:t>6.2.4</w:t>
        </w:r>
      </w:hyperlink>
      <w:r w:rsidRPr="00B12548">
        <w:rPr>
          <w:rFonts w:ascii="Times New Roman" w:hAnsi="Times New Roman" w:cs="Times New Roman"/>
          <w:sz w:val="24"/>
          <w:szCs w:val="24"/>
        </w:rPr>
        <w:t xml:space="preserve"> Типового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 xml:space="preserve">.14. Вторая часть заявки на участие в аукционе должна содержать документы и информацию, предусмотренные </w:t>
      </w:r>
      <w:hyperlink w:anchor="P361" w:history="1">
        <w:r w:rsidRPr="00B12548">
          <w:rPr>
            <w:rFonts w:ascii="Times New Roman" w:hAnsi="Times New Roman" w:cs="Times New Roman"/>
            <w:color w:val="0000FF"/>
            <w:sz w:val="24"/>
            <w:szCs w:val="24"/>
          </w:rPr>
          <w:t>пунктом 5.3.2</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6.</w:t>
      </w:r>
      <w:r w:rsidR="00E67C05">
        <w:rPr>
          <w:rFonts w:ascii="Times New Roman" w:hAnsi="Times New Roman" w:cs="Times New Roman"/>
          <w:sz w:val="24"/>
          <w:szCs w:val="24"/>
        </w:rPr>
        <w:t>7</w:t>
      </w:r>
      <w:r w:rsidRPr="00B12548">
        <w:rPr>
          <w:rFonts w:ascii="Times New Roman" w:hAnsi="Times New Roman" w:cs="Times New Roman"/>
          <w:sz w:val="24"/>
          <w:szCs w:val="24"/>
        </w:rPr>
        <w:t xml:space="preserve">.15.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с учетом требований, установленных </w:t>
      </w:r>
      <w:hyperlink r:id="rId74" w:history="1">
        <w:r w:rsidRPr="00B12548">
          <w:rPr>
            <w:rFonts w:ascii="Times New Roman" w:hAnsi="Times New Roman" w:cs="Times New Roman"/>
            <w:color w:val="0000FF"/>
            <w:sz w:val="24"/>
            <w:szCs w:val="24"/>
          </w:rPr>
          <w:t>частью 10 статьи 3.3</w:t>
        </w:r>
      </w:hyperlink>
      <w:r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223-ФЗ.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E67C05">
        <w:rPr>
          <w:rFonts w:ascii="Times New Roman" w:hAnsi="Times New Roman" w:cs="Times New Roman"/>
          <w:sz w:val="24"/>
          <w:szCs w:val="24"/>
        </w:rPr>
        <w:t>7.</w:t>
      </w:r>
      <w:r w:rsidRPr="00B12548">
        <w:rPr>
          <w:rFonts w:ascii="Times New Roman" w:hAnsi="Times New Roman" w:cs="Times New Roman"/>
          <w:sz w:val="24"/>
          <w:szCs w:val="24"/>
        </w:rPr>
        <w:t>16. Участник аукциона вправе подать только одну заявку на участие в таком аукционе.</w:t>
      </w:r>
    </w:p>
    <w:p w:rsidR="00E56C1F" w:rsidRPr="00B12548" w:rsidRDefault="00E67C05"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E56C1F" w:rsidRPr="00B12548" w:rsidRDefault="00FC6D52" w:rsidP="00E56C1F">
      <w:pPr>
        <w:pStyle w:val="ConsPlusNormal"/>
        <w:ind w:firstLine="540"/>
        <w:jc w:val="both"/>
        <w:rPr>
          <w:rFonts w:ascii="Times New Roman" w:hAnsi="Times New Roman" w:cs="Times New Roman"/>
          <w:sz w:val="24"/>
          <w:szCs w:val="24"/>
        </w:rPr>
      </w:pPr>
      <w:bookmarkStart w:id="105" w:name="P694"/>
      <w:bookmarkEnd w:id="105"/>
      <w:r>
        <w:rPr>
          <w:rFonts w:ascii="Times New Roman" w:hAnsi="Times New Roman" w:cs="Times New Roman"/>
          <w:sz w:val="24"/>
          <w:szCs w:val="24"/>
        </w:rPr>
        <w:t>6.7</w:t>
      </w:r>
      <w:r w:rsidR="00E56C1F" w:rsidRPr="00B12548">
        <w:rPr>
          <w:rFonts w:ascii="Times New Roman" w:hAnsi="Times New Roman" w:cs="Times New Roman"/>
          <w:sz w:val="24"/>
          <w:szCs w:val="24"/>
        </w:rPr>
        <w:t>.19.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.20. Комиссия по осуществлению закупок проверяет первые части заявок на участие в аукционе, содержащие информацию, предусмотренную извещением об осуществлении закупки и документацией об аукционе, на соответствие требованиям, установленным документацией об аукционе в отношении закупаемых товаров, работ, услуг.</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 xml:space="preserve">.21. Срок рассмотрения первых частей заявок на участие в аукционе не может превышать семь рабочих дней </w:t>
      </w:r>
      <w:proofErr w:type="gramStart"/>
      <w:r w:rsidR="00E56C1F" w:rsidRPr="00B12548">
        <w:rPr>
          <w:rFonts w:ascii="Times New Roman" w:hAnsi="Times New Roman" w:cs="Times New Roman"/>
          <w:sz w:val="24"/>
          <w:szCs w:val="24"/>
        </w:rPr>
        <w:t>с даты окончания</w:t>
      </w:r>
      <w:proofErr w:type="gramEnd"/>
      <w:r w:rsidR="00E56C1F" w:rsidRPr="00B12548">
        <w:rPr>
          <w:rFonts w:ascii="Times New Roman" w:hAnsi="Times New Roman" w:cs="Times New Roman"/>
          <w:sz w:val="24"/>
          <w:szCs w:val="24"/>
        </w:rPr>
        <w:t xml:space="preserve"> срока подачи указанных заявок.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 xml:space="preserve">.22. </w:t>
      </w:r>
      <w:proofErr w:type="gramStart"/>
      <w:r w:rsidRPr="00B12548">
        <w:rPr>
          <w:rFonts w:ascii="Times New Roman" w:hAnsi="Times New Roman" w:cs="Times New Roman"/>
          <w:sz w:val="24"/>
          <w:szCs w:val="24"/>
        </w:rPr>
        <w:t>По результатам рассмотрения первых частей заявок на участие в аукционе, содержащих информацию, предусмотренную извещением об осуществлении закупки и документацией об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roofErr w:type="gramEnd"/>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.23. Участник аукциона не допускается к участию в нем в случае: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w:t>
      </w:r>
      <w:proofErr w:type="spellStart"/>
      <w:r w:rsidRPr="00B12548">
        <w:rPr>
          <w:rFonts w:ascii="Times New Roman" w:hAnsi="Times New Roman" w:cs="Times New Roman"/>
          <w:sz w:val="24"/>
          <w:szCs w:val="24"/>
        </w:rPr>
        <w:t>непредоставления</w:t>
      </w:r>
      <w:proofErr w:type="spellEnd"/>
      <w:r w:rsidRPr="00B12548">
        <w:rPr>
          <w:rFonts w:ascii="Times New Roman" w:hAnsi="Times New Roman" w:cs="Times New Roman"/>
          <w:sz w:val="24"/>
          <w:szCs w:val="24"/>
        </w:rPr>
        <w:t xml:space="preserve"> информации, предусмотренной извещением об осуществлении закупки и документацией об аукционе, или предоставления недостоверной информации;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несоответствия предоставленной информации, предусмотренной извещением об осуществлении закупки и документацией об аукционе, требованиям документации об аукционе.</w:t>
      </w:r>
    </w:p>
    <w:p w:rsidR="00E56C1F" w:rsidRPr="00B12548" w:rsidRDefault="00FC6D52" w:rsidP="00E56C1F">
      <w:pPr>
        <w:pStyle w:val="ConsPlusNormal"/>
        <w:ind w:firstLine="540"/>
        <w:jc w:val="both"/>
        <w:rPr>
          <w:rFonts w:ascii="Times New Roman" w:hAnsi="Times New Roman" w:cs="Times New Roman"/>
          <w:sz w:val="24"/>
          <w:szCs w:val="24"/>
        </w:rPr>
      </w:pPr>
      <w:bookmarkStart w:id="106" w:name="P701"/>
      <w:bookmarkEnd w:id="106"/>
      <w:r>
        <w:rPr>
          <w:rFonts w:ascii="Times New Roman" w:hAnsi="Times New Roman" w:cs="Times New Roman"/>
          <w:sz w:val="24"/>
          <w:szCs w:val="24"/>
        </w:rPr>
        <w:t>6.7</w:t>
      </w:r>
      <w:r w:rsidR="00E56C1F" w:rsidRPr="00B12548">
        <w:rPr>
          <w:rFonts w:ascii="Times New Roman" w:hAnsi="Times New Roman" w:cs="Times New Roman"/>
          <w:sz w:val="24"/>
          <w:szCs w:val="24"/>
        </w:rPr>
        <w:t xml:space="preserve">.24. </w:t>
      </w:r>
      <w:proofErr w:type="gramStart"/>
      <w:r w:rsidR="00E56C1F" w:rsidRPr="00B12548">
        <w:rPr>
          <w:rFonts w:ascii="Times New Roman" w:hAnsi="Times New Roman" w:cs="Times New Roman"/>
          <w:sz w:val="24"/>
          <w:szCs w:val="24"/>
        </w:rPr>
        <w:t>По результатам рассмотрения первых частей заявок на участие в аукционе комиссия по осуществлению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закупок ее членами не позднее даты окончания срока рассмотрения данных заявок, который размещается в единой информационной системе не позднее чем через три дня со дня подписания такого протокола.</w:t>
      </w:r>
      <w:proofErr w:type="gramEnd"/>
    </w:p>
    <w:p w:rsidR="00E56C1F" w:rsidRPr="00B12548" w:rsidRDefault="00FC6D52" w:rsidP="00E56C1F">
      <w:pPr>
        <w:pStyle w:val="ConsPlusNormal"/>
        <w:ind w:firstLine="540"/>
        <w:jc w:val="both"/>
        <w:rPr>
          <w:rFonts w:ascii="Times New Roman" w:hAnsi="Times New Roman" w:cs="Times New Roman"/>
          <w:sz w:val="24"/>
          <w:szCs w:val="24"/>
        </w:rPr>
      </w:pPr>
      <w:bookmarkStart w:id="107" w:name="P702"/>
      <w:bookmarkEnd w:id="107"/>
      <w:r>
        <w:rPr>
          <w:rFonts w:ascii="Times New Roman" w:hAnsi="Times New Roman" w:cs="Times New Roman"/>
          <w:sz w:val="24"/>
          <w:szCs w:val="24"/>
        </w:rPr>
        <w:t>6.7</w:t>
      </w:r>
      <w:r w:rsidR="00E56C1F" w:rsidRPr="00B12548">
        <w:rPr>
          <w:rFonts w:ascii="Times New Roman" w:hAnsi="Times New Roman" w:cs="Times New Roman"/>
          <w:sz w:val="24"/>
          <w:szCs w:val="24"/>
        </w:rPr>
        <w:t>.25.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по результатам рассмотрения первых частей заявок на участие в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.27. Аукцион проводится в день, указанный в извещении о проведен</w:t>
      </w:r>
      <w:proofErr w:type="gramStart"/>
      <w:r w:rsidRPr="00B12548">
        <w:rPr>
          <w:rFonts w:ascii="Times New Roman" w:hAnsi="Times New Roman" w:cs="Times New Roman"/>
          <w:sz w:val="24"/>
          <w:szCs w:val="24"/>
        </w:rPr>
        <w:t>ии ау</w:t>
      </w:r>
      <w:proofErr w:type="gramEnd"/>
      <w:r w:rsidRPr="00B12548">
        <w:rPr>
          <w:rFonts w:ascii="Times New Roman" w:hAnsi="Times New Roman" w:cs="Times New Roman"/>
          <w:sz w:val="24"/>
          <w:szCs w:val="24"/>
        </w:rPr>
        <w:t>кциона. В аукционе имеют право участвовать только участники, допущенные к участию в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 xml:space="preserve">.28. Аукцион проводится путем снижения НМЦД, </w:t>
      </w:r>
      <w:proofErr w:type="gramStart"/>
      <w:r w:rsidRPr="00B12548">
        <w:rPr>
          <w:rFonts w:ascii="Times New Roman" w:hAnsi="Times New Roman" w:cs="Times New Roman"/>
          <w:sz w:val="24"/>
          <w:szCs w:val="24"/>
        </w:rPr>
        <w:t>указанной</w:t>
      </w:r>
      <w:proofErr w:type="gramEnd"/>
      <w:r w:rsidRPr="00B12548">
        <w:rPr>
          <w:rFonts w:ascii="Times New Roman" w:hAnsi="Times New Roman" w:cs="Times New Roman"/>
          <w:sz w:val="24"/>
          <w:szCs w:val="24"/>
        </w:rPr>
        <w:t xml:space="preserve"> в извещении о проведении такого аукциона.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 xml:space="preserve">Величина снижения НМЦД (далее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w:t>
      </w:r>
      <w:r w:rsidR="00F6530F">
        <w:rPr>
          <w:rFonts w:ascii="Times New Roman" w:hAnsi="Times New Roman" w:cs="Times New Roman"/>
          <w:sz w:val="24"/>
          <w:szCs w:val="24"/>
        </w:rPr>
        <w:t>«</w:t>
      </w:r>
      <w:r w:rsidRPr="00B12548">
        <w:rPr>
          <w:rFonts w:ascii="Times New Roman" w:hAnsi="Times New Roman" w:cs="Times New Roman"/>
          <w:sz w:val="24"/>
          <w:szCs w:val="24"/>
        </w:rPr>
        <w:t>шаг аукциона</w:t>
      </w:r>
      <w:r w:rsidR="00F6530F">
        <w:rPr>
          <w:rFonts w:ascii="Times New Roman" w:hAnsi="Times New Roman" w:cs="Times New Roman"/>
          <w:sz w:val="24"/>
          <w:szCs w:val="24"/>
        </w:rPr>
        <w:t>»</w:t>
      </w:r>
      <w:r w:rsidRPr="00B12548">
        <w:rPr>
          <w:rFonts w:ascii="Times New Roman" w:hAnsi="Times New Roman" w:cs="Times New Roman"/>
          <w:sz w:val="24"/>
          <w:szCs w:val="24"/>
        </w:rPr>
        <w:t>) составляет от 0,5 процента до 5 процентов НМЦД, но не менее чем сто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 проведен</w:t>
      </w:r>
      <w:proofErr w:type="gramStart"/>
      <w:r w:rsidRPr="00B12548">
        <w:rPr>
          <w:rFonts w:ascii="Times New Roman" w:hAnsi="Times New Roman" w:cs="Times New Roman"/>
          <w:sz w:val="24"/>
          <w:szCs w:val="24"/>
        </w:rPr>
        <w:t>ии ау</w:t>
      </w:r>
      <w:proofErr w:type="gramEnd"/>
      <w:r w:rsidRPr="00B12548">
        <w:rPr>
          <w:rFonts w:ascii="Times New Roman" w:hAnsi="Times New Roman" w:cs="Times New Roman"/>
          <w:sz w:val="24"/>
          <w:szCs w:val="24"/>
        </w:rPr>
        <w:t xml:space="preserve">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F6530F">
        <w:rPr>
          <w:rFonts w:ascii="Times New Roman" w:hAnsi="Times New Roman" w:cs="Times New Roman"/>
          <w:sz w:val="24"/>
          <w:szCs w:val="24"/>
        </w:rPr>
        <w:t>«</w:t>
      </w:r>
      <w:r w:rsidRPr="00B12548">
        <w:rPr>
          <w:rFonts w:ascii="Times New Roman" w:hAnsi="Times New Roman" w:cs="Times New Roman"/>
          <w:sz w:val="24"/>
          <w:szCs w:val="24"/>
        </w:rPr>
        <w:t>шага аукциона</w:t>
      </w:r>
      <w:r w:rsidR="00F6530F">
        <w:rPr>
          <w:rFonts w:ascii="Times New Roman" w:hAnsi="Times New Roman" w:cs="Times New Roman"/>
          <w:sz w:val="24"/>
          <w:szCs w:val="24"/>
        </w:rPr>
        <w:t>»</w:t>
      </w:r>
      <w:r w:rsidRPr="00B12548">
        <w:rPr>
          <w:rFonts w:ascii="Times New Roman" w:hAnsi="Times New Roman" w:cs="Times New Roman"/>
          <w:sz w:val="24"/>
          <w:szCs w:val="24"/>
        </w:rPr>
        <w:t>.</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29. При проведен</w:t>
      </w:r>
      <w:proofErr w:type="gramStart"/>
      <w:r w:rsidR="00E56C1F" w:rsidRPr="00B12548">
        <w:rPr>
          <w:rFonts w:ascii="Times New Roman" w:hAnsi="Times New Roman" w:cs="Times New Roman"/>
          <w:sz w:val="24"/>
          <w:szCs w:val="24"/>
        </w:rPr>
        <w:t>ии ау</w:t>
      </w:r>
      <w:proofErr w:type="gramEnd"/>
      <w:r w:rsidR="00E56C1F" w:rsidRPr="00B12548">
        <w:rPr>
          <w:rFonts w:ascii="Times New Roman" w:hAnsi="Times New Roman" w:cs="Times New Roman"/>
          <w:sz w:val="24"/>
          <w:szCs w:val="24"/>
        </w:rPr>
        <w:t xml:space="preserve">кциона любой его участник также вправе подать предложение о цене договора независимо от </w:t>
      </w:r>
      <w:r w:rsidR="00F6530F">
        <w:rPr>
          <w:rFonts w:ascii="Times New Roman" w:hAnsi="Times New Roman" w:cs="Times New Roman"/>
          <w:sz w:val="24"/>
          <w:szCs w:val="24"/>
        </w:rPr>
        <w:t>«</w:t>
      </w:r>
      <w:r w:rsidR="00E56C1F" w:rsidRPr="00B12548">
        <w:rPr>
          <w:rFonts w:ascii="Times New Roman" w:hAnsi="Times New Roman" w:cs="Times New Roman"/>
          <w:sz w:val="24"/>
          <w:szCs w:val="24"/>
        </w:rPr>
        <w:t>шага аукциона</w:t>
      </w:r>
      <w:r w:rsidR="00F6530F">
        <w:rPr>
          <w:rFonts w:ascii="Times New Roman" w:hAnsi="Times New Roman" w:cs="Times New Roman"/>
          <w:sz w:val="24"/>
          <w:szCs w:val="24"/>
        </w:rPr>
        <w:t>»</w:t>
      </w:r>
      <w:r w:rsidR="00E56C1F" w:rsidRPr="00B12548">
        <w:rPr>
          <w:rFonts w:ascii="Times New Roman" w:hAnsi="Times New Roman" w:cs="Times New Roman"/>
          <w:sz w:val="24"/>
          <w:szCs w:val="24"/>
        </w:rPr>
        <w:t xml:space="preserve"> при условии соблюдения требований, предусмотренных </w:t>
      </w:r>
      <w:hyperlink w:anchor="P710" w:history="1">
        <w:r w:rsidR="006A4E9A">
          <w:rPr>
            <w:rFonts w:ascii="Times New Roman" w:hAnsi="Times New Roman" w:cs="Times New Roman"/>
            <w:color w:val="0000FF"/>
            <w:sz w:val="24"/>
            <w:szCs w:val="24"/>
          </w:rPr>
          <w:t>пунктом 6.7</w:t>
        </w:r>
        <w:r w:rsidR="00E56C1F" w:rsidRPr="00B12548">
          <w:rPr>
            <w:rFonts w:ascii="Times New Roman" w:hAnsi="Times New Roman" w:cs="Times New Roman"/>
            <w:color w:val="0000FF"/>
            <w:sz w:val="24"/>
            <w:szCs w:val="24"/>
          </w:rPr>
          <w:t>.30</w:t>
        </w:r>
      </w:hyperlink>
      <w:r w:rsidR="00E56C1F"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bookmarkStart w:id="108" w:name="P710"/>
      <w:bookmarkEnd w:id="108"/>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.30. При проведен</w:t>
      </w:r>
      <w:proofErr w:type="gramStart"/>
      <w:r w:rsidRPr="00B12548">
        <w:rPr>
          <w:rFonts w:ascii="Times New Roman" w:hAnsi="Times New Roman" w:cs="Times New Roman"/>
          <w:sz w:val="24"/>
          <w:szCs w:val="24"/>
        </w:rPr>
        <w:t>ии ау</w:t>
      </w:r>
      <w:proofErr w:type="gramEnd"/>
      <w:r w:rsidRPr="00B12548">
        <w:rPr>
          <w:rFonts w:ascii="Times New Roman" w:hAnsi="Times New Roman" w:cs="Times New Roman"/>
          <w:sz w:val="24"/>
          <w:szCs w:val="24"/>
        </w:rPr>
        <w:t>кциона его участники подают предложения о цене договора с учетом следующих требований:</w:t>
      </w:r>
    </w:p>
    <w:p w:rsidR="00E56C1F" w:rsidRPr="00B12548" w:rsidRDefault="00E56C1F" w:rsidP="00E56C1F">
      <w:pPr>
        <w:pStyle w:val="ConsPlusNormal"/>
        <w:ind w:firstLine="540"/>
        <w:jc w:val="both"/>
        <w:rPr>
          <w:rFonts w:ascii="Times New Roman" w:hAnsi="Times New Roman" w:cs="Times New Roman"/>
          <w:sz w:val="24"/>
          <w:szCs w:val="24"/>
        </w:rPr>
      </w:pPr>
      <w:bookmarkStart w:id="109" w:name="P711"/>
      <w:bookmarkEnd w:id="109"/>
      <w:r w:rsidRPr="00B12548">
        <w:rPr>
          <w:rFonts w:ascii="Times New Roman" w:hAnsi="Times New Roman" w:cs="Times New Roman"/>
          <w:sz w:val="24"/>
          <w:szCs w:val="24"/>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w:t>
      </w:r>
      <w:r w:rsidR="00F6530F">
        <w:rPr>
          <w:rFonts w:ascii="Times New Roman" w:hAnsi="Times New Roman" w:cs="Times New Roman"/>
          <w:sz w:val="24"/>
          <w:szCs w:val="24"/>
        </w:rPr>
        <w:t>«</w:t>
      </w:r>
      <w:r w:rsidRPr="00B12548">
        <w:rPr>
          <w:rFonts w:ascii="Times New Roman" w:hAnsi="Times New Roman" w:cs="Times New Roman"/>
          <w:sz w:val="24"/>
          <w:szCs w:val="24"/>
        </w:rPr>
        <w:t>шага аукциона</w:t>
      </w:r>
      <w:r w:rsidR="00F6530F">
        <w:rPr>
          <w:rFonts w:ascii="Times New Roman" w:hAnsi="Times New Roman" w:cs="Times New Roman"/>
          <w:sz w:val="24"/>
          <w:szCs w:val="24"/>
        </w:rPr>
        <w:t>»</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bookmarkStart w:id="110" w:name="P713"/>
      <w:bookmarkEnd w:id="110"/>
      <w:r w:rsidRPr="00B12548">
        <w:rPr>
          <w:rFonts w:ascii="Times New Roman" w:hAnsi="Times New Roman" w:cs="Times New Roman"/>
          <w:sz w:val="24"/>
          <w:szCs w:val="24"/>
        </w:rPr>
        <w:t xml:space="preserve">3) в случае проведения аукциона в соответствии с </w:t>
      </w:r>
      <w:hyperlink w:anchor="P918" w:history="1">
        <w:r w:rsidRPr="00B12548">
          <w:rPr>
            <w:rFonts w:ascii="Times New Roman" w:hAnsi="Times New Roman" w:cs="Times New Roman"/>
            <w:color w:val="0000FF"/>
            <w:sz w:val="24"/>
            <w:szCs w:val="24"/>
          </w:rPr>
          <w:t>главой 7</w:t>
        </w:r>
      </w:hyperlink>
      <w:r w:rsidRPr="00B12548">
        <w:rPr>
          <w:rFonts w:ascii="Times New Roman" w:hAnsi="Times New Roman" w:cs="Times New Roman"/>
          <w:sz w:val="24"/>
          <w:szCs w:val="24"/>
        </w:rPr>
        <w:t xml:space="preserve"> Типового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E56C1F" w:rsidRPr="00B12548" w:rsidRDefault="00E56C1F" w:rsidP="00E56C1F">
      <w:pPr>
        <w:pStyle w:val="ConsPlusNormal"/>
        <w:ind w:firstLine="540"/>
        <w:jc w:val="both"/>
        <w:rPr>
          <w:rFonts w:ascii="Times New Roman" w:hAnsi="Times New Roman" w:cs="Times New Roman"/>
          <w:sz w:val="24"/>
          <w:szCs w:val="24"/>
        </w:rPr>
      </w:pPr>
      <w:bookmarkStart w:id="111" w:name="P714"/>
      <w:bookmarkEnd w:id="111"/>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.31. При проведен</w:t>
      </w:r>
      <w:proofErr w:type="gramStart"/>
      <w:r w:rsidRPr="00B12548">
        <w:rPr>
          <w:rFonts w:ascii="Times New Roman" w:hAnsi="Times New Roman" w:cs="Times New Roman"/>
          <w:sz w:val="24"/>
          <w:szCs w:val="24"/>
        </w:rPr>
        <w:t>ии ау</w:t>
      </w:r>
      <w:proofErr w:type="gramEnd"/>
      <w:r w:rsidRPr="00B12548">
        <w:rPr>
          <w:rFonts w:ascii="Times New Roman" w:hAnsi="Times New Roman" w:cs="Times New Roman"/>
          <w:sz w:val="24"/>
          <w:szCs w:val="24"/>
        </w:rPr>
        <w:t>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 xml:space="preserve">.32. </w:t>
      </w:r>
      <w:proofErr w:type="gramStart"/>
      <w:r w:rsidRPr="00B12548">
        <w:rPr>
          <w:rFonts w:ascii="Times New Roman" w:hAnsi="Times New Roman" w:cs="Times New Roman"/>
          <w:sz w:val="24"/>
          <w:szCs w:val="24"/>
        </w:rPr>
        <w:t xml:space="preserve">В течение десяти минут с момента завершения в соответствии с </w:t>
      </w:r>
      <w:hyperlink w:anchor="P714" w:history="1">
        <w:r w:rsidRPr="00B12548">
          <w:rPr>
            <w:rFonts w:ascii="Times New Roman" w:hAnsi="Times New Roman" w:cs="Times New Roman"/>
            <w:color w:val="0000FF"/>
            <w:sz w:val="24"/>
            <w:szCs w:val="24"/>
          </w:rPr>
          <w:t>пунктом 6.</w:t>
        </w:r>
        <w:r w:rsidR="002039CC">
          <w:rPr>
            <w:rFonts w:ascii="Times New Roman" w:hAnsi="Times New Roman" w:cs="Times New Roman"/>
            <w:color w:val="0000FF"/>
            <w:sz w:val="24"/>
            <w:szCs w:val="24"/>
          </w:rPr>
          <w:t>7</w:t>
        </w:r>
        <w:r w:rsidRPr="00B12548">
          <w:rPr>
            <w:rFonts w:ascii="Times New Roman" w:hAnsi="Times New Roman" w:cs="Times New Roman"/>
            <w:color w:val="0000FF"/>
            <w:sz w:val="24"/>
            <w:szCs w:val="24"/>
          </w:rPr>
          <w:t>.31</w:t>
        </w:r>
      </w:hyperlink>
      <w:r w:rsidRPr="00B12548">
        <w:rPr>
          <w:rFonts w:ascii="Times New Roman" w:hAnsi="Times New Roman" w:cs="Times New Roman"/>
          <w:sz w:val="24"/>
          <w:szCs w:val="24"/>
        </w:rPr>
        <w:t xml:space="preserve"> Типового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w:t>
      </w:r>
      <w:r w:rsidR="00F6530F">
        <w:rPr>
          <w:rFonts w:ascii="Times New Roman" w:hAnsi="Times New Roman" w:cs="Times New Roman"/>
          <w:sz w:val="24"/>
          <w:szCs w:val="24"/>
        </w:rPr>
        <w:t>«</w:t>
      </w:r>
      <w:r w:rsidRPr="00B12548">
        <w:rPr>
          <w:rFonts w:ascii="Times New Roman" w:hAnsi="Times New Roman" w:cs="Times New Roman"/>
          <w:sz w:val="24"/>
          <w:szCs w:val="24"/>
        </w:rPr>
        <w:t>шага аукциона</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с учетом требований, предусмотренных </w:t>
      </w:r>
      <w:hyperlink w:anchor="P711" w:history="1">
        <w:r w:rsidRPr="00B12548">
          <w:rPr>
            <w:rFonts w:ascii="Times New Roman" w:hAnsi="Times New Roman" w:cs="Times New Roman"/>
            <w:color w:val="0000FF"/>
            <w:sz w:val="24"/>
            <w:szCs w:val="24"/>
          </w:rPr>
          <w:t>подпунктами 1</w:t>
        </w:r>
      </w:hyperlink>
      <w:r w:rsidRPr="00B12548">
        <w:rPr>
          <w:rFonts w:ascii="Times New Roman" w:hAnsi="Times New Roman" w:cs="Times New Roman"/>
          <w:sz w:val="24"/>
          <w:szCs w:val="24"/>
        </w:rPr>
        <w:t xml:space="preserve"> и </w:t>
      </w:r>
      <w:hyperlink w:anchor="P713" w:history="1">
        <w:r w:rsidRPr="00B12548">
          <w:rPr>
            <w:rFonts w:ascii="Times New Roman" w:hAnsi="Times New Roman" w:cs="Times New Roman"/>
            <w:color w:val="0000FF"/>
            <w:sz w:val="24"/>
            <w:szCs w:val="24"/>
          </w:rPr>
          <w:t>3 пункта 6.</w:t>
        </w:r>
        <w:r w:rsidR="002039CC">
          <w:rPr>
            <w:rFonts w:ascii="Times New Roman" w:hAnsi="Times New Roman" w:cs="Times New Roman"/>
            <w:color w:val="0000FF"/>
            <w:sz w:val="24"/>
            <w:szCs w:val="24"/>
          </w:rPr>
          <w:t>7</w:t>
        </w:r>
        <w:r w:rsidRPr="00B12548">
          <w:rPr>
            <w:rFonts w:ascii="Times New Roman" w:hAnsi="Times New Roman" w:cs="Times New Roman"/>
            <w:color w:val="0000FF"/>
            <w:sz w:val="24"/>
            <w:szCs w:val="24"/>
          </w:rPr>
          <w:t>.30</w:t>
        </w:r>
      </w:hyperlink>
      <w:r w:rsidRPr="00B12548">
        <w:rPr>
          <w:rFonts w:ascii="Times New Roman" w:hAnsi="Times New Roman" w:cs="Times New Roman"/>
          <w:sz w:val="24"/>
          <w:szCs w:val="24"/>
        </w:rPr>
        <w:t xml:space="preserve"> Типового положения о закупке.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34.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E56C1F" w:rsidRPr="00B12548" w:rsidRDefault="00E56C1F" w:rsidP="00E56C1F">
      <w:pPr>
        <w:pStyle w:val="ConsPlusNormal"/>
        <w:ind w:firstLine="540"/>
        <w:jc w:val="both"/>
        <w:rPr>
          <w:rFonts w:ascii="Times New Roman" w:hAnsi="Times New Roman" w:cs="Times New Roman"/>
          <w:sz w:val="24"/>
          <w:szCs w:val="24"/>
        </w:rPr>
      </w:pPr>
      <w:bookmarkStart w:id="112" w:name="P718"/>
      <w:bookmarkEnd w:id="112"/>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 xml:space="preserve">.35. Протокол проведения аукциона размещается на электронной площадке ее оператором в течение тридцати минут после окончания такого аукциона. </w:t>
      </w:r>
      <w:proofErr w:type="gramStart"/>
      <w:r w:rsidRPr="00B12548">
        <w:rPr>
          <w:rFonts w:ascii="Times New Roman" w:hAnsi="Times New Roman" w:cs="Times New Roman"/>
          <w:sz w:val="24"/>
          <w:szCs w:val="24"/>
        </w:rPr>
        <w:t>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roofErr w:type="gramEnd"/>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 xml:space="preserve">.36. В течение одного часа после размещения на электронной площадке протокола, указанного в </w:t>
      </w:r>
      <w:hyperlink w:anchor="P718" w:history="1">
        <w:r w:rsidR="00E56C1F" w:rsidRPr="00B12548">
          <w:rPr>
            <w:rFonts w:ascii="Times New Roman" w:hAnsi="Times New Roman" w:cs="Times New Roman"/>
            <w:color w:val="0000FF"/>
            <w:sz w:val="24"/>
            <w:szCs w:val="24"/>
          </w:rPr>
          <w:t>пункте 6.</w:t>
        </w:r>
        <w:r w:rsidR="002039CC">
          <w:rPr>
            <w:rFonts w:ascii="Times New Roman" w:hAnsi="Times New Roman" w:cs="Times New Roman"/>
            <w:color w:val="0000FF"/>
            <w:sz w:val="24"/>
            <w:szCs w:val="24"/>
          </w:rPr>
          <w:t>7</w:t>
        </w:r>
        <w:r w:rsidR="00E56C1F" w:rsidRPr="00B12548">
          <w:rPr>
            <w:rFonts w:ascii="Times New Roman" w:hAnsi="Times New Roman" w:cs="Times New Roman"/>
            <w:color w:val="0000FF"/>
            <w:sz w:val="24"/>
            <w:szCs w:val="24"/>
          </w:rPr>
          <w:t>.35</w:t>
        </w:r>
      </w:hyperlink>
      <w:r w:rsidR="00E56C1F" w:rsidRPr="00B12548">
        <w:rPr>
          <w:rFonts w:ascii="Times New Roman" w:hAnsi="Times New Roman" w:cs="Times New Roman"/>
          <w:sz w:val="24"/>
          <w:szCs w:val="24"/>
        </w:rPr>
        <w:t xml:space="preserve"> Типового положения о закупке, оператор электронной площадки обязан направить заказчику указанный протокол и вторые части заявок на участие в таком </w:t>
      </w:r>
      <w:r w:rsidR="00E56C1F" w:rsidRPr="00B12548">
        <w:rPr>
          <w:rFonts w:ascii="Times New Roman" w:hAnsi="Times New Roman" w:cs="Times New Roman"/>
          <w:sz w:val="24"/>
          <w:szCs w:val="24"/>
        </w:rPr>
        <w:lastRenderedPageBreak/>
        <w:t xml:space="preserve">аукционе, поданных его участниками, </w:t>
      </w:r>
      <w:proofErr w:type="gramStart"/>
      <w:r w:rsidR="00E56C1F" w:rsidRPr="00B12548">
        <w:rPr>
          <w:rFonts w:ascii="Times New Roman" w:hAnsi="Times New Roman" w:cs="Times New Roman"/>
          <w:sz w:val="24"/>
          <w:szCs w:val="24"/>
        </w:rPr>
        <w:t>предложения</w:t>
      </w:r>
      <w:proofErr w:type="gramEnd"/>
      <w:r w:rsidR="00E56C1F" w:rsidRPr="00B12548">
        <w:rPr>
          <w:rFonts w:ascii="Times New Roman" w:hAnsi="Times New Roman" w:cs="Times New Roman"/>
          <w:sz w:val="24"/>
          <w:szCs w:val="24"/>
        </w:rPr>
        <w:t xml:space="preserve"> о цене договора которых при ранжировании в соответствии с пунктом 6.</w:t>
      </w:r>
      <w:r w:rsidR="00F670C7">
        <w:rPr>
          <w:rFonts w:ascii="Times New Roman" w:hAnsi="Times New Roman" w:cs="Times New Roman"/>
          <w:sz w:val="24"/>
          <w:szCs w:val="24"/>
        </w:rPr>
        <w:t>7</w:t>
      </w:r>
      <w:r w:rsidR="00E56C1F" w:rsidRPr="00B12548">
        <w:rPr>
          <w:rFonts w:ascii="Times New Roman" w:hAnsi="Times New Roman" w:cs="Times New Roman"/>
          <w:sz w:val="24"/>
          <w:szCs w:val="24"/>
        </w:rPr>
        <w:t>.35 Типового положения о закупке получили первые десять порядковых номеров, или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E56C1F" w:rsidRPr="00B12548" w:rsidRDefault="00E56C1F" w:rsidP="00E56C1F">
      <w:pPr>
        <w:pStyle w:val="ConsPlusNormal"/>
        <w:ind w:firstLine="540"/>
        <w:jc w:val="both"/>
        <w:rPr>
          <w:rFonts w:ascii="Times New Roman" w:hAnsi="Times New Roman" w:cs="Times New Roman"/>
          <w:sz w:val="24"/>
          <w:szCs w:val="24"/>
        </w:rPr>
      </w:pPr>
      <w:bookmarkStart w:id="113" w:name="P720"/>
      <w:bookmarkEnd w:id="113"/>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.37.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E56C1F" w:rsidRPr="00B12548" w:rsidRDefault="00E56C1F" w:rsidP="00E56C1F">
      <w:pPr>
        <w:pStyle w:val="ConsPlusNormal"/>
        <w:ind w:firstLine="540"/>
        <w:jc w:val="both"/>
        <w:rPr>
          <w:rFonts w:ascii="Times New Roman" w:hAnsi="Times New Roman" w:cs="Times New Roman"/>
          <w:sz w:val="24"/>
          <w:szCs w:val="24"/>
        </w:rPr>
      </w:pPr>
      <w:bookmarkStart w:id="114" w:name="P721"/>
      <w:bookmarkEnd w:id="114"/>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38.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Типового положения о </w:t>
      </w:r>
      <w:proofErr w:type="gramStart"/>
      <w:r w:rsidRPr="00B12548">
        <w:rPr>
          <w:rFonts w:ascii="Times New Roman" w:hAnsi="Times New Roman" w:cs="Times New Roman"/>
          <w:sz w:val="24"/>
          <w:szCs w:val="24"/>
        </w:rPr>
        <w:t>закупке</w:t>
      </w:r>
      <w:proofErr w:type="gramEnd"/>
      <w:r w:rsidRPr="00B12548">
        <w:rPr>
          <w:rFonts w:ascii="Times New Roman" w:hAnsi="Times New Roman" w:cs="Times New Roman"/>
          <w:sz w:val="24"/>
          <w:szCs w:val="24"/>
        </w:rPr>
        <w:t xml:space="preserve"> о порядке проведения такого аукциона с учетом следующих особенностей: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такой аукцион в соответствии с настоящим пунктом проводится до достижения цены договора не более чем сто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размер обеспечения исполнения договора рассчитывается исходя из НМЦД, </w:t>
      </w:r>
      <w:proofErr w:type="gramStart"/>
      <w:r w:rsidRPr="00B12548">
        <w:rPr>
          <w:rFonts w:ascii="Times New Roman" w:hAnsi="Times New Roman" w:cs="Times New Roman"/>
          <w:sz w:val="24"/>
          <w:szCs w:val="24"/>
        </w:rPr>
        <w:t>указанной</w:t>
      </w:r>
      <w:proofErr w:type="gramEnd"/>
      <w:r w:rsidRPr="00B12548">
        <w:rPr>
          <w:rFonts w:ascii="Times New Roman" w:hAnsi="Times New Roman" w:cs="Times New Roman"/>
          <w:sz w:val="24"/>
          <w:szCs w:val="24"/>
        </w:rPr>
        <w:t xml:space="preserve"> в извещении о проведении такого аукциона.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.39. Комиссия по осуществлению закупок рассматривает вторые части заявок на участие в аукционе в части соответствия их требованиям, установленным документацией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.40. Комиссией по осуществлению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об аукционе.</w:t>
      </w:r>
    </w:p>
    <w:p w:rsidR="00892B92" w:rsidRDefault="00E56C1F" w:rsidP="00E56C1F">
      <w:pPr>
        <w:pStyle w:val="ConsPlusNormal"/>
        <w:ind w:firstLine="540"/>
        <w:jc w:val="both"/>
        <w:rPr>
          <w:rFonts w:ascii="Times New Roman" w:hAnsi="Times New Roman" w:cs="Times New Roman"/>
          <w:sz w:val="24"/>
          <w:szCs w:val="24"/>
        </w:rPr>
      </w:pPr>
      <w:bookmarkStart w:id="115" w:name="P727"/>
      <w:bookmarkEnd w:id="115"/>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.41. Комиссия по осуществлению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об аукционе.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.42.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в соответствии с </w:t>
      </w:r>
      <w:hyperlink w:anchor="P727" w:history="1">
        <w:r w:rsidRPr="00B12548">
          <w:rPr>
            <w:rFonts w:ascii="Times New Roman" w:hAnsi="Times New Roman" w:cs="Times New Roman"/>
            <w:color w:val="0000FF"/>
            <w:sz w:val="24"/>
            <w:szCs w:val="24"/>
          </w:rPr>
          <w:t>пунктом 6.</w:t>
        </w:r>
        <w:r w:rsidR="00FC6D52">
          <w:rPr>
            <w:rFonts w:ascii="Times New Roman" w:hAnsi="Times New Roman" w:cs="Times New Roman"/>
            <w:color w:val="0000FF"/>
            <w:sz w:val="24"/>
            <w:szCs w:val="24"/>
          </w:rPr>
          <w:t>7</w:t>
        </w:r>
        <w:r w:rsidRPr="00B12548">
          <w:rPr>
            <w:rFonts w:ascii="Times New Roman" w:hAnsi="Times New Roman" w:cs="Times New Roman"/>
            <w:color w:val="0000FF"/>
            <w:sz w:val="24"/>
            <w:szCs w:val="24"/>
          </w:rPr>
          <w:t>.41</w:t>
        </w:r>
      </w:hyperlink>
      <w:r w:rsidRPr="00B12548">
        <w:rPr>
          <w:rFonts w:ascii="Times New Roman" w:hAnsi="Times New Roman" w:cs="Times New Roman"/>
          <w:sz w:val="24"/>
          <w:szCs w:val="24"/>
        </w:rPr>
        <w:t xml:space="preserve"> Типового положения о закупке не выявлено три заявки на участие в аукционе, соответствующих требованиям, установленным документацией об аукционе, из шести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 xml:space="preserve">.43. Общий срок рассмотрения вторых частей заявок на участие в аукционе не может превышать пяти рабочих дней </w:t>
      </w:r>
      <w:proofErr w:type="gramStart"/>
      <w:r w:rsidRPr="00B12548">
        <w:rPr>
          <w:rFonts w:ascii="Times New Roman" w:hAnsi="Times New Roman" w:cs="Times New Roman"/>
          <w:sz w:val="24"/>
          <w:szCs w:val="24"/>
        </w:rPr>
        <w:t>с даты размещения</w:t>
      </w:r>
      <w:proofErr w:type="gramEnd"/>
      <w:r w:rsidRPr="00B12548">
        <w:rPr>
          <w:rFonts w:ascii="Times New Roman" w:hAnsi="Times New Roman" w:cs="Times New Roman"/>
          <w:sz w:val="24"/>
          <w:szCs w:val="24"/>
        </w:rPr>
        <w:t xml:space="preserve"> на электронной площадке протокола проведения аукциона.</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.44. Заявка на участие в аукционе признается не соответствующей требованиям, установленным документацией об аукционе, в случае: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непредставления документов и информации, которые предусмотрены извещением об осуществлении закупки и документацией об аукционе, несоответствия указанных документов и </w:t>
      </w:r>
      <w:r w:rsidRPr="00B12548">
        <w:rPr>
          <w:rFonts w:ascii="Times New Roman" w:hAnsi="Times New Roman" w:cs="Times New Roman"/>
          <w:sz w:val="24"/>
          <w:szCs w:val="24"/>
        </w:rPr>
        <w:lastRenderedPageBreak/>
        <w:t>информации требованиям, установленным документацией об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несоответствия участника такого аукциона требованиям, установленным извещением об осуществлении закупки и документацией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закупок.</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 xml:space="preserve">.46. Участник аукциона, который предложил наиболее низкую цену договора и заявка на </w:t>
      </w:r>
      <w:proofErr w:type="gramStart"/>
      <w:r w:rsidR="00E56C1F" w:rsidRPr="00B12548">
        <w:rPr>
          <w:rFonts w:ascii="Times New Roman" w:hAnsi="Times New Roman" w:cs="Times New Roman"/>
          <w:sz w:val="24"/>
          <w:szCs w:val="24"/>
        </w:rPr>
        <w:t>участие</w:t>
      </w:r>
      <w:proofErr w:type="gramEnd"/>
      <w:r w:rsidR="00E56C1F" w:rsidRPr="00B12548">
        <w:rPr>
          <w:rFonts w:ascii="Times New Roman" w:hAnsi="Times New Roman" w:cs="Times New Roman"/>
          <w:sz w:val="24"/>
          <w:szCs w:val="24"/>
        </w:rPr>
        <w:t xml:space="preserve"> в таком аукционе которого соответствует требованиям, установленным документацией об аукционе, признается победителем такого аукциона.</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 xml:space="preserve">.47. В случае, предусмотренном </w:t>
      </w:r>
      <w:hyperlink w:anchor="P721" w:history="1">
        <w:r w:rsidR="00E56C1F" w:rsidRPr="00B12548">
          <w:rPr>
            <w:rFonts w:ascii="Times New Roman" w:hAnsi="Times New Roman" w:cs="Times New Roman"/>
            <w:color w:val="0000FF"/>
            <w:sz w:val="24"/>
            <w:szCs w:val="24"/>
          </w:rPr>
          <w:t>пунктом 6.</w:t>
        </w:r>
        <w:r>
          <w:rPr>
            <w:rFonts w:ascii="Times New Roman" w:hAnsi="Times New Roman" w:cs="Times New Roman"/>
            <w:color w:val="0000FF"/>
            <w:sz w:val="24"/>
            <w:szCs w:val="24"/>
          </w:rPr>
          <w:t>7.</w:t>
        </w:r>
        <w:r w:rsidR="00E56C1F" w:rsidRPr="00B12548">
          <w:rPr>
            <w:rFonts w:ascii="Times New Roman" w:hAnsi="Times New Roman" w:cs="Times New Roman"/>
            <w:color w:val="0000FF"/>
            <w:sz w:val="24"/>
            <w:szCs w:val="24"/>
          </w:rPr>
          <w:t>38</w:t>
        </w:r>
      </w:hyperlink>
      <w:r w:rsidR="00E56C1F" w:rsidRPr="00B12548">
        <w:rPr>
          <w:rFonts w:ascii="Times New Roman" w:hAnsi="Times New Roman" w:cs="Times New Roman"/>
          <w:sz w:val="24"/>
          <w:szCs w:val="24"/>
        </w:rPr>
        <w:t xml:space="preserve"> Типового положения о закупке, победителем аукциона признается его участник, который предложил наиболее высокую цену за право заключения договора и заявка на </w:t>
      </w:r>
      <w:proofErr w:type="gramStart"/>
      <w:r w:rsidR="00E56C1F" w:rsidRPr="00B12548">
        <w:rPr>
          <w:rFonts w:ascii="Times New Roman" w:hAnsi="Times New Roman" w:cs="Times New Roman"/>
          <w:sz w:val="24"/>
          <w:szCs w:val="24"/>
        </w:rPr>
        <w:t>участие</w:t>
      </w:r>
      <w:proofErr w:type="gramEnd"/>
      <w:r w:rsidR="00E56C1F" w:rsidRPr="00B12548">
        <w:rPr>
          <w:rFonts w:ascii="Times New Roman" w:hAnsi="Times New Roman" w:cs="Times New Roman"/>
          <w:sz w:val="24"/>
          <w:szCs w:val="24"/>
        </w:rPr>
        <w:t xml:space="preserve"> в таком аукционе которого соответствует требованиям, установленным документацией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.48.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комиссией по осуществлению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.49.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электронный аукцион признан не</w:t>
      </w:r>
      <w:r w:rsidR="007824CF">
        <w:rPr>
          <w:rFonts w:ascii="Times New Roman" w:hAnsi="Times New Roman" w:cs="Times New Roman"/>
          <w:sz w:val="24"/>
          <w:szCs w:val="24"/>
        </w:rPr>
        <w:t xml:space="preserve"> </w:t>
      </w:r>
      <w:r w:rsidRPr="00B12548">
        <w:rPr>
          <w:rFonts w:ascii="Times New Roman" w:hAnsi="Times New Roman" w:cs="Times New Roman"/>
          <w:sz w:val="24"/>
          <w:szCs w:val="24"/>
        </w:rPr>
        <w:t xml:space="preserve">состоявшимся по основанию, предусмотренному </w:t>
      </w:r>
      <w:hyperlink w:anchor="P694" w:history="1">
        <w:r w:rsidRPr="00B12548">
          <w:rPr>
            <w:rFonts w:ascii="Times New Roman" w:hAnsi="Times New Roman" w:cs="Times New Roman"/>
            <w:color w:val="0000FF"/>
            <w:sz w:val="24"/>
            <w:szCs w:val="24"/>
          </w:rPr>
          <w:t>пунктом 6.</w:t>
        </w:r>
        <w:r w:rsidR="00FC6D52">
          <w:rPr>
            <w:rFonts w:ascii="Times New Roman" w:hAnsi="Times New Roman" w:cs="Times New Roman"/>
            <w:color w:val="0000FF"/>
            <w:sz w:val="24"/>
            <w:szCs w:val="24"/>
          </w:rPr>
          <w:t>7</w:t>
        </w:r>
        <w:r w:rsidRPr="00B12548">
          <w:rPr>
            <w:rFonts w:ascii="Times New Roman" w:hAnsi="Times New Roman" w:cs="Times New Roman"/>
            <w:color w:val="0000FF"/>
            <w:sz w:val="24"/>
            <w:szCs w:val="24"/>
          </w:rPr>
          <w:t>.19</w:t>
        </w:r>
      </w:hyperlink>
      <w:r w:rsidRPr="00B12548">
        <w:rPr>
          <w:rFonts w:ascii="Times New Roman" w:hAnsi="Times New Roman" w:cs="Times New Roman"/>
          <w:sz w:val="24"/>
          <w:szCs w:val="24"/>
        </w:rPr>
        <w:t xml:space="preserve"> Типового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комиссия </w:t>
      </w:r>
      <w:r w:rsidR="005D1751" w:rsidRPr="007824CF">
        <w:rPr>
          <w:rFonts w:ascii="Times New Roman" w:hAnsi="Times New Roman" w:cs="Times New Roman"/>
          <w:sz w:val="24"/>
          <w:szCs w:val="24"/>
          <w:shd w:val="clear" w:color="auto" w:fill="FFFFFF" w:themeFill="background1"/>
        </w:rPr>
        <w:t>по осуществлению закупок</w:t>
      </w:r>
      <w:r w:rsidR="005D1751">
        <w:rPr>
          <w:rFonts w:ascii="Times New Roman" w:hAnsi="Times New Roman" w:cs="Times New Roman"/>
          <w:sz w:val="24"/>
          <w:szCs w:val="24"/>
        </w:rPr>
        <w:t xml:space="preserve"> </w:t>
      </w:r>
      <w:r w:rsidRPr="00B12548">
        <w:rPr>
          <w:rFonts w:ascii="Times New Roman" w:hAnsi="Times New Roman" w:cs="Times New Roman"/>
          <w:sz w:val="24"/>
          <w:szCs w:val="24"/>
        </w:rPr>
        <w:t xml:space="preserve">в течение трех рабочих дней </w:t>
      </w:r>
      <w:proofErr w:type="gramStart"/>
      <w:r w:rsidRPr="00B12548">
        <w:rPr>
          <w:rFonts w:ascii="Times New Roman" w:hAnsi="Times New Roman" w:cs="Times New Roman"/>
          <w:sz w:val="24"/>
          <w:szCs w:val="24"/>
        </w:rPr>
        <w:t>с даты получения</w:t>
      </w:r>
      <w:proofErr w:type="gramEnd"/>
      <w:r w:rsidRPr="00B12548">
        <w:rPr>
          <w:rFonts w:ascii="Times New Roman" w:hAnsi="Times New Roman" w:cs="Times New Roman"/>
          <w:sz w:val="24"/>
          <w:szCs w:val="24"/>
        </w:rPr>
        <w:t xml:space="preserve"> единственной заявки на участие в таком аукционе рассматривает эту заявку на предмет соответствия требованиям документации об аукционе и направляет оператору электронной площадки протокол рассмотрения единственной заявки на участие в таком аукционе, подписанный членами </w:t>
      </w:r>
      <w:r w:rsidRPr="007824CF">
        <w:rPr>
          <w:rFonts w:ascii="Times New Roman" w:hAnsi="Times New Roman" w:cs="Times New Roman"/>
          <w:sz w:val="24"/>
          <w:szCs w:val="24"/>
          <w:shd w:val="clear" w:color="auto" w:fill="FFFFFF" w:themeFill="background1"/>
        </w:rPr>
        <w:t>комиссии</w:t>
      </w:r>
      <w:r w:rsidR="005D1751" w:rsidRPr="007824CF">
        <w:rPr>
          <w:rFonts w:ascii="Times New Roman" w:hAnsi="Times New Roman" w:cs="Times New Roman"/>
          <w:sz w:val="24"/>
          <w:szCs w:val="24"/>
          <w:shd w:val="clear" w:color="auto" w:fill="FFFFFF" w:themeFill="background1"/>
        </w:rPr>
        <w:t xml:space="preserve"> по осуществлению закупок</w:t>
      </w:r>
      <w:r w:rsidRPr="00B12548">
        <w:rPr>
          <w:rFonts w:ascii="Times New Roman" w:hAnsi="Times New Roman" w:cs="Times New Roman"/>
          <w:sz w:val="24"/>
          <w:szCs w:val="24"/>
        </w:rPr>
        <w:t>.</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FC6D52">
        <w:rPr>
          <w:rFonts w:ascii="Times New Roman" w:hAnsi="Times New Roman" w:cs="Times New Roman"/>
          <w:sz w:val="24"/>
          <w:szCs w:val="24"/>
        </w:rPr>
        <w:t>7</w:t>
      </w:r>
      <w:r w:rsidR="00E56C1F" w:rsidRPr="00B12548">
        <w:rPr>
          <w:rFonts w:ascii="Times New Roman" w:hAnsi="Times New Roman" w:cs="Times New Roman"/>
          <w:sz w:val="24"/>
          <w:szCs w:val="24"/>
        </w:rPr>
        <w:t>.50.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электронный аукцион признан не состоявшимся по основанию, предусмотренному </w:t>
      </w:r>
      <w:hyperlink w:anchor="P702" w:history="1">
        <w:r w:rsidR="00E56C1F" w:rsidRPr="00B12548">
          <w:rPr>
            <w:rFonts w:ascii="Times New Roman" w:hAnsi="Times New Roman" w:cs="Times New Roman"/>
            <w:color w:val="0000FF"/>
            <w:sz w:val="24"/>
            <w:szCs w:val="24"/>
          </w:rPr>
          <w:t>пунктом 6.</w:t>
        </w:r>
        <w:r w:rsidR="00FC6D52">
          <w:rPr>
            <w:rFonts w:ascii="Times New Roman" w:hAnsi="Times New Roman" w:cs="Times New Roman"/>
            <w:color w:val="0000FF"/>
            <w:sz w:val="24"/>
            <w:szCs w:val="24"/>
          </w:rPr>
          <w:t>7</w:t>
        </w:r>
        <w:r w:rsidR="00E56C1F" w:rsidRPr="00B12548">
          <w:rPr>
            <w:rFonts w:ascii="Times New Roman" w:hAnsi="Times New Roman" w:cs="Times New Roman"/>
            <w:color w:val="0000FF"/>
            <w:sz w:val="24"/>
            <w:szCs w:val="24"/>
          </w:rPr>
          <w:t>.25</w:t>
        </w:r>
      </w:hyperlink>
      <w:r w:rsidR="00E56C1F" w:rsidRPr="00B12548">
        <w:rPr>
          <w:rFonts w:ascii="Times New Roman" w:hAnsi="Times New Roman" w:cs="Times New Roman"/>
          <w:sz w:val="24"/>
          <w:szCs w:val="24"/>
        </w:rPr>
        <w:t xml:space="preserve"> Типового положения о закупке в связи с тем, что комиссией</w:t>
      </w:r>
      <w:r w:rsidR="005D1751" w:rsidRPr="005D1751">
        <w:rPr>
          <w:rFonts w:ascii="Times New Roman" w:hAnsi="Times New Roman" w:cs="Times New Roman"/>
          <w:sz w:val="24"/>
          <w:szCs w:val="24"/>
          <w:shd w:val="clear" w:color="auto" w:fill="7F7F7F" w:themeFill="text1" w:themeFillTint="80"/>
        </w:rPr>
        <w:t xml:space="preserve"> </w:t>
      </w:r>
      <w:r w:rsidR="005D1751" w:rsidRPr="007824CF">
        <w:rPr>
          <w:rFonts w:ascii="Times New Roman" w:hAnsi="Times New Roman" w:cs="Times New Roman"/>
          <w:sz w:val="24"/>
          <w:szCs w:val="24"/>
          <w:shd w:val="clear" w:color="auto" w:fill="FFFFFF" w:themeFill="background1"/>
        </w:rPr>
        <w:t>по осуществлению закупок</w:t>
      </w:r>
      <w:r w:rsidR="00E56C1F" w:rsidRPr="00B12548">
        <w:rPr>
          <w:rFonts w:ascii="Times New Roman" w:hAnsi="Times New Roman" w:cs="Times New Roman"/>
          <w:sz w:val="24"/>
          <w:szCs w:val="24"/>
        </w:rPr>
        <w:t xml:space="preserve"> принято решение о признании только одного участника закупки, подавшего заявку на участие в таком аукционе, его участником:</w:t>
      </w:r>
    </w:p>
    <w:p w:rsidR="00E56C1F" w:rsidRPr="00B12548" w:rsidRDefault="00E56C1F" w:rsidP="007824CF">
      <w:pPr>
        <w:pStyle w:val="ConsPlusNormal"/>
        <w:shd w:val="clear" w:color="auto" w:fill="FFFFFF" w:themeFill="background1"/>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оператор электронной площадки в течение одного часа после размещения на электронной площадке протокола, указанного в </w:t>
      </w:r>
      <w:hyperlink w:anchor="P701" w:history="1">
        <w:r w:rsidRPr="00B12548">
          <w:rPr>
            <w:rFonts w:ascii="Times New Roman" w:hAnsi="Times New Roman" w:cs="Times New Roman"/>
            <w:color w:val="0000FF"/>
            <w:sz w:val="24"/>
            <w:szCs w:val="24"/>
          </w:rPr>
          <w:t>пункте 6.</w:t>
        </w:r>
        <w:r w:rsidR="00FC6D52">
          <w:rPr>
            <w:rFonts w:ascii="Times New Roman" w:hAnsi="Times New Roman" w:cs="Times New Roman"/>
            <w:color w:val="0000FF"/>
            <w:sz w:val="24"/>
            <w:szCs w:val="24"/>
          </w:rPr>
          <w:t>7</w:t>
        </w:r>
        <w:r w:rsidRPr="00B12548">
          <w:rPr>
            <w:rFonts w:ascii="Times New Roman" w:hAnsi="Times New Roman" w:cs="Times New Roman"/>
            <w:color w:val="0000FF"/>
            <w:sz w:val="24"/>
            <w:szCs w:val="24"/>
          </w:rPr>
          <w:t>.24</w:t>
        </w:r>
      </w:hyperlink>
      <w:r w:rsidRPr="00B12548">
        <w:rPr>
          <w:rFonts w:ascii="Times New Roman" w:hAnsi="Times New Roman" w:cs="Times New Roman"/>
          <w:sz w:val="24"/>
          <w:szCs w:val="24"/>
        </w:rPr>
        <w:t xml:space="preserve"> Типового положения о закупке, обязан направить заказчику вторую часть заявки на участие в таком аукционе, поданной данным участником;</w:t>
      </w:r>
    </w:p>
    <w:p w:rsidR="00E56C1F" w:rsidRPr="00B12548" w:rsidRDefault="00E56C1F" w:rsidP="007824CF">
      <w:pPr>
        <w:pStyle w:val="ConsPlusNormal"/>
        <w:shd w:val="clear" w:color="auto" w:fill="FFFFFF" w:themeFill="background1"/>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комиссия </w:t>
      </w:r>
      <w:r w:rsidR="005D1751" w:rsidRPr="007824CF">
        <w:rPr>
          <w:rFonts w:ascii="Times New Roman" w:hAnsi="Times New Roman" w:cs="Times New Roman"/>
          <w:sz w:val="24"/>
          <w:szCs w:val="24"/>
          <w:shd w:val="clear" w:color="auto" w:fill="FFFFFF" w:themeFill="background1"/>
        </w:rPr>
        <w:t xml:space="preserve">по осуществлению закупок </w:t>
      </w:r>
      <w:r w:rsidRPr="007824CF">
        <w:rPr>
          <w:rFonts w:ascii="Times New Roman" w:hAnsi="Times New Roman" w:cs="Times New Roman"/>
          <w:sz w:val="24"/>
          <w:szCs w:val="24"/>
          <w:shd w:val="clear" w:color="auto" w:fill="FFFFFF" w:themeFill="background1"/>
        </w:rPr>
        <w:t>в</w:t>
      </w:r>
      <w:r w:rsidRPr="00B12548">
        <w:rPr>
          <w:rFonts w:ascii="Times New Roman" w:hAnsi="Times New Roman" w:cs="Times New Roman"/>
          <w:sz w:val="24"/>
          <w:szCs w:val="24"/>
        </w:rPr>
        <w:t xml:space="preserve"> течение трех рабочих дней </w:t>
      </w:r>
      <w:proofErr w:type="gramStart"/>
      <w:r w:rsidRPr="00B12548">
        <w:rPr>
          <w:rFonts w:ascii="Times New Roman" w:hAnsi="Times New Roman" w:cs="Times New Roman"/>
          <w:sz w:val="24"/>
          <w:szCs w:val="24"/>
        </w:rPr>
        <w:t>с даты получения</w:t>
      </w:r>
      <w:proofErr w:type="gramEnd"/>
      <w:r w:rsidRPr="00B12548">
        <w:rPr>
          <w:rFonts w:ascii="Times New Roman" w:hAnsi="Times New Roman" w:cs="Times New Roman"/>
          <w:sz w:val="24"/>
          <w:szCs w:val="24"/>
        </w:rPr>
        <w:t xml:space="preserve"> заказчиком второй части этой заявки единственного участника такого аукциона рассматривает данную заявку на предмет соответствия требованиям документации об аукционе и направляет оператору электронной площадки протокол рассмотрения заявки единственного участника такого аукциона, подписанный членами </w:t>
      </w:r>
      <w:r w:rsidRPr="007824CF">
        <w:rPr>
          <w:rFonts w:ascii="Times New Roman" w:hAnsi="Times New Roman" w:cs="Times New Roman"/>
          <w:sz w:val="24"/>
          <w:szCs w:val="24"/>
          <w:shd w:val="clear" w:color="auto" w:fill="FFFFFF" w:themeFill="background1"/>
        </w:rPr>
        <w:t>комиссии</w:t>
      </w:r>
      <w:r w:rsidR="005D1751" w:rsidRPr="007824CF">
        <w:rPr>
          <w:rFonts w:ascii="Times New Roman" w:hAnsi="Times New Roman" w:cs="Times New Roman"/>
          <w:sz w:val="24"/>
          <w:szCs w:val="24"/>
          <w:shd w:val="clear" w:color="auto" w:fill="FFFFFF" w:themeFill="background1"/>
        </w:rPr>
        <w:t xml:space="preserve"> по осуществлению закупок</w:t>
      </w:r>
      <w:r w:rsidRPr="00B12548">
        <w:rPr>
          <w:rFonts w:ascii="Times New Roman" w:hAnsi="Times New Roman" w:cs="Times New Roman"/>
          <w:sz w:val="24"/>
          <w:szCs w:val="24"/>
        </w:rPr>
        <w:t>.</w:t>
      </w:r>
    </w:p>
    <w:p w:rsidR="00E56C1F" w:rsidRPr="00B12548" w:rsidRDefault="00FC6D52"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6.7</w:t>
      </w:r>
      <w:r w:rsidR="00E56C1F" w:rsidRPr="00B12548">
        <w:rPr>
          <w:rFonts w:ascii="Times New Roman" w:hAnsi="Times New Roman" w:cs="Times New Roman"/>
          <w:sz w:val="24"/>
          <w:szCs w:val="24"/>
        </w:rPr>
        <w:t>.51. В случае</w:t>
      </w:r>
      <w:proofErr w:type="gramStart"/>
      <w:r w:rsidR="00E56C1F" w:rsidRPr="00B12548">
        <w:rPr>
          <w:rFonts w:ascii="Times New Roman" w:hAnsi="Times New Roman" w:cs="Times New Roman"/>
          <w:sz w:val="24"/>
          <w:szCs w:val="24"/>
        </w:rPr>
        <w:t>,</w:t>
      </w:r>
      <w:proofErr w:type="gramEnd"/>
      <w:r w:rsidR="00E56C1F" w:rsidRPr="00B12548">
        <w:rPr>
          <w:rFonts w:ascii="Times New Roman" w:hAnsi="Times New Roman" w:cs="Times New Roman"/>
          <w:sz w:val="24"/>
          <w:szCs w:val="24"/>
        </w:rPr>
        <w:t xml:space="preserve"> если аукцион признан несостоявшимся по основанию, предусмотренному </w:t>
      </w:r>
      <w:hyperlink w:anchor="P720" w:history="1">
        <w:r w:rsidR="00E56C1F" w:rsidRPr="00B12548">
          <w:rPr>
            <w:rFonts w:ascii="Times New Roman" w:hAnsi="Times New Roman" w:cs="Times New Roman"/>
            <w:color w:val="0000FF"/>
            <w:sz w:val="24"/>
            <w:szCs w:val="24"/>
          </w:rPr>
          <w:t>пунктом 6.</w:t>
        </w:r>
        <w:r>
          <w:rPr>
            <w:rFonts w:ascii="Times New Roman" w:hAnsi="Times New Roman" w:cs="Times New Roman"/>
            <w:color w:val="0000FF"/>
            <w:sz w:val="24"/>
            <w:szCs w:val="24"/>
          </w:rPr>
          <w:t>7</w:t>
        </w:r>
        <w:r w:rsidR="00E56C1F" w:rsidRPr="00B12548">
          <w:rPr>
            <w:rFonts w:ascii="Times New Roman" w:hAnsi="Times New Roman" w:cs="Times New Roman"/>
            <w:color w:val="0000FF"/>
            <w:sz w:val="24"/>
            <w:szCs w:val="24"/>
          </w:rPr>
          <w:t>.37</w:t>
        </w:r>
      </w:hyperlink>
      <w:r w:rsidR="00E56C1F" w:rsidRPr="00B12548">
        <w:rPr>
          <w:rFonts w:ascii="Times New Roman" w:hAnsi="Times New Roman" w:cs="Times New Roman"/>
          <w:sz w:val="24"/>
          <w:szCs w:val="24"/>
        </w:rPr>
        <w:t xml:space="preserve"> Типового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оператор электронной площадки в течение одного часа после размещения на электронной площадке протокола, указанного в </w:t>
      </w:r>
      <w:hyperlink w:anchor="P720" w:history="1">
        <w:r w:rsidRPr="00B12548">
          <w:rPr>
            <w:rFonts w:ascii="Times New Roman" w:hAnsi="Times New Roman" w:cs="Times New Roman"/>
            <w:color w:val="0000FF"/>
            <w:sz w:val="24"/>
            <w:szCs w:val="24"/>
          </w:rPr>
          <w:t>пункте 6.</w:t>
        </w:r>
        <w:r w:rsidR="00FC6D52">
          <w:rPr>
            <w:rFonts w:ascii="Times New Roman" w:hAnsi="Times New Roman" w:cs="Times New Roman"/>
            <w:color w:val="0000FF"/>
            <w:sz w:val="24"/>
            <w:szCs w:val="24"/>
          </w:rPr>
          <w:t>7</w:t>
        </w:r>
        <w:r w:rsidRPr="00B12548">
          <w:rPr>
            <w:rFonts w:ascii="Times New Roman" w:hAnsi="Times New Roman" w:cs="Times New Roman"/>
            <w:color w:val="0000FF"/>
            <w:sz w:val="24"/>
            <w:szCs w:val="24"/>
          </w:rPr>
          <w:t>.37</w:t>
        </w:r>
      </w:hyperlink>
      <w:r w:rsidRPr="00B12548">
        <w:rPr>
          <w:rFonts w:ascii="Times New Roman" w:hAnsi="Times New Roman" w:cs="Times New Roman"/>
          <w:sz w:val="24"/>
          <w:szCs w:val="24"/>
        </w:rPr>
        <w:t xml:space="preserve"> Типового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lastRenderedPageBreak/>
        <w:t>2) комиссия по осуществлению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 и направляет оператору электронной площадки протокол подведения итогов такого аукциона, подписанный членами комиссии по осуществлению конкурентных закупок;</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договор заключается в соответствии с </w:t>
      </w:r>
      <w:hyperlink w:anchor="P877" w:history="1">
        <w:r w:rsidRPr="00B12548">
          <w:rPr>
            <w:rFonts w:ascii="Times New Roman" w:hAnsi="Times New Roman" w:cs="Times New Roman"/>
            <w:color w:val="0000FF"/>
            <w:sz w:val="24"/>
            <w:szCs w:val="24"/>
          </w:rPr>
          <w:t>подпунктом 21 пункта 6.</w:t>
        </w:r>
        <w:r w:rsidR="00FC6D52">
          <w:rPr>
            <w:rFonts w:ascii="Times New Roman" w:hAnsi="Times New Roman" w:cs="Times New Roman"/>
            <w:color w:val="0000FF"/>
            <w:sz w:val="24"/>
            <w:szCs w:val="24"/>
          </w:rPr>
          <w:t>10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 с участником такого аукциона, заявка на участие в котором подана: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.52.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аукцион 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w:t>
      </w:r>
      <w:hyperlink w:anchor="P875" w:history="1">
        <w:r w:rsidRPr="00B12548">
          <w:rPr>
            <w:rFonts w:ascii="Times New Roman" w:hAnsi="Times New Roman" w:cs="Times New Roman"/>
            <w:color w:val="0000FF"/>
            <w:sz w:val="24"/>
            <w:szCs w:val="24"/>
          </w:rPr>
          <w:t>подпунктом 19 пункта 6.1</w:t>
        </w:r>
        <w:r w:rsidR="00FC6D52">
          <w:rPr>
            <w:rFonts w:ascii="Times New Roman" w:hAnsi="Times New Roman" w:cs="Times New Roman"/>
            <w:color w:val="0000FF"/>
            <w:sz w:val="24"/>
            <w:szCs w:val="24"/>
          </w:rPr>
          <w:t>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аукцион признан несостоявшимся в связи с тем, что 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установленным документацией заказчик вправе: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провести аукцион на тех же или иных условиях;</w:t>
      </w:r>
    </w:p>
    <w:p w:rsidR="00E56C1F" w:rsidRPr="00B12548" w:rsidRDefault="00E56C1F" w:rsidP="00E56C1F">
      <w:pPr>
        <w:pStyle w:val="ConsPlusNormal"/>
        <w:ind w:firstLine="540"/>
        <w:jc w:val="both"/>
        <w:rPr>
          <w:rFonts w:ascii="Times New Roman" w:hAnsi="Times New Roman" w:cs="Times New Roman"/>
          <w:sz w:val="24"/>
          <w:szCs w:val="24"/>
        </w:rPr>
      </w:pPr>
      <w:bookmarkStart w:id="116" w:name="P752"/>
      <w:bookmarkEnd w:id="116"/>
      <w:r w:rsidRPr="00B12548">
        <w:rPr>
          <w:rFonts w:ascii="Times New Roman" w:hAnsi="Times New Roman" w:cs="Times New Roman"/>
          <w:sz w:val="24"/>
          <w:szCs w:val="24"/>
        </w:rPr>
        <w:t>2) провести закупку на тех же условиях иным конкурентным способом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FC6D52">
        <w:rPr>
          <w:rFonts w:ascii="Times New Roman" w:hAnsi="Times New Roman" w:cs="Times New Roman"/>
          <w:sz w:val="24"/>
          <w:szCs w:val="24"/>
        </w:rPr>
        <w:t>7</w:t>
      </w:r>
      <w:r w:rsidRPr="00B12548">
        <w:rPr>
          <w:rFonts w:ascii="Times New Roman" w:hAnsi="Times New Roman" w:cs="Times New Roman"/>
          <w:sz w:val="24"/>
          <w:szCs w:val="24"/>
        </w:rPr>
        <w:t>.53.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регламентом работы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Иные правила осуществления закупки определяются в соответствии с </w:t>
      </w:r>
      <w:hyperlink w:anchor="P192" w:history="1">
        <w:r w:rsidRPr="00B12548">
          <w:rPr>
            <w:rFonts w:ascii="Times New Roman" w:hAnsi="Times New Roman" w:cs="Times New Roman"/>
            <w:color w:val="0000FF"/>
            <w:sz w:val="24"/>
            <w:szCs w:val="24"/>
          </w:rPr>
          <w:t>разделами 4.2</w:t>
        </w:r>
      </w:hyperlink>
      <w:r w:rsidRPr="00B12548">
        <w:rPr>
          <w:rFonts w:ascii="Times New Roman" w:hAnsi="Times New Roman" w:cs="Times New Roman"/>
          <w:sz w:val="24"/>
          <w:szCs w:val="24"/>
        </w:rPr>
        <w:t xml:space="preserve">, </w:t>
      </w:r>
      <w:hyperlink w:anchor="P243" w:history="1">
        <w:r w:rsidRPr="00B12548">
          <w:rPr>
            <w:rFonts w:ascii="Times New Roman" w:hAnsi="Times New Roman" w:cs="Times New Roman"/>
            <w:color w:val="0000FF"/>
            <w:sz w:val="24"/>
            <w:szCs w:val="24"/>
          </w:rPr>
          <w:t>4.3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117" w:name="_Toc141364397"/>
      <w:bookmarkStart w:id="118" w:name="_Toc146178358"/>
      <w:r w:rsidRPr="00F6530F">
        <w:rPr>
          <w:rFonts w:ascii="Times New Roman" w:hAnsi="Times New Roman" w:cs="Times New Roman"/>
          <w:b w:val="0"/>
          <w:sz w:val="24"/>
          <w:szCs w:val="24"/>
        </w:rPr>
        <w:t>Раздел 6.</w:t>
      </w:r>
      <w:r w:rsidR="00FC6D52" w:rsidRPr="00F6530F">
        <w:rPr>
          <w:rFonts w:ascii="Times New Roman" w:hAnsi="Times New Roman" w:cs="Times New Roman"/>
          <w:b w:val="0"/>
          <w:sz w:val="24"/>
          <w:szCs w:val="24"/>
        </w:rPr>
        <w:t>8</w:t>
      </w:r>
      <w:r w:rsidRPr="00F6530F">
        <w:rPr>
          <w:rFonts w:ascii="Times New Roman" w:hAnsi="Times New Roman" w:cs="Times New Roman"/>
          <w:b w:val="0"/>
          <w:sz w:val="24"/>
          <w:szCs w:val="24"/>
        </w:rPr>
        <w:t>. Порядок проведения запроса котировок в электронной форме.</w:t>
      </w:r>
      <w:bookmarkEnd w:id="117"/>
      <w:bookmarkEnd w:id="118"/>
    </w:p>
    <w:p w:rsidR="004371D5" w:rsidRPr="00F6530F" w:rsidRDefault="004371D5" w:rsidP="00E56C1F">
      <w:pPr>
        <w:pStyle w:val="ConsPlusTitle"/>
        <w:ind w:firstLine="540"/>
        <w:jc w:val="both"/>
        <w:outlineLvl w:val="2"/>
        <w:rPr>
          <w:rFonts w:ascii="Times New Roman" w:hAnsi="Times New Roman" w:cs="Times New Roman"/>
          <w:b w:val="0"/>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.1. Под запросом котировок в электронной форме (далее - 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 xml:space="preserve">.2. Заказчик вправе осуществлять закупки путем проведения запроса котировок в соответствии с положениями настоящего раздела в случае, предусмотренном </w:t>
      </w:r>
      <w:hyperlink w:anchor="P752" w:history="1">
        <w:r w:rsidRPr="00B12548">
          <w:rPr>
            <w:rFonts w:ascii="Times New Roman" w:hAnsi="Times New Roman" w:cs="Times New Roman"/>
            <w:color w:val="0000FF"/>
            <w:sz w:val="24"/>
            <w:szCs w:val="24"/>
          </w:rPr>
          <w:t>подпунктом 2 пункта 6.</w:t>
        </w:r>
        <w:r w:rsidR="00D9067D">
          <w:rPr>
            <w:rFonts w:ascii="Times New Roman" w:hAnsi="Times New Roman" w:cs="Times New Roman"/>
            <w:color w:val="0000FF"/>
            <w:sz w:val="24"/>
            <w:szCs w:val="24"/>
          </w:rPr>
          <w:t>7</w:t>
        </w:r>
        <w:r w:rsidRPr="00B12548">
          <w:rPr>
            <w:rFonts w:ascii="Times New Roman" w:hAnsi="Times New Roman" w:cs="Times New Roman"/>
            <w:color w:val="0000FF"/>
            <w:sz w:val="24"/>
            <w:szCs w:val="24"/>
          </w:rPr>
          <w:t>.52</w:t>
        </w:r>
      </w:hyperlink>
      <w:r w:rsidRPr="00B12548">
        <w:rPr>
          <w:rFonts w:ascii="Times New Roman" w:hAnsi="Times New Roman" w:cs="Times New Roman"/>
          <w:sz w:val="24"/>
          <w:szCs w:val="24"/>
        </w:rPr>
        <w:t xml:space="preserve"> Типового положения о закупке, или при условии, что НМЦД не превышает 1,5 (полтора) миллиона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 xml:space="preserve">.3. В извещении о проведении запроса котировок должна содержаться информация, указанная в </w:t>
      </w:r>
      <w:hyperlink w:anchor="P390" w:history="1">
        <w:r w:rsidRPr="00B12548">
          <w:rPr>
            <w:rFonts w:ascii="Times New Roman" w:hAnsi="Times New Roman" w:cs="Times New Roman"/>
            <w:color w:val="0000FF"/>
            <w:sz w:val="24"/>
            <w:szCs w:val="24"/>
          </w:rPr>
          <w:t>подпунктах 1</w:t>
        </w:r>
      </w:hyperlink>
      <w:r w:rsidRPr="00B12548">
        <w:rPr>
          <w:rFonts w:ascii="Times New Roman" w:hAnsi="Times New Roman" w:cs="Times New Roman"/>
          <w:sz w:val="24"/>
          <w:szCs w:val="24"/>
        </w:rPr>
        <w:t xml:space="preserve"> - </w:t>
      </w:r>
      <w:hyperlink w:anchor="P394" w:history="1">
        <w:r w:rsidRPr="00B12548">
          <w:rPr>
            <w:rFonts w:ascii="Times New Roman" w:hAnsi="Times New Roman" w:cs="Times New Roman"/>
            <w:color w:val="0000FF"/>
            <w:sz w:val="24"/>
            <w:szCs w:val="24"/>
          </w:rPr>
          <w:t>5</w:t>
        </w:r>
      </w:hyperlink>
      <w:r w:rsidRPr="00B12548">
        <w:rPr>
          <w:rFonts w:ascii="Times New Roman" w:hAnsi="Times New Roman" w:cs="Times New Roman"/>
          <w:sz w:val="24"/>
          <w:szCs w:val="24"/>
        </w:rPr>
        <w:t xml:space="preserve">, </w:t>
      </w:r>
      <w:hyperlink w:anchor="P397" w:history="1">
        <w:r w:rsidRPr="00B12548">
          <w:rPr>
            <w:rFonts w:ascii="Times New Roman" w:hAnsi="Times New Roman" w:cs="Times New Roman"/>
            <w:color w:val="0000FF"/>
            <w:sz w:val="24"/>
            <w:szCs w:val="24"/>
          </w:rPr>
          <w:t>7</w:t>
        </w:r>
      </w:hyperlink>
      <w:r w:rsidRPr="00B12548">
        <w:rPr>
          <w:rFonts w:ascii="Times New Roman" w:hAnsi="Times New Roman" w:cs="Times New Roman"/>
          <w:sz w:val="24"/>
          <w:szCs w:val="24"/>
        </w:rPr>
        <w:t xml:space="preserve"> - </w:t>
      </w:r>
      <w:hyperlink w:anchor="P399" w:history="1">
        <w:r w:rsidRPr="00B12548">
          <w:rPr>
            <w:rFonts w:ascii="Times New Roman" w:hAnsi="Times New Roman" w:cs="Times New Roman"/>
            <w:color w:val="0000FF"/>
            <w:sz w:val="24"/>
            <w:szCs w:val="24"/>
          </w:rPr>
          <w:t>9</w:t>
        </w:r>
      </w:hyperlink>
      <w:r w:rsidRPr="00B12548">
        <w:rPr>
          <w:rFonts w:ascii="Times New Roman" w:hAnsi="Times New Roman" w:cs="Times New Roman"/>
          <w:sz w:val="24"/>
          <w:szCs w:val="24"/>
        </w:rPr>
        <w:t xml:space="preserve">, </w:t>
      </w:r>
      <w:hyperlink w:anchor="P401" w:history="1">
        <w:r w:rsidRPr="00B12548">
          <w:rPr>
            <w:rFonts w:ascii="Times New Roman" w:hAnsi="Times New Roman" w:cs="Times New Roman"/>
            <w:color w:val="0000FF"/>
            <w:sz w:val="24"/>
            <w:szCs w:val="24"/>
          </w:rPr>
          <w:t>11</w:t>
        </w:r>
        <w:r w:rsidR="001B4A91" w:rsidRPr="00B12548">
          <w:rPr>
            <w:rFonts w:ascii="Times New Roman" w:hAnsi="Times New Roman" w:cs="Times New Roman"/>
            <w:color w:val="0000FF"/>
            <w:sz w:val="24"/>
            <w:szCs w:val="24"/>
          </w:rPr>
          <w:t>,12</w:t>
        </w:r>
        <w:r w:rsidRPr="00B12548">
          <w:rPr>
            <w:rFonts w:ascii="Times New Roman" w:hAnsi="Times New Roman" w:cs="Times New Roman"/>
            <w:color w:val="0000FF"/>
            <w:sz w:val="24"/>
            <w:szCs w:val="24"/>
          </w:rPr>
          <w:t xml:space="preserve"> пункта 6.1.2</w:t>
        </w:r>
      </w:hyperlink>
      <w:r w:rsidRPr="00B12548">
        <w:rPr>
          <w:rFonts w:ascii="Times New Roman" w:hAnsi="Times New Roman" w:cs="Times New Roman"/>
          <w:sz w:val="24"/>
          <w:szCs w:val="24"/>
        </w:rPr>
        <w:t xml:space="preserve">, в </w:t>
      </w:r>
      <w:hyperlink w:anchor="P424" w:history="1">
        <w:r w:rsidRPr="00B12548">
          <w:rPr>
            <w:rFonts w:ascii="Times New Roman" w:hAnsi="Times New Roman" w:cs="Times New Roman"/>
            <w:color w:val="0000FF"/>
            <w:sz w:val="24"/>
            <w:szCs w:val="24"/>
          </w:rPr>
          <w:t>подпунктах 9</w:t>
        </w:r>
      </w:hyperlink>
      <w:r w:rsidRPr="00B12548">
        <w:rPr>
          <w:rFonts w:ascii="Times New Roman" w:hAnsi="Times New Roman" w:cs="Times New Roman"/>
          <w:sz w:val="24"/>
          <w:szCs w:val="24"/>
        </w:rPr>
        <w:t xml:space="preserve">, </w:t>
      </w:r>
      <w:hyperlink w:anchor="P432" w:history="1">
        <w:r w:rsidRPr="00B12548">
          <w:rPr>
            <w:rFonts w:ascii="Times New Roman" w:hAnsi="Times New Roman" w:cs="Times New Roman"/>
            <w:color w:val="0000FF"/>
            <w:sz w:val="24"/>
            <w:szCs w:val="24"/>
          </w:rPr>
          <w:t>17</w:t>
        </w:r>
      </w:hyperlink>
      <w:r w:rsidRPr="00B12548">
        <w:rPr>
          <w:rFonts w:ascii="Times New Roman" w:hAnsi="Times New Roman" w:cs="Times New Roman"/>
          <w:sz w:val="24"/>
          <w:szCs w:val="24"/>
        </w:rPr>
        <w:t xml:space="preserve">, </w:t>
      </w:r>
      <w:hyperlink w:anchor="P436" w:history="1">
        <w:r w:rsidR="00623EA6" w:rsidRPr="00B12548">
          <w:rPr>
            <w:rFonts w:ascii="Times New Roman" w:hAnsi="Times New Roman" w:cs="Times New Roman"/>
            <w:color w:val="0000FF"/>
            <w:sz w:val="24"/>
            <w:szCs w:val="24"/>
          </w:rPr>
          <w:t>22</w:t>
        </w:r>
      </w:hyperlink>
      <w:r w:rsidRPr="00B12548">
        <w:rPr>
          <w:rFonts w:ascii="Times New Roman" w:hAnsi="Times New Roman" w:cs="Times New Roman"/>
          <w:sz w:val="24"/>
          <w:szCs w:val="24"/>
        </w:rPr>
        <w:t xml:space="preserve">, </w:t>
      </w:r>
      <w:hyperlink w:anchor="P437" w:history="1">
        <w:r w:rsidR="00623EA6" w:rsidRPr="00B12548">
          <w:rPr>
            <w:rFonts w:ascii="Times New Roman" w:hAnsi="Times New Roman" w:cs="Times New Roman"/>
            <w:color w:val="0000FF"/>
            <w:sz w:val="24"/>
            <w:szCs w:val="24"/>
          </w:rPr>
          <w:t>23</w:t>
        </w:r>
        <w:r w:rsidRPr="00B12548">
          <w:rPr>
            <w:rFonts w:ascii="Times New Roman" w:hAnsi="Times New Roman" w:cs="Times New Roman"/>
            <w:color w:val="0000FF"/>
            <w:sz w:val="24"/>
            <w:szCs w:val="24"/>
          </w:rPr>
          <w:t xml:space="preserve"> пункта 6.2.2</w:t>
        </w:r>
      </w:hyperlink>
      <w:r w:rsidRPr="00B12548">
        <w:rPr>
          <w:rFonts w:ascii="Times New Roman" w:hAnsi="Times New Roman" w:cs="Times New Roman"/>
          <w:sz w:val="24"/>
          <w:szCs w:val="24"/>
        </w:rPr>
        <w:t xml:space="preserve"> Типового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 xml:space="preserve">.4. </w:t>
      </w:r>
      <w:proofErr w:type="gramStart"/>
      <w:r w:rsidR="00E56C1F" w:rsidRPr="00B12548">
        <w:rPr>
          <w:rFonts w:ascii="Times New Roman" w:hAnsi="Times New Roman" w:cs="Times New Roman"/>
          <w:sz w:val="24"/>
          <w:szCs w:val="24"/>
        </w:rPr>
        <w:t>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 xml:space="preserve">.5.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котировок не </w:t>
      </w:r>
      <w:proofErr w:type="gramStart"/>
      <w:r w:rsidRPr="00B12548">
        <w:rPr>
          <w:rFonts w:ascii="Times New Roman" w:hAnsi="Times New Roman" w:cs="Times New Roman"/>
          <w:sz w:val="24"/>
          <w:szCs w:val="24"/>
        </w:rPr>
        <w:t>позднее</w:t>
      </w:r>
      <w:proofErr w:type="gramEnd"/>
      <w:r w:rsidRPr="00B12548">
        <w:rPr>
          <w:rFonts w:ascii="Times New Roman" w:hAnsi="Times New Roman" w:cs="Times New Roman"/>
          <w:sz w:val="24"/>
          <w:szCs w:val="24"/>
        </w:rPr>
        <w:t xml:space="preserve"> чем за два дня до даты окончания срока подачи заявок на участие в закупке.</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6.8</w:t>
      </w:r>
      <w:r w:rsidR="00E56C1F" w:rsidRPr="00B12548">
        <w:rPr>
          <w:rFonts w:ascii="Times New Roman" w:hAnsi="Times New Roman" w:cs="Times New Roman"/>
          <w:sz w:val="24"/>
          <w:szCs w:val="24"/>
        </w:rPr>
        <w:t>.6.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 xml:space="preserve">.9. </w:t>
      </w:r>
      <w:proofErr w:type="gramStart"/>
      <w:r w:rsidR="00E56C1F" w:rsidRPr="00B12548">
        <w:rPr>
          <w:rFonts w:ascii="Times New Roman" w:hAnsi="Times New Roman" w:cs="Times New Roman"/>
          <w:sz w:val="24"/>
          <w:szCs w:val="24"/>
        </w:rPr>
        <w:t>Заявка на участие в запросе котировок состоит из предложений участника запроса котировок о предлагаемых товаре, работе, услуге, а также о цене договора.</w:t>
      </w:r>
      <w:proofErr w:type="gramEnd"/>
      <w:r w:rsidR="00E56C1F" w:rsidRPr="00B12548">
        <w:rPr>
          <w:rFonts w:ascii="Times New Roman" w:hAnsi="Times New Roman" w:cs="Times New Roman"/>
          <w:sz w:val="24"/>
          <w:szCs w:val="24"/>
        </w:rPr>
        <w:t xml:space="preserve"> Заявка на участие в запросе котировок предоставляется участником в виде электронного документа.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.10. Заявка на участие в запросе котировок должна содержать следующие документы и информацию:</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при осуществлении закупки товара или закупки работы, услуги, для выполнения, оказания которых используется товар:</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приоритета товарам российского происхождения, работам, услугам, выполняемым, оказываемым российскими лицами, в соответствии с </w:t>
      </w:r>
      <w:hyperlink w:anchor="P259" w:history="1">
        <w:r w:rsidRPr="00B12548">
          <w:rPr>
            <w:rFonts w:ascii="Times New Roman" w:hAnsi="Times New Roman" w:cs="Times New Roman"/>
            <w:color w:val="0000FF"/>
            <w:sz w:val="24"/>
            <w:szCs w:val="24"/>
          </w:rPr>
          <w:t>разделом 4.4</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иные документы и информацию, предусмотренные </w:t>
      </w:r>
      <w:hyperlink w:anchor="P363" w:history="1">
        <w:r w:rsidRPr="00B12548">
          <w:rPr>
            <w:rFonts w:ascii="Times New Roman" w:hAnsi="Times New Roman" w:cs="Times New Roman"/>
            <w:color w:val="0000FF"/>
            <w:sz w:val="24"/>
            <w:szCs w:val="24"/>
          </w:rPr>
          <w:t>подпунктами "а"</w:t>
        </w:r>
      </w:hyperlink>
      <w:r w:rsidRPr="00B12548">
        <w:rPr>
          <w:rFonts w:ascii="Times New Roman" w:hAnsi="Times New Roman" w:cs="Times New Roman"/>
          <w:sz w:val="24"/>
          <w:szCs w:val="24"/>
        </w:rPr>
        <w:t xml:space="preserve">, </w:t>
      </w:r>
      <w:hyperlink w:anchor="P367" w:history="1">
        <w:r w:rsidRPr="00B12548">
          <w:rPr>
            <w:rFonts w:ascii="Times New Roman" w:hAnsi="Times New Roman" w:cs="Times New Roman"/>
            <w:color w:val="0000FF"/>
            <w:sz w:val="24"/>
            <w:szCs w:val="24"/>
          </w:rPr>
          <w:t>"г" подпункта 1</w:t>
        </w:r>
      </w:hyperlink>
      <w:r w:rsidRPr="00B12548">
        <w:rPr>
          <w:rFonts w:ascii="Times New Roman" w:hAnsi="Times New Roman" w:cs="Times New Roman"/>
          <w:sz w:val="24"/>
          <w:szCs w:val="24"/>
        </w:rPr>
        <w:t xml:space="preserve">, </w:t>
      </w:r>
      <w:hyperlink w:anchor="P377" w:history="1">
        <w:r w:rsidRPr="00B12548">
          <w:rPr>
            <w:rFonts w:ascii="Times New Roman" w:hAnsi="Times New Roman" w:cs="Times New Roman"/>
            <w:color w:val="0000FF"/>
            <w:sz w:val="24"/>
            <w:szCs w:val="24"/>
          </w:rPr>
          <w:t>подпунктами 5</w:t>
        </w:r>
      </w:hyperlink>
      <w:r w:rsidRPr="00B12548">
        <w:rPr>
          <w:rFonts w:ascii="Times New Roman" w:hAnsi="Times New Roman" w:cs="Times New Roman"/>
          <w:sz w:val="24"/>
          <w:szCs w:val="24"/>
        </w:rPr>
        <w:t xml:space="preserve">, </w:t>
      </w:r>
      <w:hyperlink w:anchor="P378" w:history="1">
        <w:r w:rsidRPr="00B12548">
          <w:rPr>
            <w:rFonts w:ascii="Times New Roman" w:hAnsi="Times New Roman" w:cs="Times New Roman"/>
            <w:color w:val="0000FF"/>
            <w:sz w:val="24"/>
            <w:szCs w:val="24"/>
          </w:rPr>
          <w:t>6 пункта 5.3.2</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2 - 3, страницы о месте жительства).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 xml:space="preserve">.11.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 с учетом требований, установленных </w:t>
      </w:r>
      <w:hyperlink r:id="rId75" w:history="1">
        <w:r w:rsidRPr="00B12548">
          <w:rPr>
            <w:rFonts w:ascii="Times New Roman" w:hAnsi="Times New Roman" w:cs="Times New Roman"/>
            <w:color w:val="0000FF"/>
            <w:sz w:val="24"/>
            <w:szCs w:val="24"/>
          </w:rPr>
          <w:t>частью 10 статьи 3.3</w:t>
        </w:r>
      </w:hyperlink>
      <w:r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223-ФЗ.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 xml:space="preserve">.12. Участник запроса котировок вправе подать заявку </w:t>
      </w:r>
      <w:proofErr w:type="gramStart"/>
      <w:r w:rsidR="00E56C1F" w:rsidRPr="00B12548">
        <w:rPr>
          <w:rFonts w:ascii="Times New Roman" w:hAnsi="Times New Roman" w:cs="Times New Roman"/>
          <w:sz w:val="24"/>
          <w:szCs w:val="24"/>
        </w:rPr>
        <w:t>на участие в запросе котировок в любое время с момента размещения извещения о его проведении</w:t>
      </w:r>
      <w:proofErr w:type="gramEnd"/>
      <w:r w:rsidR="00E56C1F" w:rsidRPr="00B12548">
        <w:rPr>
          <w:rFonts w:ascii="Times New Roman" w:hAnsi="Times New Roman" w:cs="Times New Roman"/>
          <w:sz w:val="24"/>
          <w:szCs w:val="24"/>
        </w:rPr>
        <w:t xml:space="preserve">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.13. 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 xml:space="preserve">.14. После окончания срока подачи заявок на участие в запросе котировок оператор </w:t>
      </w:r>
      <w:r w:rsidRPr="00B12548">
        <w:rPr>
          <w:rFonts w:ascii="Times New Roman" w:hAnsi="Times New Roman" w:cs="Times New Roman"/>
          <w:sz w:val="24"/>
          <w:szCs w:val="24"/>
        </w:rPr>
        <w:lastRenderedPageBreak/>
        <w:t>электронной площадки обеспечивает направление заказчику всех заявок, поданных на участие в таком запросе котировок.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.15. В течение трех рабочих дней, следующих после даты окончания срока подачи заявок на участие в запросе котировок, комиссия по осуществлению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 xml:space="preserve">.16. </w:t>
      </w:r>
      <w:proofErr w:type="gramStart"/>
      <w:r w:rsidR="00E56C1F" w:rsidRPr="00B12548">
        <w:rPr>
          <w:rFonts w:ascii="Times New Roman" w:hAnsi="Times New Roman" w:cs="Times New Roman"/>
          <w:sz w:val="24"/>
          <w:szCs w:val="24"/>
        </w:rPr>
        <w:t>По результатам рассмотрения и оценки заявок на участие в запросе котировок комиссия по осуществлению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w:t>
      </w:r>
      <w:proofErr w:type="gramEnd"/>
      <w:r w:rsidR="00E56C1F" w:rsidRPr="00B12548">
        <w:rPr>
          <w:rFonts w:ascii="Times New Roman" w:hAnsi="Times New Roman" w:cs="Times New Roman"/>
          <w:sz w:val="24"/>
          <w:szCs w:val="24"/>
        </w:rPr>
        <w:t xml:space="preserve"> заявки в случаях, которые предусмотрены </w:t>
      </w:r>
      <w:hyperlink w:anchor="P782" w:history="1">
        <w:r w:rsidR="00E56C1F" w:rsidRPr="00B12548">
          <w:rPr>
            <w:rFonts w:ascii="Times New Roman" w:hAnsi="Times New Roman" w:cs="Times New Roman"/>
            <w:color w:val="0000FF"/>
            <w:sz w:val="24"/>
            <w:szCs w:val="24"/>
          </w:rPr>
          <w:t>пунктом 6.</w:t>
        </w:r>
        <w:r>
          <w:rPr>
            <w:rFonts w:ascii="Times New Roman" w:hAnsi="Times New Roman" w:cs="Times New Roman"/>
            <w:color w:val="0000FF"/>
            <w:sz w:val="24"/>
            <w:szCs w:val="24"/>
          </w:rPr>
          <w:t>8</w:t>
        </w:r>
        <w:r w:rsidR="00E56C1F" w:rsidRPr="00B12548">
          <w:rPr>
            <w:rFonts w:ascii="Times New Roman" w:hAnsi="Times New Roman" w:cs="Times New Roman"/>
            <w:color w:val="0000FF"/>
            <w:sz w:val="24"/>
            <w:szCs w:val="24"/>
          </w:rPr>
          <w:t>.17</w:t>
        </w:r>
      </w:hyperlink>
      <w:r w:rsidR="00E56C1F"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bookmarkStart w:id="119" w:name="P782"/>
      <w:bookmarkEnd w:id="119"/>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.17. Заявка участника запроса котировок отклоняется комиссией по осуществлению закупок в случае: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w:t>
      </w:r>
      <w:proofErr w:type="spellStart"/>
      <w:r w:rsidRPr="00B12548">
        <w:rPr>
          <w:rFonts w:ascii="Times New Roman" w:hAnsi="Times New Roman" w:cs="Times New Roman"/>
          <w:sz w:val="24"/>
          <w:szCs w:val="24"/>
        </w:rPr>
        <w:t>непредоставления</w:t>
      </w:r>
      <w:proofErr w:type="spellEnd"/>
      <w:r w:rsidRPr="00B12548">
        <w:rPr>
          <w:rFonts w:ascii="Times New Roman" w:hAnsi="Times New Roman" w:cs="Times New Roman"/>
          <w:sz w:val="24"/>
          <w:szCs w:val="24"/>
        </w:rPr>
        <w:t xml:space="preserve"> документов и (или) информации, предусмотренных извещением о проведении запроса котировок, или предоставления недостоверной информации;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несоответствия информации, предусмотренной извещением о проведении запроса котировок, требованиям такого извещения;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E56C1F" w:rsidRPr="00B12548" w:rsidRDefault="00D9067D" w:rsidP="00E56C1F">
      <w:pPr>
        <w:pStyle w:val="ConsPlusNormal"/>
        <w:ind w:firstLine="540"/>
        <w:jc w:val="both"/>
        <w:rPr>
          <w:rFonts w:ascii="Times New Roman" w:hAnsi="Times New Roman" w:cs="Times New Roman"/>
          <w:sz w:val="24"/>
          <w:szCs w:val="24"/>
        </w:rPr>
      </w:pPr>
      <w:bookmarkStart w:id="120" w:name="P786"/>
      <w:bookmarkEnd w:id="120"/>
      <w:r>
        <w:rPr>
          <w:rFonts w:ascii="Times New Roman" w:hAnsi="Times New Roman" w:cs="Times New Roman"/>
          <w:sz w:val="24"/>
          <w:szCs w:val="24"/>
        </w:rPr>
        <w:t>6.8</w:t>
      </w:r>
      <w:r w:rsidR="00E56C1F" w:rsidRPr="00B12548">
        <w:rPr>
          <w:rFonts w:ascii="Times New Roman" w:hAnsi="Times New Roman" w:cs="Times New Roman"/>
          <w:sz w:val="24"/>
          <w:szCs w:val="24"/>
        </w:rPr>
        <w:t>.18.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закупок. Протокол рассмотрения и оценки заявок на участие в запросе котировок является итоговым протоколом.</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 xml:space="preserve">.19. Протокол, указанный в </w:t>
      </w:r>
      <w:hyperlink w:anchor="P786" w:history="1">
        <w:r>
          <w:rPr>
            <w:rFonts w:ascii="Times New Roman" w:hAnsi="Times New Roman" w:cs="Times New Roman"/>
            <w:color w:val="0000FF"/>
            <w:sz w:val="24"/>
            <w:szCs w:val="24"/>
          </w:rPr>
          <w:t>пункте 6.8</w:t>
        </w:r>
        <w:r w:rsidR="00E56C1F" w:rsidRPr="00B12548">
          <w:rPr>
            <w:rFonts w:ascii="Times New Roman" w:hAnsi="Times New Roman" w:cs="Times New Roman"/>
            <w:color w:val="0000FF"/>
            <w:sz w:val="24"/>
            <w:szCs w:val="24"/>
          </w:rPr>
          <w:t>.18</w:t>
        </w:r>
      </w:hyperlink>
      <w:r w:rsidR="00E56C1F" w:rsidRPr="00B12548">
        <w:rPr>
          <w:rFonts w:ascii="Times New Roman" w:hAnsi="Times New Roman" w:cs="Times New Roman"/>
          <w:sz w:val="24"/>
          <w:szCs w:val="24"/>
        </w:rPr>
        <w:t xml:space="preserve"> Типового положения о закупке, размещается заказчиком в единой информационной системе и направляется оператору электронной площадки.</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6.8</w:t>
      </w:r>
      <w:r w:rsidR="00E56C1F" w:rsidRPr="00B12548">
        <w:rPr>
          <w:rFonts w:ascii="Times New Roman" w:hAnsi="Times New Roman" w:cs="Times New Roman"/>
          <w:sz w:val="24"/>
          <w:szCs w:val="24"/>
        </w:rPr>
        <w:t xml:space="preserve">.20. </w:t>
      </w:r>
      <w:proofErr w:type="gramStart"/>
      <w:r w:rsidR="00E56C1F" w:rsidRPr="00B12548">
        <w:rPr>
          <w:rFonts w:ascii="Times New Roman" w:hAnsi="Times New Roman" w:cs="Times New Roman"/>
          <w:sz w:val="24"/>
          <w:szCs w:val="24"/>
        </w:rPr>
        <w:t>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w:t>
      </w:r>
      <w:proofErr w:type="gramEnd"/>
      <w:r w:rsidR="00E56C1F" w:rsidRPr="00B12548">
        <w:rPr>
          <w:rFonts w:ascii="Times New Roman" w:hAnsi="Times New Roman" w:cs="Times New Roman"/>
          <w:sz w:val="24"/>
          <w:szCs w:val="24"/>
        </w:rPr>
        <w:t xml:space="preserve">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w:t>
      </w:r>
      <w:proofErr w:type="gramStart"/>
      <w:r w:rsidR="00E56C1F" w:rsidRPr="00B12548">
        <w:rPr>
          <w:rFonts w:ascii="Times New Roman" w:hAnsi="Times New Roman" w:cs="Times New Roman"/>
          <w:sz w:val="24"/>
          <w:szCs w:val="24"/>
        </w:rPr>
        <w:t>участие</w:t>
      </w:r>
      <w:proofErr w:type="gramEnd"/>
      <w:r w:rsidR="00E56C1F" w:rsidRPr="00B12548">
        <w:rPr>
          <w:rFonts w:ascii="Times New Roman" w:hAnsi="Times New Roman" w:cs="Times New Roman"/>
          <w:sz w:val="24"/>
          <w:szCs w:val="24"/>
        </w:rPr>
        <w:t xml:space="preserve"> в запросе котировок которого поступила ранее других заявок на участие в запросе котировок, в которых предложена такая же цена.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.21.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закупок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отклонила</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 все</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 поданные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заявки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на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участие</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 в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запросе</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котировок </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или</w:t>
      </w:r>
      <w:r w:rsidR="001E3B94">
        <w:rPr>
          <w:rFonts w:ascii="Times New Roman" w:hAnsi="Times New Roman" w:cs="Times New Roman"/>
          <w:sz w:val="24"/>
          <w:szCs w:val="24"/>
        </w:rPr>
        <w:t xml:space="preserve">   </w:t>
      </w:r>
      <w:r w:rsidRPr="00B12548">
        <w:rPr>
          <w:rFonts w:ascii="Times New Roman" w:hAnsi="Times New Roman" w:cs="Times New Roman"/>
          <w:sz w:val="24"/>
          <w:szCs w:val="24"/>
        </w:rPr>
        <w:t xml:space="preserve">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.22.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запрос котировок 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w:t>
      </w:r>
      <w:hyperlink w:anchor="P875" w:history="1">
        <w:r w:rsidRPr="00B12548">
          <w:rPr>
            <w:rFonts w:ascii="Times New Roman" w:hAnsi="Times New Roman" w:cs="Times New Roman"/>
            <w:color w:val="0000FF"/>
            <w:sz w:val="24"/>
            <w:szCs w:val="24"/>
          </w:rPr>
          <w:t>подпунктом 19 пункта 6.</w:t>
        </w:r>
        <w:r w:rsidR="00D9067D">
          <w:rPr>
            <w:rFonts w:ascii="Times New Roman" w:hAnsi="Times New Roman" w:cs="Times New Roman"/>
            <w:color w:val="0000FF"/>
            <w:sz w:val="24"/>
            <w:szCs w:val="24"/>
          </w:rPr>
          <w:t>10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запрос котировок признан несостоявшимся в связи с тем, что по окончании срока подачи заявок на участие в запросе котировок не подано ни одной заявки на участие в запросе котировок, или не подано ни одной </w:t>
      </w:r>
      <w:r w:rsidRPr="00B12548">
        <w:rPr>
          <w:rFonts w:ascii="Times New Roman" w:hAnsi="Times New Roman" w:cs="Times New Roman"/>
          <w:sz w:val="24"/>
          <w:szCs w:val="24"/>
        </w:rPr>
        <w:lastRenderedPageBreak/>
        <w:t>заявки, соответствующей требованиям, установленным извещением, заказчик вправе: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провести запрос котировок на тех же или иных условиях;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провести закупку на тех же условиях иным конкурентным способом;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осуществить закупку у единственного поставщика (подрядчика, исполнителя) в соответствии с </w:t>
      </w:r>
      <w:hyperlink w:anchor="P876" w:history="1">
        <w:r w:rsidRPr="00B12548">
          <w:rPr>
            <w:rFonts w:ascii="Times New Roman" w:hAnsi="Times New Roman" w:cs="Times New Roman"/>
            <w:color w:val="0000FF"/>
            <w:sz w:val="24"/>
            <w:szCs w:val="24"/>
          </w:rPr>
          <w:t>подпунктом 20 пункта 6.1</w:t>
        </w:r>
        <w:r w:rsidR="00D9067D">
          <w:rPr>
            <w:rFonts w:ascii="Times New Roman" w:hAnsi="Times New Roman" w:cs="Times New Roman"/>
            <w:color w:val="0000FF"/>
            <w:sz w:val="24"/>
            <w:szCs w:val="24"/>
          </w:rPr>
          <w:t>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8.</w:t>
      </w:r>
      <w:r w:rsidRPr="00B12548">
        <w:rPr>
          <w:rFonts w:ascii="Times New Roman" w:hAnsi="Times New Roman" w:cs="Times New Roman"/>
          <w:sz w:val="24"/>
          <w:szCs w:val="24"/>
        </w:rPr>
        <w:t>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регламентом работы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Иные правила осуществления закупки определяются в соответствии с </w:t>
      </w:r>
      <w:hyperlink w:anchor="P192" w:history="1">
        <w:r w:rsidRPr="00B12548">
          <w:rPr>
            <w:rFonts w:ascii="Times New Roman" w:hAnsi="Times New Roman" w:cs="Times New Roman"/>
            <w:color w:val="0000FF"/>
            <w:sz w:val="24"/>
            <w:szCs w:val="24"/>
          </w:rPr>
          <w:t>разделами 4.2</w:t>
        </w:r>
      </w:hyperlink>
      <w:r w:rsidRPr="00B12548">
        <w:rPr>
          <w:rFonts w:ascii="Times New Roman" w:hAnsi="Times New Roman" w:cs="Times New Roman"/>
          <w:sz w:val="24"/>
          <w:szCs w:val="24"/>
        </w:rPr>
        <w:t xml:space="preserve">, </w:t>
      </w:r>
      <w:hyperlink w:anchor="P243" w:history="1">
        <w:r w:rsidRPr="00B12548">
          <w:rPr>
            <w:rFonts w:ascii="Times New Roman" w:hAnsi="Times New Roman" w:cs="Times New Roman"/>
            <w:color w:val="0000FF"/>
            <w:sz w:val="24"/>
            <w:szCs w:val="24"/>
          </w:rPr>
          <w:t>4.3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F6530F" w:rsidRDefault="00D9067D" w:rsidP="00E56C1F">
      <w:pPr>
        <w:pStyle w:val="ConsPlusTitle"/>
        <w:ind w:firstLine="540"/>
        <w:jc w:val="both"/>
        <w:outlineLvl w:val="2"/>
        <w:rPr>
          <w:rFonts w:ascii="Times New Roman" w:hAnsi="Times New Roman" w:cs="Times New Roman"/>
          <w:b w:val="0"/>
          <w:sz w:val="24"/>
          <w:szCs w:val="24"/>
        </w:rPr>
      </w:pPr>
      <w:bookmarkStart w:id="121" w:name="_Toc141364398"/>
      <w:bookmarkStart w:id="122" w:name="_Toc146178359"/>
      <w:r w:rsidRPr="00F6530F">
        <w:rPr>
          <w:rFonts w:ascii="Times New Roman" w:hAnsi="Times New Roman" w:cs="Times New Roman"/>
          <w:b w:val="0"/>
          <w:sz w:val="24"/>
          <w:szCs w:val="24"/>
        </w:rPr>
        <w:t>Раздел 6.9</w:t>
      </w:r>
      <w:r w:rsidR="00E56C1F" w:rsidRPr="00F6530F">
        <w:rPr>
          <w:rFonts w:ascii="Times New Roman" w:hAnsi="Times New Roman" w:cs="Times New Roman"/>
          <w:b w:val="0"/>
          <w:sz w:val="24"/>
          <w:szCs w:val="24"/>
        </w:rPr>
        <w:t>. Порядок проведения запроса предложений в электронной форме.</w:t>
      </w:r>
      <w:bookmarkEnd w:id="121"/>
      <w:bookmarkEnd w:id="122"/>
    </w:p>
    <w:p w:rsidR="007348CB" w:rsidRPr="00B12548" w:rsidRDefault="007348CB" w:rsidP="00E56C1F">
      <w:pPr>
        <w:pStyle w:val="ConsPlusTitle"/>
        <w:ind w:firstLine="540"/>
        <w:jc w:val="both"/>
        <w:outlineLvl w:val="2"/>
        <w:rPr>
          <w:rFonts w:ascii="Times New Roman" w:hAnsi="Times New Roman" w:cs="Times New Roman"/>
          <w:sz w:val="24"/>
          <w:szCs w:val="24"/>
        </w:rPr>
      </w:pP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6.9</w:t>
      </w:r>
      <w:r w:rsidR="00E56C1F" w:rsidRPr="00B12548">
        <w:rPr>
          <w:rFonts w:ascii="Times New Roman" w:hAnsi="Times New Roman" w:cs="Times New Roman"/>
          <w:sz w:val="24"/>
          <w:szCs w:val="24"/>
        </w:rPr>
        <w:t xml:space="preserve">.1.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w:t>
      </w:r>
      <w:proofErr w:type="gramStart"/>
      <w:r w:rsidR="00E56C1F" w:rsidRPr="00B12548">
        <w:rPr>
          <w:rFonts w:ascii="Times New Roman" w:hAnsi="Times New Roman" w:cs="Times New Roman"/>
          <w:sz w:val="24"/>
          <w:szCs w:val="24"/>
        </w:rPr>
        <w:t>участие</w:t>
      </w:r>
      <w:proofErr w:type="gramEnd"/>
      <w:r w:rsidR="00E56C1F" w:rsidRPr="00B12548">
        <w:rPr>
          <w:rFonts w:ascii="Times New Roman" w:hAnsi="Times New Roman" w:cs="Times New Roman"/>
          <w:sz w:val="24"/>
          <w:szCs w:val="24"/>
        </w:rPr>
        <w:t xml:space="preserve">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E56C1F" w:rsidRPr="00B12548" w:rsidRDefault="00D9067D"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6.9</w:t>
      </w:r>
      <w:r w:rsidR="00E56C1F" w:rsidRPr="00B12548">
        <w:rPr>
          <w:rFonts w:ascii="Times New Roman" w:hAnsi="Times New Roman" w:cs="Times New Roman"/>
          <w:sz w:val="24"/>
          <w:szCs w:val="24"/>
        </w:rPr>
        <w:t>.2. Заказчик вправе осуществлять закупку путем проведения запроса предложений в случаях: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осуществления закупки товара, работы или услуги, </w:t>
      </w:r>
      <w:proofErr w:type="gramStart"/>
      <w:r w:rsidRPr="00B12548">
        <w:rPr>
          <w:rFonts w:ascii="Times New Roman" w:hAnsi="Times New Roman" w:cs="Times New Roman"/>
          <w:sz w:val="24"/>
          <w:szCs w:val="24"/>
        </w:rPr>
        <w:t>являющихся</w:t>
      </w:r>
      <w:proofErr w:type="gramEnd"/>
      <w:r w:rsidRPr="00B12548">
        <w:rPr>
          <w:rFonts w:ascii="Times New Roman" w:hAnsi="Times New Roman" w:cs="Times New Roman"/>
          <w:sz w:val="24"/>
          <w:szCs w:val="24"/>
        </w:rPr>
        <w:t xml:space="preserve">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w:t>
      </w:r>
      <w:proofErr w:type="gramStart"/>
      <w:r w:rsidRPr="00B12548">
        <w:rPr>
          <w:rFonts w:ascii="Times New Roman" w:hAnsi="Times New Roman" w:cs="Times New Roman"/>
          <w:sz w:val="24"/>
          <w:szCs w:val="24"/>
        </w:rPr>
        <w:t>При этом в случае,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w:t>
      </w:r>
      <w:proofErr w:type="gramEnd"/>
      <w:r w:rsidRPr="00B12548">
        <w:rPr>
          <w:rFonts w:ascii="Times New Roman" w:hAnsi="Times New Roman" w:cs="Times New Roman"/>
          <w:sz w:val="24"/>
          <w:szCs w:val="24"/>
        </w:rPr>
        <w:t>, объему выполненной работы или оказанной услуги;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E56C1F" w:rsidRPr="00B12548" w:rsidRDefault="00E56C1F" w:rsidP="00E56C1F">
      <w:pPr>
        <w:pStyle w:val="ConsPlusNormal"/>
        <w:ind w:firstLine="540"/>
        <w:jc w:val="both"/>
        <w:rPr>
          <w:rFonts w:ascii="Times New Roman" w:hAnsi="Times New Roman" w:cs="Times New Roman"/>
          <w:sz w:val="24"/>
          <w:szCs w:val="24"/>
        </w:rPr>
      </w:pPr>
      <w:bookmarkStart w:id="123" w:name="P804"/>
      <w:bookmarkEnd w:id="123"/>
      <w:r w:rsidRPr="00B12548">
        <w:rPr>
          <w:rFonts w:ascii="Times New Roman" w:hAnsi="Times New Roman" w:cs="Times New Roman"/>
          <w:sz w:val="24"/>
          <w:szCs w:val="24"/>
        </w:rPr>
        <w:t xml:space="preserve">4)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w:t>
      </w:r>
      <w:proofErr w:type="gramStart"/>
      <w:r w:rsidRPr="00B12548">
        <w:rPr>
          <w:rFonts w:ascii="Times New Roman" w:hAnsi="Times New Roman" w:cs="Times New Roman"/>
          <w:sz w:val="24"/>
          <w:szCs w:val="24"/>
        </w:rPr>
        <w:t>Кроме того, предметом одного договора не могут являться лекарственные препараты, необходимые для назначения двум и более пациентам;</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w:t>
      </w:r>
      <w:proofErr w:type="spellStart"/>
      <w:r w:rsidRPr="00B12548">
        <w:rPr>
          <w:rFonts w:ascii="Times New Roman" w:hAnsi="Times New Roman" w:cs="Times New Roman"/>
          <w:sz w:val="24"/>
          <w:szCs w:val="24"/>
        </w:rPr>
        <w:t>паралимпийским</w:t>
      </w:r>
      <w:proofErr w:type="spellEnd"/>
      <w:r w:rsidRPr="00B12548">
        <w:rPr>
          <w:rFonts w:ascii="Times New Roman" w:hAnsi="Times New Roman" w:cs="Times New Roman"/>
          <w:sz w:val="24"/>
          <w:szCs w:val="24"/>
        </w:rPr>
        <w:t xml:space="preserve"> видам спорта, а также для участия спортивных сборных команд Российской Федерации в Олимпийских играх и </w:t>
      </w:r>
      <w:proofErr w:type="spellStart"/>
      <w:r w:rsidRPr="00B12548">
        <w:rPr>
          <w:rFonts w:ascii="Times New Roman" w:hAnsi="Times New Roman" w:cs="Times New Roman"/>
          <w:sz w:val="24"/>
          <w:szCs w:val="24"/>
        </w:rPr>
        <w:t>Паралимпийских</w:t>
      </w:r>
      <w:proofErr w:type="spellEnd"/>
      <w:r w:rsidRPr="00B12548">
        <w:rPr>
          <w:rFonts w:ascii="Times New Roman" w:hAnsi="Times New Roman" w:cs="Times New Roman"/>
          <w:sz w:val="24"/>
          <w:szCs w:val="24"/>
        </w:rPr>
        <w:t xml:space="preserve"> играх.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6.</w:t>
      </w:r>
      <w:r w:rsidR="00D9067D">
        <w:rPr>
          <w:rFonts w:ascii="Times New Roman" w:hAnsi="Times New Roman" w:cs="Times New Roman"/>
          <w:sz w:val="24"/>
          <w:szCs w:val="24"/>
        </w:rPr>
        <w:t>9</w:t>
      </w:r>
      <w:r w:rsidRPr="00B12548">
        <w:rPr>
          <w:rFonts w:ascii="Times New Roman" w:hAnsi="Times New Roman" w:cs="Times New Roman"/>
          <w:sz w:val="24"/>
          <w:szCs w:val="24"/>
        </w:rPr>
        <w:t>.3. Извещение об осуществлении закупки и документация о запросе предложений должны соответствовать требованиям, установленным в Типовом положении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К документации о запросе предложений прилагается проект договора, который является неотъемлемой частью документации о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договоры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 xml:space="preserve">.6. Заказчик по собственной инициативе или в соответствии с запросом участника закупки вправе принять решение о внесении изменений в извещение об осуществлении закупки и/или в документацию о запросе предложений не </w:t>
      </w:r>
      <w:proofErr w:type="gramStart"/>
      <w:r w:rsidRPr="00B12548">
        <w:rPr>
          <w:rFonts w:ascii="Times New Roman" w:hAnsi="Times New Roman" w:cs="Times New Roman"/>
          <w:sz w:val="24"/>
          <w:szCs w:val="24"/>
        </w:rPr>
        <w:t>позднее</w:t>
      </w:r>
      <w:proofErr w:type="gramEnd"/>
      <w:r w:rsidRPr="00B12548">
        <w:rPr>
          <w:rFonts w:ascii="Times New Roman" w:hAnsi="Times New Roman" w:cs="Times New Roman"/>
          <w:sz w:val="24"/>
          <w:szCs w:val="24"/>
        </w:rPr>
        <w:t xml:space="preserve"> чем за два дня до даты окончания срока подачи заявок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.8. 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.9. 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 xml:space="preserve">.11. Заявка на участие в запросе предложений должна содержать требуемые заказчиком в документации о запросе предложений информацию и документы в соответствии с </w:t>
      </w:r>
      <w:hyperlink w:anchor="P361" w:history="1">
        <w:r w:rsidRPr="00B12548">
          <w:rPr>
            <w:rFonts w:ascii="Times New Roman" w:hAnsi="Times New Roman" w:cs="Times New Roman"/>
            <w:color w:val="0000FF"/>
            <w:sz w:val="24"/>
            <w:szCs w:val="24"/>
          </w:rPr>
          <w:t>пунктом 5.3.2</w:t>
        </w:r>
      </w:hyperlink>
      <w:r w:rsidRPr="00B12548">
        <w:rPr>
          <w:rFonts w:ascii="Times New Roman" w:hAnsi="Times New Roman" w:cs="Times New Roman"/>
          <w:sz w:val="24"/>
          <w:szCs w:val="24"/>
        </w:rPr>
        <w:t xml:space="preserve"> Типового положения о закупке, а также документы, подтверждающие квалификацию участника запроса предложений.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о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.12. Участник запроса предложений вправе подать только одну заявку на участие в таком запросе.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 xml:space="preserve">.13.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с учетом требований, установленных </w:t>
      </w:r>
      <w:hyperlink r:id="rId76" w:history="1">
        <w:r w:rsidRPr="00B12548">
          <w:rPr>
            <w:rFonts w:ascii="Times New Roman" w:hAnsi="Times New Roman" w:cs="Times New Roman"/>
            <w:color w:val="0000FF"/>
            <w:sz w:val="24"/>
            <w:szCs w:val="24"/>
          </w:rPr>
          <w:t>частью 10 статьи 3.3</w:t>
        </w:r>
      </w:hyperlink>
      <w:r w:rsidRPr="00B12548">
        <w:rPr>
          <w:rFonts w:ascii="Times New Roman" w:hAnsi="Times New Roman" w:cs="Times New Roman"/>
          <w:sz w:val="24"/>
          <w:szCs w:val="24"/>
        </w:rPr>
        <w:t xml:space="preserve"> Федерального закона </w:t>
      </w:r>
      <w:r w:rsidR="00F6530F">
        <w:rPr>
          <w:rFonts w:ascii="Times New Roman" w:hAnsi="Times New Roman" w:cs="Times New Roman"/>
          <w:sz w:val="24"/>
          <w:szCs w:val="24"/>
        </w:rPr>
        <w:t>№</w:t>
      </w:r>
      <w:r w:rsidRPr="00B12548">
        <w:rPr>
          <w:rFonts w:ascii="Times New Roman" w:hAnsi="Times New Roman" w:cs="Times New Roman"/>
          <w:sz w:val="24"/>
          <w:szCs w:val="24"/>
        </w:rPr>
        <w:t xml:space="preserve"> 223-ФЗ.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 xml:space="preserve">.14.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w:t>
      </w:r>
      <w:r w:rsidRPr="00B12548">
        <w:rPr>
          <w:rFonts w:ascii="Times New Roman" w:hAnsi="Times New Roman" w:cs="Times New Roman"/>
          <w:sz w:val="24"/>
          <w:szCs w:val="24"/>
        </w:rPr>
        <w:lastRenderedPageBreak/>
        <w:t>площадки. Участник закупки, отозвавший заявку, вправе подать новую заявку, при этом новой заявке присваивается новый порядковый номер.</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.16.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E56C1F" w:rsidRPr="00B12548" w:rsidRDefault="00E56C1F" w:rsidP="00E56C1F">
      <w:pPr>
        <w:pStyle w:val="ConsPlusNormal"/>
        <w:ind w:firstLine="540"/>
        <w:jc w:val="both"/>
        <w:rPr>
          <w:rFonts w:ascii="Times New Roman" w:hAnsi="Times New Roman" w:cs="Times New Roman"/>
          <w:sz w:val="24"/>
          <w:szCs w:val="24"/>
        </w:rPr>
      </w:pPr>
      <w:bookmarkStart w:id="124" w:name="P822"/>
      <w:bookmarkEnd w:id="124"/>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о запросе предложений, или предоставившие недостоверную информацию, отстраняются комиссией по осуществлению закупок, и их заявки не оцениваются.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.18. Заявки, соответствующие требованиям, установленным извещением о проведении запроса предложений и (или) документацией о запросе предложений, оцениваются комиссией по осуществлению закупок на основании критериев, указанных в документации о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D9067D">
        <w:rPr>
          <w:rFonts w:ascii="Times New Roman" w:hAnsi="Times New Roman" w:cs="Times New Roman"/>
          <w:sz w:val="24"/>
          <w:szCs w:val="24"/>
        </w:rPr>
        <w:t>9</w:t>
      </w:r>
      <w:r w:rsidRPr="00B12548">
        <w:rPr>
          <w:rFonts w:ascii="Times New Roman" w:hAnsi="Times New Roman" w:cs="Times New Roman"/>
          <w:sz w:val="24"/>
          <w:szCs w:val="24"/>
        </w:rPr>
        <w:t>.19. Общий срок рассмотрения и оценки заявок на участие в запросе предложений комиссией по осуществлению закупок не может превышать пяти рабочих дней со дня окончания срока подачи заявок на участие в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bookmarkStart w:id="125" w:name="P825"/>
      <w:bookmarkEnd w:id="125"/>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.20. Комиссия по осуществлению закупок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w:t>
      </w:r>
      <w:proofErr w:type="gramStart"/>
      <w:r w:rsidRPr="00B12548">
        <w:rPr>
          <w:rFonts w:ascii="Times New Roman" w:hAnsi="Times New Roman" w:cs="Times New Roman"/>
          <w:sz w:val="24"/>
          <w:szCs w:val="24"/>
        </w:rPr>
        <w:t>Заявке на участие в запросе предложений, в которой содержатся лучшие условия исполнения договора, присваивается первый номер.</w:t>
      </w:r>
      <w:proofErr w:type="gramEnd"/>
      <w:r w:rsidRPr="00B12548">
        <w:rPr>
          <w:rFonts w:ascii="Times New Roman" w:hAnsi="Times New Roman" w:cs="Times New Roman"/>
          <w:sz w:val="24"/>
          <w:szCs w:val="24"/>
        </w:rPr>
        <w:t xml:space="preserve">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.21. 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по осуществлению закупок, присутствующими при рассмотрении и оценке заявок, размещается в единой информационной системе и направляется оператору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.22. При осуществлении закупки путем 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.23. В случае проведения переторжки, рассмотрение и оценка заявок участников запроса предложений осуществляется в два этапа.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.24. Срок рассмотрения заявок не может превышать трех дней </w:t>
      </w:r>
      <w:proofErr w:type="gramStart"/>
      <w:r w:rsidRPr="00B12548">
        <w:rPr>
          <w:rFonts w:ascii="Times New Roman" w:hAnsi="Times New Roman" w:cs="Times New Roman"/>
          <w:sz w:val="24"/>
          <w:szCs w:val="24"/>
        </w:rPr>
        <w:t>с даты окончания</w:t>
      </w:r>
      <w:proofErr w:type="gramEnd"/>
      <w:r w:rsidRPr="00B12548">
        <w:rPr>
          <w:rFonts w:ascii="Times New Roman" w:hAnsi="Times New Roman" w:cs="Times New Roman"/>
          <w:sz w:val="24"/>
          <w:szCs w:val="24"/>
        </w:rPr>
        <w:t xml:space="preserve"> срока подачи заявок на участие в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.25. </w:t>
      </w:r>
      <w:proofErr w:type="gramStart"/>
      <w:r w:rsidRPr="00B12548">
        <w:rPr>
          <w:rFonts w:ascii="Times New Roman" w:hAnsi="Times New Roman" w:cs="Times New Roman"/>
          <w:sz w:val="24"/>
          <w:szCs w:val="24"/>
        </w:rPr>
        <w:t xml:space="preserve">В рамках рассмотрения заявок комиссия по осуществлению закупок осуществляет проверку заявок на предмет соответствия требованиям, установленным извещением о проведении запроса предложений и (или) документацией о запросе предложений и принимает решение о соответствии заявки на участие в запросе предложений либо решение об отстранении заявки в соответствии с </w:t>
      </w:r>
      <w:hyperlink w:anchor="P822" w:history="1">
        <w:r w:rsidRPr="00B12548">
          <w:rPr>
            <w:rFonts w:ascii="Times New Roman" w:hAnsi="Times New Roman" w:cs="Times New Roman"/>
            <w:color w:val="0000FF"/>
            <w:sz w:val="24"/>
            <w:szCs w:val="24"/>
          </w:rPr>
          <w:t>пунктом 6.</w:t>
        </w:r>
        <w:r w:rsidR="00B66C33">
          <w:rPr>
            <w:rFonts w:ascii="Times New Roman" w:hAnsi="Times New Roman" w:cs="Times New Roman"/>
            <w:color w:val="0000FF"/>
            <w:sz w:val="24"/>
            <w:szCs w:val="24"/>
          </w:rPr>
          <w:t>9</w:t>
        </w:r>
        <w:r w:rsidRPr="00B12548">
          <w:rPr>
            <w:rFonts w:ascii="Times New Roman" w:hAnsi="Times New Roman" w:cs="Times New Roman"/>
            <w:color w:val="0000FF"/>
            <w:sz w:val="24"/>
            <w:szCs w:val="24"/>
          </w:rPr>
          <w:t>.17</w:t>
        </w:r>
      </w:hyperlink>
      <w:r w:rsidRPr="00B12548">
        <w:rPr>
          <w:rFonts w:ascii="Times New Roman" w:hAnsi="Times New Roman" w:cs="Times New Roman"/>
          <w:sz w:val="24"/>
          <w:szCs w:val="24"/>
        </w:rPr>
        <w:t xml:space="preserve"> Типового положения о закупке.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.26. По результатам рассмотрения заявок на участие в запросе предложений комиссией по осуществлению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E56C1F" w:rsidRPr="00B12548" w:rsidRDefault="00E56C1F" w:rsidP="00E56C1F">
      <w:pPr>
        <w:pStyle w:val="ConsPlusNormal"/>
        <w:ind w:firstLine="540"/>
        <w:jc w:val="both"/>
        <w:rPr>
          <w:rFonts w:ascii="Times New Roman" w:hAnsi="Times New Roman" w:cs="Times New Roman"/>
          <w:sz w:val="24"/>
          <w:szCs w:val="24"/>
        </w:rPr>
      </w:pPr>
      <w:bookmarkStart w:id="126" w:name="P833"/>
      <w:bookmarkEnd w:id="126"/>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.28. Подача окончательных предложений о цене договора проводится на электронной </w:t>
      </w:r>
      <w:r w:rsidRPr="00B12548">
        <w:rPr>
          <w:rFonts w:ascii="Times New Roman" w:hAnsi="Times New Roman" w:cs="Times New Roman"/>
          <w:sz w:val="24"/>
          <w:szCs w:val="24"/>
        </w:rPr>
        <w:lastRenderedPageBreak/>
        <w:t xml:space="preserve">площадке в день, указанный в извещении о проведении запроса предложений и (или) документации о запросе предложений, при этом подача окончательных предложений не может </w:t>
      </w:r>
      <w:proofErr w:type="gramStart"/>
      <w:r w:rsidRPr="00B12548">
        <w:rPr>
          <w:rFonts w:ascii="Times New Roman" w:hAnsi="Times New Roman" w:cs="Times New Roman"/>
          <w:sz w:val="24"/>
          <w:szCs w:val="24"/>
        </w:rPr>
        <w:t>производится</w:t>
      </w:r>
      <w:proofErr w:type="gramEnd"/>
      <w:r w:rsidRPr="00B12548">
        <w:rPr>
          <w:rFonts w:ascii="Times New Roman" w:hAnsi="Times New Roman" w:cs="Times New Roman"/>
          <w:sz w:val="24"/>
          <w:szCs w:val="24"/>
        </w:rPr>
        <w:t xml:space="preserve"> в нерабочий день.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.29. Если участник запроса предложений не направил окончательное предложение в срок, установленный </w:t>
      </w:r>
      <w:hyperlink w:anchor="P833" w:history="1">
        <w:r w:rsidRPr="00B12548">
          <w:rPr>
            <w:rFonts w:ascii="Times New Roman" w:hAnsi="Times New Roman" w:cs="Times New Roman"/>
            <w:color w:val="0000FF"/>
            <w:sz w:val="24"/>
            <w:szCs w:val="24"/>
          </w:rPr>
          <w:t>пунктом 6.</w:t>
        </w:r>
        <w:r w:rsidR="00B66C33">
          <w:rPr>
            <w:rFonts w:ascii="Times New Roman" w:hAnsi="Times New Roman" w:cs="Times New Roman"/>
            <w:color w:val="0000FF"/>
            <w:sz w:val="24"/>
            <w:szCs w:val="24"/>
          </w:rPr>
          <w:t>9</w:t>
        </w:r>
        <w:r w:rsidRPr="00B12548">
          <w:rPr>
            <w:rFonts w:ascii="Times New Roman" w:hAnsi="Times New Roman" w:cs="Times New Roman"/>
            <w:color w:val="0000FF"/>
            <w:sz w:val="24"/>
            <w:szCs w:val="24"/>
          </w:rPr>
          <w:t>.28</w:t>
        </w:r>
      </w:hyperlink>
      <w:r w:rsidRPr="00B12548">
        <w:rPr>
          <w:rFonts w:ascii="Times New Roman" w:hAnsi="Times New Roman" w:cs="Times New Roman"/>
          <w:sz w:val="24"/>
          <w:szCs w:val="24"/>
        </w:rPr>
        <w:t xml:space="preserve"> Типового положения о закупке, окончательными предложениями признаются первоначально поданные заявки на участие в запросе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.31. Срок оценки заявок на участие в запросе предложений не может превышать двух рабочих дней </w:t>
      </w:r>
      <w:proofErr w:type="gramStart"/>
      <w:r w:rsidRPr="00B12548">
        <w:rPr>
          <w:rFonts w:ascii="Times New Roman" w:hAnsi="Times New Roman" w:cs="Times New Roman"/>
          <w:sz w:val="24"/>
          <w:szCs w:val="24"/>
        </w:rPr>
        <w:t>с даты направления</w:t>
      </w:r>
      <w:proofErr w:type="gramEnd"/>
      <w:r w:rsidRPr="00B12548">
        <w:rPr>
          <w:rFonts w:ascii="Times New Roman" w:hAnsi="Times New Roman" w:cs="Times New Roman"/>
          <w:sz w:val="24"/>
          <w:szCs w:val="24"/>
        </w:rPr>
        <w:t xml:space="preserve"> заказчику оператором электронной площадки протокола подачи окончательных предложений.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 xml:space="preserve">.32. Комиссия по осуществлению закупок с учетом результатов оценки заявок на участие в запросе предложений подводит итоги запроса предложений в соответствии с </w:t>
      </w:r>
      <w:hyperlink w:anchor="P825" w:history="1">
        <w:r w:rsidRPr="00B12548">
          <w:rPr>
            <w:rFonts w:ascii="Times New Roman" w:hAnsi="Times New Roman" w:cs="Times New Roman"/>
            <w:color w:val="0000FF"/>
            <w:sz w:val="24"/>
            <w:szCs w:val="24"/>
          </w:rPr>
          <w:t>пунктом 6.</w:t>
        </w:r>
        <w:r w:rsidR="00B66C33">
          <w:rPr>
            <w:rFonts w:ascii="Times New Roman" w:hAnsi="Times New Roman" w:cs="Times New Roman"/>
            <w:color w:val="0000FF"/>
            <w:sz w:val="24"/>
            <w:szCs w:val="24"/>
          </w:rPr>
          <w:t>9</w:t>
        </w:r>
        <w:r w:rsidRPr="00B12548">
          <w:rPr>
            <w:rFonts w:ascii="Times New Roman" w:hAnsi="Times New Roman" w:cs="Times New Roman"/>
            <w:color w:val="0000FF"/>
            <w:sz w:val="24"/>
            <w:szCs w:val="24"/>
          </w:rPr>
          <w:t>.20</w:t>
        </w:r>
      </w:hyperlink>
      <w:r w:rsidRPr="00B12548">
        <w:rPr>
          <w:rFonts w:ascii="Times New Roman" w:hAnsi="Times New Roman" w:cs="Times New Roman"/>
          <w:sz w:val="24"/>
          <w:szCs w:val="24"/>
        </w:rPr>
        <w:t xml:space="preserve"> Типового положения о закупке и оформляет протокол подведения итогов, который размещается в единой информационной системе и направляется оператору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.33.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.34.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запрос предложений 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подавшим такую заявку, в соответствии с </w:t>
      </w:r>
      <w:hyperlink w:anchor="P875" w:history="1">
        <w:r w:rsidRPr="00B12548">
          <w:rPr>
            <w:rFonts w:ascii="Times New Roman" w:hAnsi="Times New Roman" w:cs="Times New Roman"/>
            <w:color w:val="0000FF"/>
            <w:sz w:val="24"/>
            <w:szCs w:val="24"/>
          </w:rPr>
          <w:t>подпунктом 19 пункта 6.</w:t>
        </w:r>
        <w:r w:rsidR="00B66C33">
          <w:rPr>
            <w:rFonts w:ascii="Times New Roman" w:hAnsi="Times New Roman" w:cs="Times New Roman"/>
            <w:color w:val="0000FF"/>
            <w:sz w:val="24"/>
            <w:szCs w:val="24"/>
          </w:rPr>
          <w:t>10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по результатам проведения закупки запрос предложений признан несостоявшимся в связи с тем, что 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установленным документацией, заказчик вправе: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провести запрос предложений на тех же или иных условиях;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провести закупку на тех же условиях иным конкурентным способом;</w:t>
      </w:r>
    </w:p>
    <w:p w:rsidR="00E56C1F" w:rsidRPr="00B12548" w:rsidRDefault="00E56C1F" w:rsidP="00163344">
      <w:pPr>
        <w:pStyle w:val="ConsPlusNormal"/>
        <w:tabs>
          <w:tab w:val="left" w:pos="993"/>
        </w:tabs>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осуществить закупку у единственного поставщика (подрядчика, исполнителя) в соответствии с </w:t>
      </w:r>
      <w:hyperlink w:anchor="P876" w:history="1">
        <w:r w:rsidRPr="00B12548">
          <w:rPr>
            <w:rFonts w:ascii="Times New Roman" w:hAnsi="Times New Roman" w:cs="Times New Roman"/>
            <w:color w:val="0000FF"/>
            <w:sz w:val="24"/>
            <w:szCs w:val="24"/>
          </w:rPr>
          <w:t>подпунктом 20 пункта 6.1</w:t>
        </w:r>
        <w:r w:rsidR="00B66C33">
          <w:rPr>
            <w:rFonts w:ascii="Times New Roman" w:hAnsi="Times New Roman" w:cs="Times New Roman"/>
            <w:color w:val="0000FF"/>
            <w:sz w:val="24"/>
            <w:szCs w:val="24"/>
          </w:rPr>
          <w:t>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w:t>
      </w:r>
      <w:r w:rsidR="00B66C33">
        <w:rPr>
          <w:rFonts w:ascii="Times New Roman" w:hAnsi="Times New Roman" w:cs="Times New Roman"/>
          <w:sz w:val="24"/>
          <w:szCs w:val="24"/>
        </w:rPr>
        <w:t>9</w:t>
      </w:r>
      <w:r w:rsidRPr="00B12548">
        <w:rPr>
          <w:rFonts w:ascii="Times New Roman" w:hAnsi="Times New Roman" w:cs="Times New Roman"/>
          <w:sz w:val="24"/>
          <w:szCs w:val="24"/>
        </w:rPr>
        <w:t>.35.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регламентом работы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Иные правила осуществления закупки определяются в соответствии с </w:t>
      </w:r>
      <w:hyperlink w:anchor="P192" w:history="1">
        <w:r w:rsidRPr="00B12548">
          <w:rPr>
            <w:rFonts w:ascii="Times New Roman" w:hAnsi="Times New Roman" w:cs="Times New Roman"/>
            <w:color w:val="0000FF"/>
            <w:sz w:val="24"/>
            <w:szCs w:val="24"/>
          </w:rPr>
          <w:t>разделами 4.2</w:t>
        </w:r>
      </w:hyperlink>
      <w:r w:rsidRPr="00B12548">
        <w:rPr>
          <w:rFonts w:ascii="Times New Roman" w:hAnsi="Times New Roman" w:cs="Times New Roman"/>
          <w:sz w:val="24"/>
          <w:szCs w:val="24"/>
        </w:rPr>
        <w:t xml:space="preserve">, </w:t>
      </w:r>
      <w:hyperlink w:anchor="P243" w:history="1">
        <w:r w:rsidRPr="00B12548">
          <w:rPr>
            <w:rFonts w:ascii="Times New Roman" w:hAnsi="Times New Roman" w:cs="Times New Roman"/>
            <w:color w:val="0000FF"/>
            <w:sz w:val="24"/>
            <w:szCs w:val="24"/>
          </w:rPr>
          <w:t>4.3</w:t>
        </w:r>
      </w:hyperlink>
      <w:r w:rsidRPr="00B12548">
        <w:rPr>
          <w:rFonts w:ascii="Times New Roman" w:hAnsi="Times New Roman" w:cs="Times New Roman"/>
          <w:sz w:val="24"/>
          <w:szCs w:val="24"/>
        </w:rPr>
        <w:t xml:space="preserve"> </w:t>
      </w:r>
      <w:r w:rsidRPr="00B12548">
        <w:rPr>
          <w:rFonts w:ascii="Times New Roman" w:hAnsi="Times New Roman" w:cs="Times New Roman"/>
          <w:sz w:val="24"/>
          <w:szCs w:val="24"/>
        </w:rPr>
        <w:lastRenderedPageBreak/>
        <w:t>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p>
    <w:p w:rsidR="00E56C1F" w:rsidRPr="00F6530F" w:rsidRDefault="00E56C1F" w:rsidP="00E56C1F">
      <w:pPr>
        <w:pStyle w:val="ConsPlusTitle"/>
        <w:ind w:firstLine="540"/>
        <w:jc w:val="both"/>
        <w:outlineLvl w:val="2"/>
        <w:rPr>
          <w:rFonts w:ascii="Times New Roman" w:hAnsi="Times New Roman" w:cs="Times New Roman"/>
          <w:b w:val="0"/>
          <w:sz w:val="24"/>
          <w:szCs w:val="24"/>
        </w:rPr>
      </w:pPr>
      <w:bookmarkStart w:id="127" w:name="_Toc141364399"/>
      <w:bookmarkStart w:id="128" w:name="_Toc146178360"/>
      <w:r w:rsidRPr="00F6530F">
        <w:rPr>
          <w:rFonts w:ascii="Times New Roman" w:hAnsi="Times New Roman" w:cs="Times New Roman"/>
          <w:b w:val="0"/>
          <w:sz w:val="24"/>
          <w:szCs w:val="24"/>
        </w:rPr>
        <w:t>Раздел 6.1</w:t>
      </w:r>
      <w:r w:rsidR="00B66C33" w:rsidRPr="00F6530F">
        <w:rPr>
          <w:rFonts w:ascii="Times New Roman" w:hAnsi="Times New Roman" w:cs="Times New Roman"/>
          <w:b w:val="0"/>
          <w:sz w:val="24"/>
          <w:szCs w:val="24"/>
        </w:rPr>
        <w:t>0</w:t>
      </w:r>
      <w:r w:rsidRPr="00F6530F">
        <w:rPr>
          <w:rFonts w:ascii="Times New Roman" w:hAnsi="Times New Roman" w:cs="Times New Roman"/>
          <w:b w:val="0"/>
          <w:sz w:val="24"/>
          <w:szCs w:val="24"/>
        </w:rPr>
        <w:t>. Закупка у единственного поставщика (подрядчика, исполнителя).</w:t>
      </w:r>
      <w:bookmarkEnd w:id="127"/>
      <w:bookmarkEnd w:id="128"/>
    </w:p>
    <w:p w:rsidR="007348CB" w:rsidRPr="00B12548" w:rsidRDefault="007348CB"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6.1</w:t>
      </w:r>
      <w:r w:rsidR="00B66C33">
        <w:rPr>
          <w:rFonts w:ascii="Times New Roman" w:hAnsi="Times New Roman" w:cs="Times New Roman"/>
          <w:sz w:val="24"/>
          <w:szCs w:val="24"/>
        </w:rPr>
        <w:t>0</w:t>
      </w:r>
      <w:r w:rsidRPr="00B12548">
        <w:rPr>
          <w:rFonts w:ascii="Times New Roman" w:hAnsi="Times New Roman" w:cs="Times New Roman"/>
          <w:sz w:val="24"/>
          <w:szCs w:val="24"/>
        </w:rPr>
        <w:t>.1. Закупка у единственного поставщика (подрядчика, исполнителя) - 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способов определения поставщика (подрядчика, исполнителя).</w:t>
      </w:r>
    </w:p>
    <w:p w:rsidR="00E56C1F" w:rsidRPr="00B12548" w:rsidRDefault="00B66C33"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6.10</w:t>
      </w:r>
      <w:r w:rsidR="00E56C1F" w:rsidRPr="00B12548">
        <w:rPr>
          <w:rFonts w:ascii="Times New Roman" w:hAnsi="Times New Roman" w:cs="Times New Roman"/>
          <w:sz w:val="24"/>
          <w:szCs w:val="24"/>
        </w:rPr>
        <w:t xml:space="preserve">.2. 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w:t>
      </w:r>
      <w:hyperlink w:anchor="P79" w:history="1">
        <w:r w:rsidR="00E56C1F" w:rsidRPr="00B12548">
          <w:rPr>
            <w:rFonts w:ascii="Times New Roman" w:hAnsi="Times New Roman" w:cs="Times New Roman"/>
            <w:color w:val="0000FF"/>
            <w:sz w:val="24"/>
            <w:szCs w:val="24"/>
          </w:rPr>
          <w:t>пунктом 3.1.2</w:t>
        </w:r>
      </w:hyperlink>
      <w:r w:rsidR="00E56C1F" w:rsidRPr="00B12548">
        <w:rPr>
          <w:rFonts w:ascii="Times New Roman" w:hAnsi="Times New Roman" w:cs="Times New Roman"/>
          <w:sz w:val="24"/>
          <w:szCs w:val="24"/>
        </w:rPr>
        <w:t xml:space="preserve"> Типового положения о закупке, и собственными предпочтениями в отношении такого выбора.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При осуществлении закупки у единственного поставщика (подрядчика, исполнителя) договор должен содержать расчет и обоснование цены договора, за исключением случаев, предусмотренных </w:t>
      </w:r>
      <w:hyperlink w:anchor="P855" w:history="1">
        <w:r w:rsidRPr="00B12548">
          <w:rPr>
            <w:rFonts w:ascii="Times New Roman" w:hAnsi="Times New Roman" w:cs="Times New Roman"/>
            <w:color w:val="0000FF"/>
            <w:sz w:val="24"/>
            <w:szCs w:val="24"/>
          </w:rPr>
          <w:t>подпунктами 1</w:t>
        </w:r>
      </w:hyperlink>
      <w:r w:rsidRPr="00B12548">
        <w:rPr>
          <w:rFonts w:ascii="Times New Roman" w:hAnsi="Times New Roman" w:cs="Times New Roman"/>
          <w:sz w:val="24"/>
          <w:szCs w:val="24"/>
        </w:rPr>
        <w:t xml:space="preserve">, </w:t>
      </w:r>
      <w:hyperlink w:anchor="P856" w:history="1">
        <w:r w:rsidRPr="00B12548">
          <w:rPr>
            <w:rFonts w:ascii="Times New Roman" w:hAnsi="Times New Roman" w:cs="Times New Roman"/>
            <w:color w:val="0000FF"/>
            <w:sz w:val="24"/>
            <w:szCs w:val="24"/>
          </w:rPr>
          <w:t>2</w:t>
        </w:r>
      </w:hyperlink>
      <w:r w:rsidRPr="00B12548">
        <w:rPr>
          <w:rFonts w:ascii="Times New Roman" w:hAnsi="Times New Roman" w:cs="Times New Roman"/>
          <w:sz w:val="24"/>
          <w:szCs w:val="24"/>
        </w:rPr>
        <w:t xml:space="preserve">, </w:t>
      </w:r>
      <w:hyperlink w:anchor="P858" w:history="1">
        <w:r w:rsidRPr="00B12548">
          <w:rPr>
            <w:rFonts w:ascii="Times New Roman" w:hAnsi="Times New Roman" w:cs="Times New Roman"/>
            <w:color w:val="0000FF"/>
            <w:sz w:val="24"/>
            <w:szCs w:val="24"/>
          </w:rPr>
          <w:t>4</w:t>
        </w:r>
      </w:hyperlink>
      <w:r w:rsidRPr="00B12548">
        <w:rPr>
          <w:rFonts w:ascii="Times New Roman" w:hAnsi="Times New Roman" w:cs="Times New Roman"/>
          <w:sz w:val="24"/>
          <w:szCs w:val="24"/>
        </w:rPr>
        <w:t xml:space="preserve"> - </w:t>
      </w:r>
      <w:hyperlink w:anchor="P861" w:history="1">
        <w:r w:rsidRPr="00B12548">
          <w:rPr>
            <w:rFonts w:ascii="Times New Roman" w:hAnsi="Times New Roman" w:cs="Times New Roman"/>
            <w:color w:val="0000FF"/>
            <w:sz w:val="24"/>
            <w:szCs w:val="24"/>
          </w:rPr>
          <w:t>6</w:t>
        </w:r>
      </w:hyperlink>
      <w:r w:rsidRPr="00B12548">
        <w:rPr>
          <w:rFonts w:ascii="Times New Roman" w:hAnsi="Times New Roman" w:cs="Times New Roman"/>
          <w:sz w:val="24"/>
          <w:szCs w:val="24"/>
        </w:rPr>
        <w:t xml:space="preserve">, </w:t>
      </w:r>
      <w:hyperlink w:anchor="P868" w:history="1">
        <w:r w:rsidRPr="00B12548">
          <w:rPr>
            <w:rFonts w:ascii="Times New Roman" w:hAnsi="Times New Roman" w:cs="Times New Roman"/>
            <w:color w:val="0000FF"/>
            <w:sz w:val="24"/>
            <w:szCs w:val="24"/>
          </w:rPr>
          <w:t>12</w:t>
        </w:r>
      </w:hyperlink>
      <w:r w:rsidRPr="00B12548">
        <w:rPr>
          <w:rFonts w:ascii="Times New Roman" w:hAnsi="Times New Roman" w:cs="Times New Roman"/>
          <w:sz w:val="24"/>
          <w:szCs w:val="24"/>
        </w:rPr>
        <w:t xml:space="preserve">, </w:t>
      </w:r>
      <w:hyperlink w:anchor="P870" w:history="1">
        <w:r w:rsidRPr="00B12548">
          <w:rPr>
            <w:rFonts w:ascii="Times New Roman" w:hAnsi="Times New Roman" w:cs="Times New Roman"/>
            <w:color w:val="0000FF"/>
            <w:sz w:val="24"/>
            <w:szCs w:val="24"/>
          </w:rPr>
          <w:t>14</w:t>
        </w:r>
      </w:hyperlink>
      <w:r w:rsidRPr="00B12548">
        <w:rPr>
          <w:rFonts w:ascii="Times New Roman" w:hAnsi="Times New Roman" w:cs="Times New Roman"/>
          <w:sz w:val="24"/>
          <w:szCs w:val="24"/>
        </w:rPr>
        <w:t xml:space="preserve">, </w:t>
      </w:r>
      <w:hyperlink w:anchor="P873" w:history="1">
        <w:r w:rsidRPr="00B12548">
          <w:rPr>
            <w:rFonts w:ascii="Times New Roman" w:hAnsi="Times New Roman" w:cs="Times New Roman"/>
            <w:color w:val="0000FF"/>
            <w:sz w:val="24"/>
            <w:szCs w:val="24"/>
          </w:rPr>
          <w:t>17</w:t>
        </w:r>
      </w:hyperlink>
      <w:r w:rsidRPr="00B12548">
        <w:rPr>
          <w:rFonts w:ascii="Times New Roman" w:hAnsi="Times New Roman" w:cs="Times New Roman"/>
          <w:sz w:val="24"/>
          <w:szCs w:val="24"/>
        </w:rPr>
        <w:t xml:space="preserve">, </w:t>
      </w:r>
      <w:hyperlink w:anchor="P874" w:history="1">
        <w:r w:rsidRPr="00B12548">
          <w:rPr>
            <w:rFonts w:ascii="Times New Roman" w:hAnsi="Times New Roman" w:cs="Times New Roman"/>
            <w:color w:val="0000FF"/>
            <w:sz w:val="24"/>
            <w:szCs w:val="24"/>
          </w:rPr>
          <w:t>18</w:t>
        </w:r>
      </w:hyperlink>
      <w:r w:rsidRPr="00B12548">
        <w:rPr>
          <w:rFonts w:ascii="Times New Roman" w:hAnsi="Times New Roman" w:cs="Times New Roman"/>
          <w:sz w:val="24"/>
          <w:szCs w:val="24"/>
        </w:rPr>
        <w:t xml:space="preserve">, </w:t>
      </w:r>
      <w:hyperlink w:anchor="P878" w:history="1">
        <w:r w:rsidRPr="00B12548">
          <w:rPr>
            <w:rFonts w:ascii="Times New Roman" w:hAnsi="Times New Roman" w:cs="Times New Roman"/>
            <w:color w:val="0000FF"/>
            <w:sz w:val="24"/>
            <w:szCs w:val="24"/>
          </w:rPr>
          <w:t>22</w:t>
        </w:r>
      </w:hyperlink>
      <w:r w:rsidRPr="00B12548">
        <w:rPr>
          <w:rFonts w:ascii="Times New Roman" w:hAnsi="Times New Roman" w:cs="Times New Roman"/>
          <w:sz w:val="24"/>
          <w:szCs w:val="24"/>
        </w:rPr>
        <w:t xml:space="preserve"> - </w:t>
      </w:r>
      <w:hyperlink w:anchor="P880" w:history="1">
        <w:r w:rsidRPr="00B12548">
          <w:rPr>
            <w:rFonts w:ascii="Times New Roman" w:hAnsi="Times New Roman" w:cs="Times New Roman"/>
            <w:color w:val="0000FF"/>
            <w:sz w:val="24"/>
            <w:szCs w:val="24"/>
          </w:rPr>
          <w:t>24</w:t>
        </w:r>
      </w:hyperlink>
      <w:r w:rsidRPr="00B12548">
        <w:rPr>
          <w:rFonts w:ascii="Times New Roman" w:hAnsi="Times New Roman" w:cs="Times New Roman"/>
          <w:sz w:val="24"/>
          <w:szCs w:val="24"/>
        </w:rPr>
        <w:t xml:space="preserve">, </w:t>
      </w:r>
      <w:hyperlink w:anchor="P884" w:history="1">
        <w:r w:rsidRPr="00B12548">
          <w:rPr>
            <w:rFonts w:ascii="Times New Roman" w:hAnsi="Times New Roman" w:cs="Times New Roman"/>
            <w:color w:val="0000FF"/>
            <w:sz w:val="24"/>
            <w:szCs w:val="24"/>
          </w:rPr>
          <w:t>27</w:t>
        </w:r>
      </w:hyperlink>
      <w:r w:rsidRPr="00B12548">
        <w:rPr>
          <w:rFonts w:ascii="Times New Roman" w:hAnsi="Times New Roman" w:cs="Times New Roman"/>
          <w:sz w:val="24"/>
          <w:szCs w:val="24"/>
        </w:rPr>
        <w:t xml:space="preserve">, </w:t>
      </w:r>
      <w:hyperlink w:anchor="P885" w:history="1">
        <w:r w:rsidRPr="00B12548">
          <w:rPr>
            <w:rFonts w:ascii="Times New Roman" w:hAnsi="Times New Roman" w:cs="Times New Roman"/>
            <w:color w:val="0000FF"/>
            <w:sz w:val="24"/>
            <w:szCs w:val="24"/>
          </w:rPr>
          <w:t>28</w:t>
        </w:r>
        <w:r w:rsidR="000B60B9">
          <w:rPr>
            <w:rFonts w:ascii="Times New Roman" w:hAnsi="Times New Roman" w:cs="Times New Roman"/>
            <w:color w:val="0000FF"/>
            <w:sz w:val="24"/>
            <w:szCs w:val="24"/>
          </w:rPr>
          <w:t xml:space="preserve">, абзацем «б» подпункта 31 </w:t>
        </w:r>
        <w:r w:rsidRPr="00B12548">
          <w:rPr>
            <w:rFonts w:ascii="Times New Roman" w:hAnsi="Times New Roman" w:cs="Times New Roman"/>
            <w:color w:val="0000FF"/>
            <w:sz w:val="24"/>
            <w:szCs w:val="24"/>
          </w:rPr>
          <w:t>пункта 6.1</w:t>
        </w:r>
        <w:r w:rsidR="00B66C33">
          <w:rPr>
            <w:rFonts w:ascii="Times New Roman" w:hAnsi="Times New Roman" w:cs="Times New Roman"/>
            <w:color w:val="0000FF"/>
            <w:sz w:val="24"/>
            <w:szCs w:val="24"/>
          </w:rPr>
          <w:t>0</w:t>
        </w:r>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6.1</w:t>
      </w:r>
      <w:r w:rsidR="00B66C33">
        <w:rPr>
          <w:rFonts w:ascii="Times New Roman" w:hAnsi="Times New Roman" w:cs="Times New Roman"/>
          <w:sz w:val="24"/>
          <w:szCs w:val="24"/>
        </w:rPr>
        <w:t>0</w:t>
      </w:r>
      <w:r w:rsidRPr="00B12548">
        <w:rPr>
          <w:rFonts w:ascii="Times New Roman" w:hAnsi="Times New Roman" w:cs="Times New Roman"/>
          <w:sz w:val="24"/>
          <w:szCs w:val="24"/>
        </w:rPr>
        <w:t>.3. Закупка у единственного поставщика (подрядчика, исполнителя) может осуществляться заказчиком в следующих случаях:</w:t>
      </w:r>
    </w:p>
    <w:p w:rsidR="00E56C1F" w:rsidRPr="00B12548" w:rsidRDefault="00E56C1F" w:rsidP="00E56C1F">
      <w:pPr>
        <w:pStyle w:val="ConsPlusNormal"/>
        <w:ind w:firstLine="540"/>
        <w:jc w:val="both"/>
        <w:rPr>
          <w:rFonts w:ascii="Times New Roman" w:hAnsi="Times New Roman" w:cs="Times New Roman"/>
          <w:sz w:val="24"/>
          <w:szCs w:val="24"/>
        </w:rPr>
      </w:pPr>
      <w:bookmarkStart w:id="129" w:name="P855"/>
      <w:bookmarkEnd w:id="129"/>
      <w:r w:rsidRPr="00B12548">
        <w:rPr>
          <w:rFonts w:ascii="Times New Roman" w:hAnsi="Times New Roman" w:cs="Times New Roman"/>
          <w:sz w:val="24"/>
          <w:szCs w:val="24"/>
        </w:rP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77"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от 17.08.1995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14</w:t>
      </w:r>
      <w:r w:rsidR="000E3658">
        <w:rPr>
          <w:rFonts w:ascii="Times New Roman" w:hAnsi="Times New Roman" w:cs="Times New Roman"/>
          <w:sz w:val="24"/>
          <w:szCs w:val="24"/>
        </w:rPr>
        <w:t>7-ФЗ «О естественных монополиях»</w:t>
      </w:r>
      <w:r w:rsidRPr="00B12548">
        <w:rPr>
          <w:rFonts w:ascii="Times New Roman" w:hAnsi="Times New Roman" w:cs="Times New Roman"/>
          <w:sz w:val="24"/>
          <w:szCs w:val="24"/>
        </w:rPr>
        <w:t>, а также услуг центрального депозитария;</w:t>
      </w:r>
    </w:p>
    <w:p w:rsidR="00E56C1F" w:rsidRPr="00B12548" w:rsidRDefault="00E56C1F" w:rsidP="00E56C1F">
      <w:pPr>
        <w:pStyle w:val="ConsPlusNormal"/>
        <w:ind w:firstLine="540"/>
        <w:jc w:val="both"/>
        <w:rPr>
          <w:rFonts w:ascii="Times New Roman" w:hAnsi="Times New Roman" w:cs="Times New Roman"/>
          <w:sz w:val="24"/>
          <w:szCs w:val="24"/>
        </w:rPr>
      </w:pPr>
      <w:bookmarkStart w:id="130" w:name="P856"/>
      <w:bookmarkEnd w:id="130"/>
      <w:r w:rsidRPr="00B12548">
        <w:rPr>
          <w:rFonts w:ascii="Times New Roman" w:hAnsi="Times New Roman" w:cs="Times New Roman"/>
          <w:sz w:val="24"/>
          <w:szCs w:val="24"/>
        </w:rPr>
        <w:t>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выполнение работы по мобилизационной подготовке в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bookmarkStart w:id="131" w:name="P858"/>
      <w:bookmarkEnd w:id="131"/>
      <w:r w:rsidRPr="00B12548">
        <w:rPr>
          <w:rFonts w:ascii="Times New Roman" w:hAnsi="Times New Roman" w:cs="Times New Roman"/>
          <w:sz w:val="24"/>
          <w:szCs w:val="24"/>
        </w:rPr>
        <w:t xml:space="preserve">4) осуществление закупки товара, работы или услуги на сумму, не превышающую одного миллиона рублей. При этом годовой объем закупок, которые заказчик вправе осуществить на основании настоящего подпункта, не должен превышать </w:t>
      </w:r>
      <w:r w:rsidR="00F80551">
        <w:rPr>
          <w:rFonts w:ascii="Times New Roman" w:hAnsi="Times New Roman" w:cs="Times New Roman"/>
          <w:sz w:val="24"/>
          <w:szCs w:val="24"/>
        </w:rPr>
        <w:t>40</w:t>
      </w:r>
      <w:r w:rsidRPr="00B12548">
        <w:rPr>
          <w:rFonts w:ascii="Times New Roman" w:hAnsi="Times New Roman" w:cs="Times New Roman"/>
          <w:sz w:val="24"/>
          <w:szCs w:val="24"/>
        </w:rPr>
        <w:t xml:space="preserve"> (</w:t>
      </w:r>
      <w:r w:rsidR="00F80551">
        <w:rPr>
          <w:rFonts w:ascii="Times New Roman" w:hAnsi="Times New Roman" w:cs="Times New Roman"/>
          <w:sz w:val="24"/>
          <w:szCs w:val="24"/>
        </w:rPr>
        <w:t>сорок</w:t>
      </w:r>
      <w:r w:rsidRPr="00B12548">
        <w:rPr>
          <w:rFonts w:ascii="Times New Roman" w:hAnsi="Times New Roman" w:cs="Times New Roman"/>
          <w:sz w:val="24"/>
          <w:szCs w:val="24"/>
        </w:rPr>
        <w:t>) процентов совокупного годового объема закупок заказчика;</w:t>
      </w:r>
    </w:p>
    <w:p w:rsidR="00E56C1F" w:rsidRPr="00B12548" w:rsidRDefault="00E56C1F" w:rsidP="00E35446">
      <w:pPr>
        <w:ind w:firstLine="567"/>
        <w:jc w:val="both"/>
        <w:rPr>
          <w:rFonts w:ascii="Times New Roman" w:hAnsi="Times New Roman"/>
          <w:sz w:val="24"/>
          <w:szCs w:val="24"/>
        </w:rPr>
      </w:pPr>
      <w:proofErr w:type="gramStart"/>
      <w:r w:rsidRPr="00B12548">
        <w:rPr>
          <w:rFonts w:ascii="Times New Roman" w:hAnsi="Times New Roman"/>
          <w:sz w:val="24"/>
          <w:szCs w:val="24"/>
        </w:rPr>
        <w:t>5) закупка работы или услуги, выполнение или оказание которых может осуществляться органом исполнительной власти в соответствии с его полномочиями либо муниципальным учреждением,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соответствии с перечнем товаров, работ, услуг, утвержденным Правительством Российской Федерации</w:t>
      </w:r>
      <w:r w:rsidR="00E35446">
        <w:rPr>
          <w:rFonts w:ascii="Times New Roman" w:hAnsi="Times New Roman"/>
          <w:sz w:val="24"/>
          <w:szCs w:val="24"/>
        </w:rPr>
        <w:t xml:space="preserve"> от 26.12.2023 № 1292</w:t>
      </w:r>
      <w:r w:rsidR="00E35446" w:rsidRPr="00E35446">
        <w:t xml:space="preserve"> </w:t>
      </w:r>
      <w:r w:rsidR="00E35446">
        <w:rPr>
          <w:rFonts w:ascii="Times New Roman" w:eastAsia="Times New Roman" w:hAnsi="Times New Roman"/>
          <w:sz w:val="24"/>
          <w:szCs w:val="24"/>
          <w:lang w:eastAsia="ru-RU"/>
        </w:rPr>
        <w:t>«</w:t>
      </w:r>
      <w:r w:rsidR="00E35446" w:rsidRPr="00E35446">
        <w:rPr>
          <w:rFonts w:ascii="Times New Roman" w:eastAsia="Times New Roman" w:hAnsi="Times New Roman"/>
          <w:sz w:val="24"/>
          <w:szCs w:val="24"/>
          <w:lang w:eastAsia="ru-RU"/>
        </w:rPr>
        <w:t>Об утверждении перечня товаров (работ, услуг), производимых (выполняемых</w:t>
      </w:r>
      <w:proofErr w:type="gramEnd"/>
      <w:r w:rsidR="00E35446" w:rsidRPr="00E35446">
        <w:rPr>
          <w:rFonts w:ascii="Times New Roman" w:eastAsia="Times New Roman" w:hAnsi="Times New Roman"/>
          <w:sz w:val="24"/>
          <w:szCs w:val="24"/>
          <w:lang w:eastAsia="ru-RU"/>
        </w:rPr>
        <w:t xml:space="preserve">, оказываемых) учреждениями и (или) предприятиями уголовно-исполнительной системы, закупка которых может осуществляться заказчиком у единственного поставщика (подрядчика, исполнителя), в том числе для нужд исключительно организаций, предприятий, учреждений и органов </w:t>
      </w:r>
      <w:r w:rsidR="00E35446">
        <w:rPr>
          <w:rFonts w:ascii="Times New Roman" w:eastAsia="Times New Roman" w:hAnsi="Times New Roman"/>
          <w:sz w:val="24"/>
          <w:szCs w:val="24"/>
          <w:lang w:eastAsia="ru-RU"/>
        </w:rPr>
        <w:t>уголовно-исполнительной системы»</w:t>
      </w:r>
      <w:r w:rsidRPr="00B12548">
        <w:rPr>
          <w:rFonts w:ascii="Times New Roman" w:hAnsi="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bookmarkStart w:id="132" w:name="P861"/>
      <w:bookmarkEnd w:id="132"/>
      <w:r w:rsidRPr="00D50DA3">
        <w:rPr>
          <w:rFonts w:ascii="Times New Roman" w:hAnsi="Times New Roman" w:cs="Times New Roman"/>
          <w:sz w:val="24"/>
          <w:szCs w:val="24"/>
        </w:rPr>
        <w:t>6) оказание услуг по водоснабжению, водоотведению, теплоснабжению, обращению с твердыми коммунальными отходами</w:t>
      </w:r>
      <w:r w:rsidR="00215FE7">
        <w:rPr>
          <w:rFonts w:ascii="Times New Roman" w:hAnsi="Times New Roman" w:cs="Times New Roman"/>
          <w:sz w:val="24"/>
          <w:szCs w:val="24"/>
        </w:rPr>
        <w:t xml:space="preserve"> </w:t>
      </w:r>
      <w:r w:rsidR="00215FE7">
        <w:rPr>
          <w:rFonts w:ascii="Times New Roman" w:hAnsi="Times New Roman" w:cs="Times New Roman"/>
          <w:sz w:val="24"/>
          <w:szCs w:val="24"/>
          <w:lang w:val="en-US"/>
        </w:rPr>
        <w:t>I</w:t>
      </w:r>
      <w:r w:rsidR="00215FE7">
        <w:rPr>
          <w:rFonts w:ascii="Times New Roman" w:hAnsi="Times New Roman" w:cs="Times New Roman"/>
          <w:sz w:val="24"/>
          <w:szCs w:val="24"/>
        </w:rPr>
        <w:t xml:space="preserve"> и </w:t>
      </w:r>
      <w:r w:rsidR="00215FE7">
        <w:rPr>
          <w:rFonts w:ascii="Times New Roman" w:hAnsi="Times New Roman" w:cs="Times New Roman"/>
          <w:sz w:val="24"/>
          <w:szCs w:val="24"/>
          <w:lang w:val="en-US"/>
        </w:rPr>
        <w:t>II</w:t>
      </w:r>
      <w:r w:rsidR="00215FE7">
        <w:rPr>
          <w:rFonts w:ascii="Times New Roman" w:hAnsi="Times New Roman" w:cs="Times New Roman"/>
          <w:sz w:val="24"/>
          <w:szCs w:val="24"/>
        </w:rPr>
        <w:t xml:space="preserve"> классов опасности</w:t>
      </w:r>
      <w:r w:rsidRPr="00D50DA3">
        <w:rPr>
          <w:rFonts w:ascii="Times New Roman" w:hAnsi="Times New Roman" w:cs="Times New Roman"/>
          <w:sz w:val="24"/>
          <w:szCs w:val="24"/>
        </w:rPr>
        <w:t>, газоснабжению (за исключением услуг по реализации сжиженного газа), по подключению (присоединению) к сетям инженерно-технического обеспечения, по хранению и ввозу (вывозу) наркотических средств и психотропных веществ;</w:t>
      </w:r>
    </w:p>
    <w:p w:rsidR="00E56C1F" w:rsidRPr="00B12548" w:rsidRDefault="00E56C1F" w:rsidP="00EF118A">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w:t>
      </w:r>
      <w:r w:rsidRPr="00B12548">
        <w:rPr>
          <w:rFonts w:ascii="Times New Roman" w:hAnsi="Times New Roman" w:cs="Times New Roman"/>
          <w:sz w:val="24"/>
          <w:szCs w:val="24"/>
        </w:rPr>
        <w:lastRenderedPageBreak/>
        <w:t>ситуации, для оказания гуманитарной помощи.</w:t>
      </w:r>
      <w:proofErr w:type="gramEnd"/>
      <w:r w:rsidRPr="00B12548">
        <w:rPr>
          <w:rFonts w:ascii="Times New Roman" w:hAnsi="Times New Roman" w:cs="Times New Roman"/>
          <w:sz w:val="24"/>
          <w:szCs w:val="24"/>
        </w:rPr>
        <w:t xml:space="preserve">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Музейного фонда Российской Федерации, Архивного фонда Российской Федерации, национального библиотечного фонда, кин</w:t>
      </w:r>
      <w:proofErr w:type="gramStart"/>
      <w:r w:rsidRPr="00B12548">
        <w:rPr>
          <w:rFonts w:ascii="Times New Roman" w:hAnsi="Times New Roman" w:cs="Times New Roman"/>
          <w:sz w:val="24"/>
          <w:szCs w:val="24"/>
        </w:rPr>
        <w:t>о-</w:t>
      </w:r>
      <w:proofErr w:type="gramEnd"/>
      <w:r w:rsidRPr="00B12548">
        <w:rPr>
          <w:rFonts w:ascii="Times New Roman" w:hAnsi="Times New Roman" w:cs="Times New Roman"/>
          <w:sz w:val="24"/>
          <w:szCs w:val="24"/>
        </w:rPr>
        <w:t xml:space="preserve">, </w:t>
      </w:r>
      <w:proofErr w:type="spellStart"/>
      <w:r w:rsidRPr="00B12548">
        <w:rPr>
          <w:rFonts w:ascii="Times New Roman" w:hAnsi="Times New Roman" w:cs="Times New Roman"/>
          <w:sz w:val="24"/>
          <w:szCs w:val="24"/>
        </w:rPr>
        <w:t>фотофонда</w:t>
      </w:r>
      <w:proofErr w:type="spellEnd"/>
      <w:r w:rsidRPr="00B12548">
        <w:rPr>
          <w:rFonts w:ascii="Times New Roman" w:hAnsi="Times New Roman" w:cs="Times New Roman"/>
          <w:sz w:val="24"/>
          <w:szCs w:val="24"/>
        </w:rPr>
        <w:t xml:space="preserve"> и аналогичных фондов, а также аренда музейных предметов и выставочных экспонатов, реставрация музейных предметов и коллекций;</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9) осуществление музеями закупок на организацию и проведение выставок музейных предметов (коллекций, экспонатов), входящих в коллекцию иных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согласованию с </w:t>
      </w:r>
      <w:r w:rsidR="007D3D7C">
        <w:rPr>
          <w:rFonts w:ascii="Times New Roman" w:hAnsi="Times New Roman" w:cs="Times New Roman"/>
          <w:sz w:val="24"/>
          <w:szCs w:val="24"/>
        </w:rPr>
        <w:t>органом местного самоуправления</w:t>
      </w:r>
      <w:r w:rsidR="00AB4EA3" w:rsidRPr="00B12548">
        <w:rPr>
          <w:rFonts w:ascii="Times New Roman" w:hAnsi="Times New Roman" w:cs="Times New Roman"/>
          <w:sz w:val="24"/>
          <w:szCs w:val="24"/>
        </w:rPr>
        <w:t xml:space="preserve"> Искитимского района</w:t>
      </w:r>
      <w:r w:rsidRPr="00B12548">
        <w:rPr>
          <w:rFonts w:ascii="Times New Roman" w:hAnsi="Times New Roman" w:cs="Times New Roman"/>
          <w:sz w:val="24"/>
          <w:szCs w:val="24"/>
        </w:rPr>
        <w:t xml:space="preserve"> Новосибирской области, осуществляющим функции и полномочия учредителя соответствующего заказчика;</w:t>
      </w:r>
      <w:proofErr w:type="gramEnd"/>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roofErr w:type="gramEnd"/>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D50DA3">
        <w:rPr>
          <w:rFonts w:ascii="Times New Roman" w:hAnsi="Times New Roman" w:cs="Times New Roman"/>
          <w:sz w:val="24"/>
          <w:szCs w:val="24"/>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муниципа</w:t>
      </w:r>
      <w:r w:rsidR="00316C50">
        <w:rPr>
          <w:rFonts w:ascii="Times New Roman" w:hAnsi="Times New Roman" w:cs="Times New Roman"/>
          <w:sz w:val="24"/>
          <w:szCs w:val="24"/>
        </w:rPr>
        <w:t>льных образовательных организаций</w:t>
      </w:r>
      <w:r w:rsidRPr="00D50DA3">
        <w:rPr>
          <w:rFonts w:ascii="Times New Roman" w:hAnsi="Times New Roman" w:cs="Times New Roman"/>
          <w:sz w:val="24"/>
          <w:szCs w:val="24"/>
        </w:rPr>
        <w:t xml:space="preserve">, муниципальных библиотек, </w:t>
      </w:r>
      <w:r w:rsidR="004101BE" w:rsidRPr="00D50DA3">
        <w:rPr>
          <w:rFonts w:ascii="Times New Roman" w:hAnsi="Times New Roman" w:cs="Times New Roman"/>
          <w:sz w:val="24"/>
          <w:szCs w:val="24"/>
        </w:rPr>
        <w:t>муниципальных</w:t>
      </w:r>
      <w:proofErr w:type="gramEnd"/>
      <w:r w:rsidR="004101BE" w:rsidRPr="00D50DA3">
        <w:rPr>
          <w:rFonts w:ascii="Times New Roman" w:hAnsi="Times New Roman" w:cs="Times New Roman"/>
          <w:sz w:val="24"/>
          <w:szCs w:val="24"/>
        </w:rPr>
        <w:t xml:space="preserve"> </w:t>
      </w:r>
      <w:r w:rsidRPr="00D50DA3">
        <w:rPr>
          <w:rFonts w:ascii="Times New Roman" w:hAnsi="Times New Roman" w:cs="Times New Roman"/>
          <w:sz w:val="24"/>
          <w:szCs w:val="24"/>
        </w:rPr>
        <w:t>научных организаций;</w:t>
      </w:r>
    </w:p>
    <w:p w:rsidR="00E56C1F" w:rsidRPr="00B12548" w:rsidRDefault="00E56C1F" w:rsidP="00E56C1F">
      <w:pPr>
        <w:pStyle w:val="ConsPlusNormal"/>
        <w:ind w:firstLine="540"/>
        <w:jc w:val="both"/>
        <w:rPr>
          <w:rFonts w:ascii="Times New Roman" w:hAnsi="Times New Roman" w:cs="Times New Roman"/>
          <w:sz w:val="24"/>
          <w:szCs w:val="24"/>
        </w:rPr>
      </w:pPr>
      <w:bookmarkStart w:id="133" w:name="P868"/>
      <w:bookmarkEnd w:id="133"/>
      <w:r w:rsidRPr="00B12548">
        <w:rPr>
          <w:rFonts w:ascii="Times New Roman" w:hAnsi="Times New Roman" w:cs="Times New Roman"/>
          <w:sz w:val="24"/>
          <w:szCs w:val="24"/>
        </w:rPr>
        <w:t>12) заключение договора на посещение зоопарка, театра, кинотеатра, концерта, цирка, музея, выставки или спортивного мероприятия;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E56C1F" w:rsidRPr="00B12548" w:rsidRDefault="00E56C1F" w:rsidP="00E56C1F">
      <w:pPr>
        <w:pStyle w:val="ConsPlusNormal"/>
        <w:ind w:firstLine="540"/>
        <w:jc w:val="both"/>
        <w:rPr>
          <w:rFonts w:ascii="Times New Roman" w:hAnsi="Times New Roman" w:cs="Times New Roman"/>
          <w:sz w:val="24"/>
          <w:szCs w:val="24"/>
        </w:rPr>
      </w:pPr>
      <w:bookmarkStart w:id="134" w:name="P870"/>
      <w:bookmarkEnd w:id="134"/>
      <w:proofErr w:type="gramStart"/>
      <w:r w:rsidRPr="00D50DA3">
        <w:rPr>
          <w:rFonts w:ascii="Times New Roman" w:hAnsi="Times New Roman" w:cs="Times New Roman"/>
          <w:sz w:val="24"/>
          <w:szCs w:val="24"/>
        </w:rPr>
        <w:t>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w:t>
      </w:r>
      <w:r w:rsidR="00316C50">
        <w:rPr>
          <w:rFonts w:ascii="Times New Roman" w:hAnsi="Times New Roman" w:cs="Times New Roman"/>
          <w:sz w:val="24"/>
          <w:szCs w:val="24"/>
        </w:rPr>
        <w:t>бом, образовательной организацией</w:t>
      </w:r>
      <w:r w:rsidRPr="00D50DA3">
        <w:rPr>
          <w:rFonts w:ascii="Times New Roman" w:hAnsi="Times New Roman" w:cs="Times New Roman"/>
          <w:sz w:val="24"/>
          <w:szCs w:val="24"/>
        </w:rPr>
        <w:t>,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w:t>
      </w:r>
      <w:proofErr w:type="gramEnd"/>
      <w:r w:rsidRPr="00D50DA3">
        <w:rPr>
          <w:rFonts w:ascii="Times New Roman" w:hAnsi="Times New Roman" w:cs="Times New Roman"/>
          <w:sz w:val="24"/>
          <w:szCs w:val="24"/>
        </w:rPr>
        <w:t xml:space="preserve"> </w:t>
      </w:r>
      <w:proofErr w:type="gramStart"/>
      <w:r w:rsidRPr="00D50DA3">
        <w:rPr>
          <w:rFonts w:ascii="Times New Roman" w:hAnsi="Times New Roman" w:cs="Times New Roman"/>
          <w:sz w:val="24"/>
          <w:szCs w:val="24"/>
        </w:rPr>
        <w:t>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w:t>
      </w:r>
      <w:proofErr w:type="gramEnd"/>
      <w:r w:rsidRPr="00D50DA3">
        <w:rPr>
          <w:rFonts w:ascii="Times New Roman" w:hAnsi="Times New Roman" w:cs="Times New Roman"/>
          <w:sz w:val="24"/>
          <w:szCs w:val="24"/>
        </w:rPr>
        <w:t xml:space="preserve"> </w:t>
      </w:r>
      <w:proofErr w:type="gramStart"/>
      <w:r w:rsidRPr="00D50DA3">
        <w:rPr>
          <w:rFonts w:ascii="Times New Roman" w:hAnsi="Times New Roman" w:cs="Times New Roman"/>
          <w:sz w:val="24"/>
          <w:szCs w:val="24"/>
        </w:rPr>
        <w:t xml:space="preserve">головных уборов и обуви) и необходимых для создания декораций (в том числе для обеспечения сценических, </w:t>
      </w:r>
      <w:r w:rsidRPr="00D50DA3">
        <w:rPr>
          <w:rFonts w:ascii="Times New Roman" w:hAnsi="Times New Roman" w:cs="Times New Roman"/>
          <w:sz w:val="24"/>
          <w:szCs w:val="24"/>
        </w:rPr>
        <w:lastRenderedPageBreak/>
        <w:t>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16) заключение договора на оказание услуг по корректировке ранее разработанной проектной документации по согласованию с </w:t>
      </w:r>
      <w:r w:rsidR="007D3D7C">
        <w:rPr>
          <w:rFonts w:ascii="Times New Roman" w:hAnsi="Times New Roman" w:cs="Times New Roman"/>
          <w:sz w:val="24"/>
          <w:szCs w:val="24"/>
        </w:rPr>
        <w:t xml:space="preserve">органом местного самоуправления </w:t>
      </w:r>
      <w:r w:rsidR="00AB4EA3" w:rsidRPr="00B12548">
        <w:rPr>
          <w:rFonts w:ascii="Times New Roman" w:hAnsi="Times New Roman" w:cs="Times New Roman"/>
          <w:sz w:val="24"/>
          <w:szCs w:val="24"/>
        </w:rPr>
        <w:t>Искитимского района</w:t>
      </w:r>
      <w:r w:rsidRPr="00B12548">
        <w:rPr>
          <w:rFonts w:ascii="Times New Roman" w:hAnsi="Times New Roman" w:cs="Times New Roman"/>
          <w:sz w:val="24"/>
          <w:szCs w:val="24"/>
        </w:rPr>
        <w:t xml:space="preserve"> Новосибирской области, осуществляющим функции и полномочия учредителя соответствующего заказчика,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w:t>
      </w:r>
      <w:proofErr w:type="gramEnd"/>
      <w:r w:rsidRPr="00B12548">
        <w:rPr>
          <w:rFonts w:ascii="Times New Roman" w:hAnsi="Times New Roman" w:cs="Times New Roman"/>
          <w:sz w:val="24"/>
          <w:szCs w:val="24"/>
        </w:rPr>
        <w:t xml:space="preserve">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E56C1F" w:rsidRPr="00B12548" w:rsidRDefault="00E56C1F" w:rsidP="00E56C1F">
      <w:pPr>
        <w:pStyle w:val="ConsPlusNormal"/>
        <w:ind w:firstLine="540"/>
        <w:jc w:val="both"/>
        <w:rPr>
          <w:rFonts w:ascii="Times New Roman" w:hAnsi="Times New Roman" w:cs="Times New Roman"/>
          <w:sz w:val="24"/>
          <w:szCs w:val="24"/>
        </w:rPr>
      </w:pPr>
      <w:bookmarkStart w:id="135" w:name="P873"/>
      <w:bookmarkEnd w:id="135"/>
      <w:r w:rsidRPr="00B12548">
        <w:rPr>
          <w:rFonts w:ascii="Times New Roman" w:hAnsi="Times New Roman" w:cs="Times New Roman"/>
          <w:sz w:val="24"/>
          <w:szCs w:val="24"/>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316C50" w:rsidRPr="004D5841" w:rsidRDefault="00E56C1F" w:rsidP="004D5841">
      <w:pPr>
        <w:pStyle w:val="ConsPlusNormal"/>
        <w:ind w:firstLine="567"/>
        <w:jc w:val="both"/>
        <w:rPr>
          <w:rFonts w:ascii="Times New Roman" w:hAnsi="Times New Roman" w:cs="Times New Roman"/>
          <w:color w:val="000000" w:themeColor="text1"/>
          <w:sz w:val="24"/>
          <w:szCs w:val="24"/>
        </w:rPr>
      </w:pPr>
      <w:bookmarkStart w:id="136" w:name="P874"/>
      <w:bookmarkEnd w:id="136"/>
      <w:proofErr w:type="gramStart"/>
      <w:r w:rsidRPr="00D50DA3">
        <w:rPr>
          <w:rFonts w:ascii="Times New Roman" w:hAnsi="Times New Roman" w:cs="Times New Roman"/>
          <w:sz w:val="24"/>
          <w:szCs w:val="24"/>
        </w:rPr>
        <w:t>18)</w:t>
      </w:r>
      <w:bookmarkStart w:id="137" w:name="P875"/>
      <w:bookmarkEnd w:id="137"/>
      <w:r w:rsidR="00316C50" w:rsidRPr="004D5841">
        <w:rPr>
          <w:rFonts w:ascii="Times New Roman" w:hAnsi="Times New Roman"/>
          <w:color w:val="000000" w:themeColor="text1"/>
          <w:sz w:val="24"/>
          <w:szCs w:val="24"/>
        </w:rPr>
        <w:t> заключение договора на выполнение работ, оказание услуг по техническому обслуживанию, эксплуатационному контролю зданий, сооружений, сохранению объектов культурного наследия (памятников истории и культуры) народов Российской Федерации,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w:t>
      </w:r>
      <w:proofErr w:type="gramEnd"/>
      <w:r w:rsidR="00316C50" w:rsidRPr="004D5841">
        <w:rPr>
          <w:rFonts w:ascii="Times New Roman" w:hAnsi="Times New Roman"/>
          <w:color w:val="000000" w:themeColor="text1"/>
          <w:sz w:val="24"/>
          <w:szCs w:val="24"/>
        </w:rPr>
        <w:t xml:space="preserve"> </w:t>
      </w:r>
      <w:proofErr w:type="gramStart"/>
      <w:r w:rsidR="00316C50" w:rsidRPr="004D5841">
        <w:rPr>
          <w:rFonts w:ascii="Times New Roman" w:hAnsi="Times New Roman"/>
          <w:color w:val="000000" w:themeColor="text1"/>
          <w:sz w:val="24"/>
          <w:szCs w:val="24"/>
        </w:rPr>
        <w:t>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обращению с твердыми коммунальными отходами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w:t>
      </w:r>
      <w:proofErr w:type="gramEnd"/>
      <w:r w:rsidR="00316C50" w:rsidRPr="004D5841">
        <w:rPr>
          <w:rFonts w:ascii="Times New Roman" w:hAnsi="Times New Roman"/>
          <w:color w:val="000000" w:themeColor="text1"/>
          <w:sz w:val="24"/>
          <w:szCs w:val="24"/>
        </w:rPr>
        <w:t xml:space="preserve">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w:t>
      </w:r>
      <w:proofErr w:type="gramStart"/>
      <w:r w:rsidR="00316C50" w:rsidRPr="004D5841">
        <w:rPr>
          <w:rFonts w:ascii="Times New Roman" w:hAnsi="Times New Roman"/>
          <w:color w:val="000000" w:themeColor="text1"/>
          <w:sz w:val="24"/>
          <w:szCs w:val="24"/>
        </w:rPr>
        <w:t>При отсутствии возможности заключения договора непосредственно с подрядчиком, исполнителем указанных в настоящем 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w:t>
      </w:r>
      <w:proofErr w:type="gramEnd"/>
      <w:r w:rsidR="00316C50" w:rsidRPr="004D5841">
        <w:rPr>
          <w:rFonts w:ascii="Times New Roman" w:hAnsi="Times New Roman"/>
          <w:color w:val="000000" w:themeColor="text1"/>
          <w:sz w:val="24"/>
          <w:szCs w:val="24"/>
        </w:rPr>
        <w:t xml:space="preserve">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пункте;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bookmarkStart w:id="138" w:name="P876"/>
      <w:bookmarkEnd w:id="138"/>
      <w:r w:rsidRPr="00B12548">
        <w:rPr>
          <w:rFonts w:ascii="Times New Roman" w:hAnsi="Times New Roman" w:cs="Times New Roman"/>
          <w:sz w:val="24"/>
          <w:szCs w:val="24"/>
        </w:rPr>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w:t>
      </w:r>
      <w:proofErr w:type="gramStart"/>
      <w:r w:rsidRPr="00B12548">
        <w:rPr>
          <w:rFonts w:ascii="Times New Roman" w:hAnsi="Times New Roman" w:cs="Times New Roman"/>
          <w:sz w:val="24"/>
          <w:szCs w:val="24"/>
        </w:rPr>
        <w:t xml:space="preserve">При этом договор </w:t>
      </w:r>
      <w:r w:rsidRPr="00B12548">
        <w:rPr>
          <w:rFonts w:ascii="Times New Roman" w:hAnsi="Times New Roman" w:cs="Times New Roman"/>
          <w:sz w:val="24"/>
          <w:szCs w:val="24"/>
        </w:rPr>
        <w:lastRenderedPageBreak/>
        <w:t xml:space="preserve">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w:t>
      </w:r>
      <w:hyperlink w:anchor="P144" w:history="1">
        <w:r w:rsidRPr="00B12548">
          <w:rPr>
            <w:rFonts w:ascii="Times New Roman" w:hAnsi="Times New Roman" w:cs="Times New Roman"/>
            <w:color w:val="0000FF"/>
            <w:sz w:val="24"/>
            <w:szCs w:val="24"/>
          </w:rPr>
          <w:t>пунктом 3.2.14</w:t>
        </w:r>
      </w:hyperlink>
      <w:r w:rsidRPr="00B12548">
        <w:rPr>
          <w:rFonts w:ascii="Times New Roman" w:hAnsi="Times New Roman" w:cs="Times New Roman"/>
          <w:sz w:val="24"/>
          <w:szCs w:val="24"/>
        </w:rPr>
        <w:t xml:space="preserve"> Типового положения о закупке, но не выше НМЦД;</w:t>
      </w:r>
      <w:proofErr w:type="gramEnd"/>
    </w:p>
    <w:p w:rsidR="00E56C1F" w:rsidRPr="00D50DA3" w:rsidRDefault="00E56C1F" w:rsidP="00E56C1F">
      <w:pPr>
        <w:pStyle w:val="ConsPlusNormal"/>
        <w:ind w:firstLine="540"/>
        <w:jc w:val="both"/>
        <w:rPr>
          <w:rFonts w:ascii="Times New Roman" w:hAnsi="Times New Roman" w:cs="Times New Roman"/>
          <w:sz w:val="24"/>
          <w:szCs w:val="24"/>
        </w:rPr>
      </w:pPr>
      <w:bookmarkStart w:id="139" w:name="P877"/>
      <w:bookmarkEnd w:id="139"/>
      <w:proofErr w:type="gramStart"/>
      <w:r w:rsidRPr="00B12548">
        <w:rPr>
          <w:rFonts w:ascii="Times New Roman" w:hAnsi="Times New Roman" w:cs="Times New Roman"/>
          <w:sz w:val="24"/>
          <w:szCs w:val="24"/>
        </w:rPr>
        <w:t xml:space="preserve">21) в случае признания несостоявшимся аукциона в соответствии с </w:t>
      </w:r>
      <w:hyperlink w:anchor="P720" w:history="1">
        <w:r w:rsidRPr="00B12548">
          <w:rPr>
            <w:rFonts w:ascii="Times New Roman" w:hAnsi="Times New Roman" w:cs="Times New Roman"/>
            <w:color w:val="0000FF"/>
            <w:sz w:val="24"/>
            <w:szCs w:val="24"/>
          </w:rPr>
          <w:t>пунктом 6.</w:t>
        </w:r>
        <w:r w:rsidR="00B66C33">
          <w:rPr>
            <w:rFonts w:ascii="Times New Roman" w:hAnsi="Times New Roman" w:cs="Times New Roman"/>
            <w:color w:val="0000FF"/>
            <w:sz w:val="24"/>
            <w:szCs w:val="24"/>
          </w:rPr>
          <w:t>7</w:t>
        </w:r>
        <w:r w:rsidRPr="00B12548">
          <w:rPr>
            <w:rFonts w:ascii="Times New Roman" w:hAnsi="Times New Roman" w:cs="Times New Roman"/>
            <w:color w:val="0000FF"/>
            <w:sz w:val="24"/>
            <w:szCs w:val="24"/>
          </w:rPr>
          <w:t>.37</w:t>
        </w:r>
      </w:hyperlink>
      <w:r w:rsidRPr="00B12548">
        <w:rPr>
          <w:rFonts w:ascii="Times New Roman" w:hAnsi="Times New Roman" w:cs="Times New Roman"/>
          <w:sz w:val="24"/>
          <w:szCs w:val="24"/>
        </w:rPr>
        <w:t xml:space="preserve"> Типового положения о закупке.</w:t>
      </w:r>
      <w:proofErr w:type="gramEnd"/>
      <w:r w:rsidRPr="00B12548">
        <w:rPr>
          <w:rFonts w:ascii="Times New Roman" w:hAnsi="Times New Roman" w:cs="Times New Roman"/>
          <w:sz w:val="24"/>
          <w:szCs w:val="24"/>
        </w:rPr>
        <w:t xml:space="preserve">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w:t>
      </w:r>
      <w:hyperlink w:anchor="P144" w:history="1">
        <w:r w:rsidRPr="00B12548">
          <w:rPr>
            <w:rFonts w:ascii="Times New Roman" w:hAnsi="Times New Roman" w:cs="Times New Roman"/>
            <w:color w:val="0000FF"/>
            <w:sz w:val="24"/>
            <w:szCs w:val="24"/>
          </w:rPr>
          <w:t>пунктом 3.2.14</w:t>
        </w:r>
      </w:hyperlink>
      <w:r w:rsidRPr="00B12548">
        <w:rPr>
          <w:rFonts w:ascii="Times New Roman" w:hAnsi="Times New Roman" w:cs="Times New Roman"/>
          <w:sz w:val="24"/>
          <w:szCs w:val="24"/>
        </w:rPr>
        <w:t xml:space="preserve"> Типового положения о закупке, но не выше </w:t>
      </w:r>
      <w:r w:rsidRPr="00D50DA3">
        <w:rPr>
          <w:rFonts w:ascii="Times New Roman" w:hAnsi="Times New Roman" w:cs="Times New Roman"/>
          <w:sz w:val="24"/>
          <w:szCs w:val="24"/>
        </w:rPr>
        <w:t>НМЦД;</w:t>
      </w:r>
    </w:p>
    <w:p w:rsidR="00E56C1F" w:rsidRPr="00B12548" w:rsidRDefault="00E56C1F" w:rsidP="00E56C1F">
      <w:pPr>
        <w:pStyle w:val="ConsPlusNormal"/>
        <w:ind w:firstLine="540"/>
        <w:jc w:val="both"/>
        <w:rPr>
          <w:rFonts w:ascii="Times New Roman" w:hAnsi="Times New Roman" w:cs="Times New Roman"/>
          <w:sz w:val="24"/>
          <w:szCs w:val="24"/>
        </w:rPr>
      </w:pPr>
      <w:bookmarkStart w:id="140" w:name="P878"/>
      <w:bookmarkEnd w:id="140"/>
      <w:r w:rsidRPr="00D50DA3">
        <w:rPr>
          <w:rFonts w:ascii="Times New Roman" w:hAnsi="Times New Roman" w:cs="Times New Roman"/>
          <w:sz w:val="24"/>
          <w:szCs w:val="24"/>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r w:rsidR="004D5841">
        <w:rPr>
          <w:rFonts w:ascii="Times New Roman" w:hAnsi="Times New Roman" w:cs="Times New Roman"/>
          <w:sz w:val="24"/>
          <w:szCs w:val="24"/>
        </w:rPr>
        <w:t>, а также связанных с участием в официальных физкультурных мероприятиях и спортивных мероприятиях</w:t>
      </w:r>
      <w:r w:rsidRPr="00D50DA3">
        <w:rPr>
          <w:rFonts w:ascii="Times New Roman" w:hAnsi="Times New Roman" w:cs="Times New Roman"/>
          <w:sz w:val="24"/>
          <w:szCs w:val="24"/>
        </w:rPr>
        <w:t xml:space="preserve">. </w:t>
      </w:r>
      <w:proofErr w:type="gramStart"/>
      <w:r w:rsidRPr="00D50DA3">
        <w:rPr>
          <w:rFonts w:ascii="Times New Roman" w:hAnsi="Times New Roman" w:cs="Times New Roman"/>
          <w:sz w:val="24"/>
          <w:szCs w:val="24"/>
        </w:rPr>
        <w:t>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D50DA3">
        <w:rPr>
          <w:rFonts w:ascii="Times New Roman" w:hAnsi="Times New Roman" w:cs="Times New Roman"/>
          <w:sz w:val="24"/>
          <w:szCs w:val="24"/>
        </w:rPr>
        <w:t>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договор на поставки лекарственных препаратов в соответствии с настоящим пункт</w:t>
      </w:r>
      <w:r w:rsidR="004D5841">
        <w:rPr>
          <w:rFonts w:ascii="Times New Roman" w:hAnsi="Times New Roman" w:cs="Times New Roman"/>
          <w:sz w:val="24"/>
          <w:szCs w:val="24"/>
        </w:rPr>
        <w:t>ом на сумму, не превышающую полтора</w:t>
      </w:r>
      <w:r w:rsidRPr="00D50DA3">
        <w:rPr>
          <w:rFonts w:ascii="Times New Roman" w:hAnsi="Times New Roman" w:cs="Times New Roman"/>
          <w:sz w:val="24"/>
          <w:szCs w:val="24"/>
        </w:rPr>
        <w:t xml:space="preserve"> миллион</w:t>
      </w:r>
      <w:r w:rsidR="004D5841">
        <w:rPr>
          <w:rFonts w:ascii="Times New Roman" w:hAnsi="Times New Roman" w:cs="Times New Roman"/>
          <w:sz w:val="24"/>
          <w:szCs w:val="24"/>
        </w:rPr>
        <w:t>а</w:t>
      </w:r>
      <w:r w:rsidRPr="00D50DA3">
        <w:rPr>
          <w:rFonts w:ascii="Times New Roman" w:hAnsi="Times New Roman" w:cs="Times New Roman"/>
          <w:sz w:val="24"/>
          <w:szCs w:val="24"/>
        </w:rPr>
        <w:t xml:space="preserve">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w:t>
      </w:r>
      <w:hyperlink w:anchor="P804" w:history="1">
        <w:r w:rsidRPr="00D50DA3">
          <w:rPr>
            <w:rFonts w:ascii="Times New Roman" w:hAnsi="Times New Roman" w:cs="Times New Roman"/>
            <w:color w:val="0000FF"/>
            <w:sz w:val="24"/>
            <w:szCs w:val="24"/>
          </w:rPr>
          <w:t>подпунктом 4 пункта 6.</w:t>
        </w:r>
        <w:r w:rsidR="00B66C33" w:rsidRPr="00D50DA3">
          <w:rPr>
            <w:rFonts w:ascii="Times New Roman" w:hAnsi="Times New Roman" w:cs="Times New Roman"/>
            <w:color w:val="0000FF"/>
            <w:sz w:val="24"/>
            <w:szCs w:val="24"/>
          </w:rPr>
          <w:t>9</w:t>
        </w:r>
        <w:r w:rsidRPr="00D50DA3">
          <w:rPr>
            <w:rFonts w:ascii="Times New Roman" w:hAnsi="Times New Roman" w:cs="Times New Roman"/>
            <w:color w:val="0000FF"/>
            <w:sz w:val="24"/>
            <w:szCs w:val="24"/>
          </w:rPr>
          <w:t>.2</w:t>
        </w:r>
      </w:hyperlink>
      <w:r w:rsidRPr="00D50DA3">
        <w:rPr>
          <w:rFonts w:ascii="Times New Roman" w:hAnsi="Times New Roman" w:cs="Times New Roman"/>
          <w:sz w:val="24"/>
          <w:szCs w:val="24"/>
        </w:rPr>
        <w:t xml:space="preserve"> Типового положения о закупке. 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включаться одновременно с договором, заключенным в соответствии с настоящим пунктом, в реестр договоров, предусмотренный Федеральным </w:t>
      </w:r>
      <w:hyperlink r:id="rId78" w:history="1">
        <w:r w:rsidRPr="00D50DA3">
          <w:rPr>
            <w:rFonts w:ascii="Times New Roman" w:hAnsi="Times New Roman" w:cs="Times New Roman"/>
            <w:color w:val="0000FF"/>
            <w:sz w:val="24"/>
            <w:szCs w:val="24"/>
          </w:rPr>
          <w:t>законом</w:t>
        </w:r>
      </w:hyperlink>
      <w:r w:rsidRPr="00D50DA3">
        <w:rPr>
          <w:rFonts w:ascii="Times New Roman" w:hAnsi="Times New Roman" w:cs="Times New Roman"/>
          <w:sz w:val="24"/>
          <w:szCs w:val="24"/>
        </w:rPr>
        <w:t xml:space="preserve"> </w:t>
      </w:r>
      <w:r w:rsidR="000E3658" w:rsidRPr="00D50DA3">
        <w:rPr>
          <w:rFonts w:ascii="Times New Roman" w:hAnsi="Times New Roman" w:cs="Times New Roman"/>
          <w:sz w:val="24"/>
          <w:szCs w:val="24"/>
        </w:rPr>
        <w:t>№</w:t>
      </w:r>
      <w:r w:rsidRPr="00D50DA3">
        <w:rPr>
          <w:rFonts w:ascii="Times New Roman" w:hAnsi="Times New Roman" w:cs="Times New Roman"/>
          <w:sz w:val="24"/>
          <w:szCs w:val="24"/>
        </w:rPr>
        <w:t xml:space="preserve"> 223-ФЗ, при условии обеспечения предусмотренного Федеральным </w:t>
      </w:r>
      <w:hyperlink r:id="rId79" w:history="1">
        <w:r w:rsidRPr="00D50DA3">
          <w:rPr>
            <w:rFonts w:ascii="Times New Roman" w:hAnsi="Times New Roman" w:cs="Times New Roman"/>
            <w:color w:val="0000FF"/>
            <w:sz w:val="24"/>
            <w:szCs w:val="24"/>
          </w:rPr>
          <w:t>законом</w:t>
        </w:r>
      </w:hyperlink>
      <w:r w:rsidRPr="00D50DA3">
        <w:rPr>
          <w:rFonts w:ascii="Times New Roman" w:hAnsi="Times New Roman" w:cs="Times New Roman"/>
          <w:sz w:val="24"/>
          <w:szCs w:val="24"/>
        </w:rPr>
        <w:t xml:space="preserve"> от 27 июля 2006 года </w:t>
      </w:r>
      <w:r w:rsidR="000E3658" w:rsidRPr="00D50DA3">
        <w:rPr>
          <w:rFonts w:ascii="Times New Roman" w:hAnsi="Times New Roman" w:cs="Times New Roman"/>
          <w:sz w:val="24"/>
          <w:szCs w:val="24"/>
        </w:rPr>
        <w:t>№</w:t>
      </w:r>
      <w:r w:rsidRPr="00D50DA3">
        <w:rPr>
          <w:rFonts w:ascii="Times New Roman" w:hAnsi="Times New Roman" w:cs="Times New Roman"/>
          <w:sz w:val="24"/>
          <w:szCs w:val="24"/>
        </w:rPr>
        <w:t xml:space="preserve"> 152-ФЗ </w:t>
      </w:r>
      <w:r w:rsidR="000E3658" w:rsidRPr="00D50DA3">
        <w:rPr>
          <w:rFonts w:ascii="Times New Roman" w:hAnsi="Times New Roman" w:cs="Times New Roman"/>
          <w:sz w:val="24"/>
          <w:szCs w:val="24"/>
        </w:rPr>
        <w:t>«</w:t>
      </w:r>
      <w:r w:rsidRPr="00D50DA3">
        <w:rPr>
          <w:rFonts w:ascii="Times New Roman" w:hAnsi="Times New Roman" w:cs="Times New Roman"/>
          <w:sz w:val="24"/>
          <w:szCs w:val="24"/>
        </w:rPr>
        <w:t>О персональных данных</w:t>
      </w:r>
      <w:r w:rsidR="000E3658" w:rsidRPr="00D50DA3">
        <w:rPr>
          <w:rFonts w:ascii="Times New Roman" w:hAnsi="Times New Roman" w:cs="Times New Roman"/>
          <w:sz w:val="24"/>
          <w:szCs w:val="24"/>
        </w:rPr>
        <w:t>»</w:t>
      </w:r>
      <w:r w:rsidRPr="00D50DA3">
        <w:rPr>
          <w:rFonts w:ascii="Times New Roman" w:hAnsi="Times New Roman" w:cs="Times New Roman"/>
          <w:sz w:val="24"/>
          <w:szCs w:val="24"/>
        </w:rPr>
        <w:t xml:space="preserve"> обезличивания персональных данных;</w:t>
      </w:r>
    </w:p>
    <w:p w:rsidR="00E56C1F" w:rsidRPr="00B12548" w:rsidRDefault="00E56C1F" w:rsidP="00E56C1F">
      <w:pPr>
        <w:pStyle w:val="ConsPlusNormal"/>
        <w:ind w:firstLine="540"/>
        <w:jc w:val="both"/>
        <w:rPr>
          <w:rFonts w:ascii="Times New Roman" w:hAnsi="Times New Roman" w:cs="Times New Roman"/>
          <w:sz w:val="24"/>
          <w:szCs w:val="24"/>
        </w:rPr>
      </w:pPr>
      <w:bookmarkStart w:id="141" w:name="P880"/>
      <w:bookmarkEnd w:id="141"/>
      <w:r w:rsidRPr="00B12548">
        <w:rPr>
          <w:rFonts w:ascii="Times New Roman" w:hAnsi="Times New Roman" w:cs="Times New Roman"/>
          <w:sz w:val="24"/>
          <w:szCs w:val="24"/>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E56C1F" w:rsidRPr="00B12548" w:rsidRDefault="00E56C1F" w:rsidP="00E56C1F">
      <w:pPr>
        <w:pStyle w:val="ConsPlusNormal"/>
        <w:ind w:firstLine="540"/>
        <w:jc w:val="both"/>
        <w:rPr>
          <w:rFonts w:ascii="Times New Roman" w:hAnsi="Times New Roman" w:cs="Times New Roman"/>
          <w:sz w:val="24"/>
          <w:szCs w:val="24"/>
        </w:rPr>
      </w:pPr>
      <w:bookmarkStart w:id="142" w:name="P881"/>
      <w:bookmarkEnd w:id="142"/>
      <w:r w:rsidRPr="00D50DA3">
        <w:rPr>
          <w:rFonts w:ascii="Times New Roman" w:hAnsi="Times New Roman" w:cs="Times New Roman"/>
          <w:sz w:val="24"/>
          <w:szCs w:val="24"/>
        </w:rPr>
        <w:t xml:space="preserve">25) аренда нежилого здания, строения, сооружения, нежилого помещения, </w:t>
      </w:r>
      <w:r w:rsidR="000B60B9" w:rsidRPr="00D50DA3">
        <w:rPr>
          <w:rFonts w:ascii="Times New Roman" w:hAnsi="Times New Roman" w:cs="Times New Roman"/>
          <w:sz w:val="24"/>
          <w:szCs w:val="24"/>
        </w:rPr>
        <w:t xml:space="preserve">земельного участка, </w:t>
      </w:r>
      <w:r w:rsidRPr="00D50DA3">
        <w:rPr>
          <w:rFonts w:ascii="Times New Roman" w:hAnsi="Times New Roman" w:cs="Times New Roman"/>
          <w:sz w:val="24"/>
          <w:szCs w:val="24"/>
        </w:rPr>
        <w:t>также осуществление государственны</w:t>
      </w:r>
      <w:r w:rsidR="004D5841">
        <w:rPr>
          <w:rFonts w:ascii="Times New Roman" w:hAnsi="Times New Roman" w:cs="Times New Roman"/>
          <w:sz w:val="24"/>
          <w:szCs w:val="24"/>
        </w:rPr>
        <w:t>ми образовательными организациями</w:t>
      </w:r>
      <w:r w:rsidRPr="00D50DA3">
        <w:rPr>
          <w:rFonts w:ascii="Times New Roman" w:hAnsi="Times New Roman" w:cs="Times New Roman"/>
          <w:sz w:val="24"/>
          <w:szCs w:val="24"/>
        </w:rPr>
        <w:t>,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26) заключение договора на оказание образовательных и (или) преподавательских услуг, курсов повышения квалификации и (или) профессиональной переподготовки, услуг экскурсовода (гида) физическими лицами, а также, при наличии согласования с </w:t>
      </w:r>
      <w:r w:rsidR="007D3D7C">
        <w:rPr>
          <w:rFonts w:ascii="Times New Roman" w:hAnsi="Times New Roman" w:cs="Times New Roman"/>
          <w:sz w:val="24"/>
          <w:szCs w:val="24"/>
        </w:rPr>
        <w:t xml:space="preserve">органом местного самоуправления </w:t>
      </w:r>
      <w:r w:rsidR="00DD76C9" w:rsidRPr="00B12548">
        <w:rPr>
          <w:rFonts w:ascii="Times New Roman" w:hAnsi="Times New Roman" w:cs="Times New Roman"/>
          <w:sz w:val="24"/>
          <w:szCs w:val="24"/>
        </w:rPr>
        <w:t>Искитимского района</w:t>
      </w:r>
      <w:r w:rsidRPr="00B12548">
        <w:rPr>
          <w:rFonts w:ascii="Times New Roman" w:hAnsi="Times New Roman" w:cs="Times New Roman"/>
          <w:sz w:val="24"/>
          <w:szCs w:val="24"/>
        </w:rPr>
        <w:t xml:space="preserve"> Новосибирской области, осуществляющим функции и полномочия учредителя соответствующего заказчика, заключение договора на оказание услуг по организации и проведению межотраслевых конференций, иных научно-практических мероприятий по обмену управленческим опытом;</w:t>
      </w:r>
      <w:proofErr w:type="gramEnd"/>
    </w:p>
    <w:p w:rsidR="00E56C1F" w:rsidRPr="00B12548" w:rsidRDefault="00E56C1F" w:rsidP="00E56C1F">
      <w:pPr>
        <w:pStyle w:val="ConsPlusNormal"/>
        <w:ind w:firstLine="540"/>
        <w:jc w:val="both"/>
        <w:rPr>
          <w:rFonts w:ascii="Times New Roman" w:hAnsi="Times New Roman" w:cs="Times New Roman"/>
          <w:sz w:val="24"/>
          <w:szCs w:val="24"/>
        </w:rPr>
      </w:pPr>
      <w:bookmarkStart w:id="143" w:name="P884"/>
      <w:bookmarkEnd w:id="143"/>
      <w:r w:rsidRPr="00D50DA3">
        <w:rPr>
          <w:rFonts w:ascii="Times New Roman" w:hAnsi="Times New Roman" w:cs="Times New Roman"/>
          <w:sz w:val="24"/>
          <w:szCs w:val="24"/>
        </w:rPr>
        <w:t>27) заключение договора, предметом кот</w:t>
      </w:r>
      <w:r w:rsidR="004D5841">
        <w:rPr>
          <w:rFonts w:ascii="Times New Roman" w:hAnsi="Times New Roman" w:cs="Times New Roman"/>
          <w:sz w:val="24"/>
          <w:szCs w:val="24"/>
        </w:rPr>
        <w:t>орого является выдача независимой</w:t>
      </w:r>
      <w:r w:rsidRPr="00D50DA3">
        <w:rPr>
          <w:rFonts w:ascii="Times New Roman" w:hAnsi="Times New Roman" w:cs="Times New Roman"/>
          <w:sz w:val="24"/>
          <w:szCs w:val="24"/>
        </w:rPr>
        <w:t xml:space="preserve"> гарантии, оказание иных финансовых и банковских услуг;</w:t>
      </w:r>
    </w:p>
    <w:p w:rsidR="00E56C1F" w:rsidRPr="00B12548" w:rsidRDefault="00E56C1F" w:rsidP="00E56C1F">
      <w:pPr>
        <w:pStyle w:val="ConsPlusNormal"/>
        <w:ind w:firstLine="540"/>
        <w:jc w:val="both"/>
        <w:rPr>
          <w:rFonts w:ascii="Times New Roman" w:hAnsi="Times New Roman" w:cs="Times New Roman"/>
          <w:sz w:val="24"/>
          <w:szCs w:val="24"/>
        </w:rPr>
      </w:pPr>
      <w:bookmarkStart w:id="144" w:name="P885"/>
      <w:bookmarkEnd w:id="144"/>
      <w:r w:rsidRPr="00B12548">
        <w:rPr>
          <w:rFonts w:ascii="Times New Roman" w:hAnsi="Times New Roman" w:cs="Times New Roman"/>
          <w:sz w:val="24"/>
          <w:szCs w:val="24"/>
        </w:rPr>
        <w:t>28) оказание услуг по инкассации наличных денег, их хранению и обработке;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w:t>
      </w:r>
      <w:r w:rsidRPr="00B12548">
        <w:rPr>
          <w:rFonts w:ascii="Times New Roman" w:hAnsi="Times New Roman" w:cs="Times New Roman"/>
          <w:sz w:val="24"/>
          <w:szCs w:val="24"/>
        </w:rPr>
        <w:lastRenderedPageBreak/>
        <w:t>исполнительной власти;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B1521A" w:rsidRPr="00B1521A" w:rsidRDefault="00E56C1F" w:rsidP="00B1521A">
      <w:pPr>
        <w:ind w:firstLine="567"/>
        <w:jc w:val="both"/>
        <w:rPr>
          <w:rFonts w:ascii="Times New Roman" w:hAnsi="Times New Roman"/>
          <w:sz w:val="24"/>
          <w:szCs w:val="24"/>
        </w:rPr>
      </w:pPr>
      <w:r w:rsidRPr="00B1521A">
        <w:rPr>
          <w:rFonts w:ascii="Times New Roman" w:hAnsi="Times New Roman"/>
          <w:sz w:val="24"/>
          <w:szCs w:val="24"/>
        </w:rPr>
        <w:t xml:space="preserve">31) </w:t>
      </w:r>
      <w:r w:rsidR="00B1521A" w:rsidRPr="00B1521A">
        <w:rPr>
          <w:rFonts w:ascii="Times New Roman" w:hAnsi="Times New Roman"/>
          <w:sz w:val="24"/>
          <w:szCs w:val="24"/>
        </w:rPr>
        <w:t xml:space="preserve">осуществление закупок товаров, работ, услуг, связанных </w:t>
      </w:r>
      <w:proofErr w:type="gramStart"/>
      <w:r w:rsidR="00B1521A" w:rsidRPr="00B1521A">
        <w:rPr>
          <w:rFonts w:ascii="Times New Roman" w:hAnsi="Times New Roman"/>
          <w:sz w:val="24"/>
          <w:szCs w:val="24"/>
        </w:rPr>
        <w:t>с</w:t>
      </w:r>
      <w:proofErr w:type="gramEnd"/>
      <w:r w:rsidR="00B1521A" w:rsidRPr="00B1521A">
        <w:rPr>
          <w:rFonts w:ascii="Times New Roman" w:hAnsi="Times New Roman"/>
          <w:sz w:val="24"/>
          <w:szCs w:val="24"/>
        </w:rPr>
        <w:t xml:space="preserve">: </w:t>
      </w:r>
    </w:p>
    <w:p w:rsidR="00B1521A" w:rsidRPr="00B1521A" w:rsidRDefault="00B1521A" w:rsidP="00B1521A">
      <w:pPr>
        <w:ind w:firstLine="567"/>
        <w:jc w:val="both"/>
        <w:rPr>
          <w:rFonts w:ascii="Times New Roman" w:hAnsi="Times New Roman"/>
          <w:sz w:val="24"/>
          <w:szCs w:val="24"/>
        </w:rPr>
      </w:pPr>
      <w:proofErr w:type="gramStart"/>
      <w:r w:rsidRPr="00B1521A">
        <w:rPr>
          <w:rFonts w:ascii="Times New Roman" w:hAnsi="Times New Roman"/>
          <w:sz w:val="24"/>
          <w:szCs w:val="24"/>
        </w:rPr>
        <w:t>а)</w:t>
      </w:r>
      <w:r>
        <w:rPr>
          <w:rFonts w:ascii="Times New Roman" w:hAnsi="Times New Roman"/>
          <w:sz w:val="24"/>
          <w:szCs w:val="24"/>
        </w:rPr>
        <w:t xml:space="preserve"> </w:t>
      </w:r>
      <w:r w:rsidRPr="00B1521A">
        <w:rPr>
          <w:rFonts w:ascii="Times New Roman" w:hAnsi="Times New Roman"/>
          <w:sz w:val="24"/>
          <w:szCs w:val="24"/>
        </w:rPr>
        <w:t>обеспечением участия в официальных физкультурных и спортивных мероприятиях, в учебно-тренировочных мероприятиях членов спортивных (физкультурных) сборных команд Искитимского района Новосибирской области, спортсменов, состоящих в трудовых отношениях с физкультурно-спортивными организациями, осуществляющими свою деятельность на территории Искитимского района Новосибирской области, обучающихся в организациях, осуществляющих на территории Искитимского района Новосибирской области образовательную деятельность по дополнительным образовательным программам спортивной подготовки, а также лиц, проходящих</w:t>
      </w:r>
      <w:proofErr w:type="gramEnd"/>
      <w:r w:rsidRPr="00B1521A">
        <w:rPr>
          <w:rFonts w:ascii="Times New Roman" w:hAnsi="Times New Roman"/>
          <w:sz w:val="24"/>
          <w:szCs w:val="24"/>
        </w:rPr>
        <w:t xml:space="preserve"> спортивную подготовку в указанных организациях, в том числе приобретение оборудования, инвентаря, экипировки;</w:t>
      </w:r>
    </w:p>
    <w:p w:rsidR="00B1521A" w:rsidRPr="00B1521A" w:rsidRDefault="00B1521A" w:rsidP="00B1521A">
      <w:pPr>
        <w:ind w:firstLine="567"/>
        <w:jc w:val="both"/>
        <w:rPr>
          <w:rFonts w:ascii="Times New Roman" w:hAnsi="Times New Roman"/>
          <w:sz w:val="24"/>
          <w:szCs w:val="24"/>
        </w:rPr>
      </w:pPr>
      <w:r w:rsidRPr="00B1521A">
        <w:rPr>
          <w:rFonts w:ascii="Times New Roman" w:hAnsi="Times New Roman"/>
          <w:sz w:val="24"/>
          <w:szCs w:val="24"/>
        </w:rPr>
        <w:t>б)</w:t>
      </w:r>
      <w:r>
        <w:rPr>
          <w:rFonts w:ascii="Times New Roman" w:hAnsi="Times New Roman"/>
          <w:sz w:val="24"/>
          <w:szCs w:val="24"/>
        </w:rPr>
        <w:t xml:space="preserve"> </w:t>
      </w:r>
      <w:r w:rsidRPr="00B1521A">
        <w:rPr>
          <w:rFonts w:ascii="Times New Roman" w:hAnsi="Times New Roman"/>
          <w:sz w:val="24"/>
          <w:szCs w:val="24"/>
        </w:rPr>
        <w:t xml:space="preserve">обеспечением проезда к месту проведения мероприятий, указанных в абзаце «а» настоящего подпункта, и обратно, проживания и (или) питания лиц, участвующих в таких мероприятиях; </w:t>
      </w:r>
    </w:p>
    <w:p w:rsidR="00B1521A" w:rsidRDefault="00B1521A" w:rsidP="00B1521A">
      <w:pPr>
        <w:pStyle w:val="ConsPlusNormal"/>
        <w:ind w:firstLine="567"/>
        <w:jc w:val="both"/>
        <w:rPr>
          <w:rFonts w:ascii="Times New Roman" w:hAnsi="Times New Roman"/>
          <w:sz w:val="24"/>
          <w:szCs w:val="24"/>
        </w:rPr>
      </w:pPr>
      <w:r>
        <w:rPr>
          <w:rFonts w:ascii="Times New Roman" w:hAnsi="Times New Roman"/>
          <w:sz w:val="24"/>
          <w:szCs w:val="24"/>
        </w:rPr>
        <w:t xml:space="preserve">в) </w:t>
      </w:r>
      <w:r w:rsidRPr="00B1521A">
        <w:rPr>
          <w:rFonts w:ascii="Times New Roman" w:hAnsi="Times New Roman"/>
          <w:sz w:val="24"/>
          <w:szCs w:val="24"/>
        </w:rPr>
        <w:t>участием в организации и проведении официальных физкультурных и спортивных мероприятий, учебно-тренировочных мероприятий, проводимых на территории Новосибирской области;</w:t>
      </w:r>
      <w:r>
        <w:rPr>
          <w:rFonts w:ascii="Times New Roman" w:hAnsi="Times New Roman"/>
          <w:sz w:val="24"/>
          <w:szCs w:val="24"/>
        </w:rPr>
        <w:t xml:space="preserve"> </w:t>
      </w:r>
    </w:p>
    <w:p w:rsidR="00E56C1F" w:rsidRPr="00B12548" w:rsidRDefault="00E56C1F" w:rsidP="00E56C1F">
      <w:pPr>
        <w:pStyle w:val="ConsPlusNormal"/>
        <w:ind w:firstLine="540"/>
        <w:jc w:val="both"/>
        <w:rPr>
          <w:rFonts w:ascii="Times New Roman" w:hAnsi="Times New Roman" w:cs="Times New Roman"/>
          <w:sz w:val="24"/>
          <w:szCs w:val="24"/>
        </w:rPr>
      </w:pPr>
      <w:r w:rsidRPr="00D50DA3">
        <w:rPr>
          <w:rFonts w:ascii="Times New Roman" w:hAnsi="Times New Roman" w:cs="Times New Roman"/>
          <w:sz w:val="24"/>
          <w:szCs w:val="24"/>
        </w:rPr>
        <w:t>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w:t>
      </w:r>
      <w:r w:rsidR="004D5841">
        <w:rPr>
          <w:rFonts w:ascii="Times New Roman" w:hAnsi="Times New Roman" w:cs="Times New Roman"/>
          <w:sz w:val="24"/>
          <w:szCs w:val="24"/>
        </w:rPr>
        <w:t>щихся образовательных организаций</w:t>
      </w:r>
      <w:r w:rsidRPr="00D50DA3">
        <w:rPr>
          <w:rFonts w:ascii="Times New Roman" w:hAnsi="Times New Roman" w:cs="Times New Roman"/>
          <w:sz w:val="24"/>
          <w:szCs w:val="24"/>
        </w:rPr>
        <w:t xml:space="preserve"> профессионального образования, инвалидов и лиц с ограниченными возможностями здоровья, в том числе по участию таких лиц в региональных, окружных, национальных чемпионатах;</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33) осуществление бюджетными учреждениями, автономными учреждениями по согласованию с </w:t>
      </w:r>
      <w:r w:rsidR="007D3D7C">
        <w:rPr>
          <w:rFonts w:ascii="Times New Roman" w:hAnsi="Times New Roman" w:cs="Times New Roman"/>
          <w:sz w:val="24"/>
          <w:szCs w:val="24"/>
        </w:rPr>
        <w:t>органом местного самоуправления</w:t>
      </w:r>
      <w:r w:rsidR="00DD76C9" w:rsidRPr="00B12548">
        <w:rPr>
          <w:rFonts w:ascii="Times New Roman" w:hAnsi="Times New Roman" w:cs="Times New Roman"/>
          <w:sz w:val="24"/>
          <w:szCs w:val="24"/>
        </w:rPr>
        <w:t xml:space="preserve"> Искитимского района</w:t>
      </w:r>
      <w:r w:rsidRPr="00B12548">
        <w:rPr>
          <w:rFonts w:ascii="Times New Roman" w:hAnsi="Times New Roman" w:cs="Times New Roman"/>
          <w:sz w:val="24"/>
          <w:szCs w:val="24"/>
        </w:rPr>
        <w:t xml:space="preserve"> Новосибирской области, осуществляющим функции и полномочия учредителя соответствующего заказчика, закупок услуг по организации социально значимых, культурно 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прав использования обнародованных произведений</w:t>
      </w:r>
      <w:proofErr w:type="gramEnd"/>
      <w:r w:rsidRPr="00B12548">
        <w:rPr>
          <w:rFonts w:ascii="Times New Roman" w:hAnsi="Times New Roman" w:cs="Times New Roman"/>
          <w:sz w:val="24"/>
          <w:szCs w:val="24"/>
        </w:rPr>
        <w:t xml:space="preserve"> способом публичного исполнения;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35) осуществление бюджетными учреждениями, автономными учреждениями по согласованию с </w:t>
      </w:r>
      <w:r w:rsidR="009849C5">
        <w:rPr>
          <w:rFonts w:ascii="Times New Roman" w:hAnsi="Times New Roman" w:cs="Times New Roman"/>
          <w:sz w:val="24"/>
          <w:szCs w:val="24"/>
        </w:rPr>
        <w:t xml:space="preserve">органом местного самоуправления </w:t>
      </w:r>
      <w:r w:rsidR="00DD76C9" w:rsidRPr="00B12548">
        <w:rPr>
          <w:rFonts w:ascii="Times New Roman" w:hAnsi="Times New Roman" w:cs="Times New Roman"/>
          <w:sz w:val="24"/>
          <w:szCs w:val="24"/>
        </w:rPr>
        <w:t>Искитимского района</w:t>
      </w:r>
      <w:r w:rsidRPr="00B12548">
        <w:rPr>
          <w:rFonts w:ascii="Times New Roman" w:hAnsi="Times New Roman" w:cs="Times New Roman"/>
          <w:sz w:val="24"/>
          <w:szCs w:val="24"/>
        </w:rPr>
        <w:t xml:space="preserve">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радиосигналов, а также закупок прав на сообщение аудио-, аудиовизуальных произведений, событий по радио и (или) телевидению в эфире, по кабелю;</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36) оказание услуг по техническому обслуживанию автотранспортных средств, находящихся на гарантийном обслуживании, у официального дилера;</w:t>
      </w:r>
    </w:p>
    <w:p w:rsidR="0044747B" w:rsidRPr="00B12548" w:rsidRDefault="00E56C1F" w:rsidP="00323EEA">
      <w:pPr>
        <w:pStyle w:val="ConsPlusNormal"/>
        <w:ind w:firstLine="540"/>
        <w:jc w:val="both"/>
        <w:rPr>
          <w:rFonts w:ascii="Times New Roman" w:hAnsi="Times New Roman"/>
          <w:sz w:val="24"/>
          <w:szCs w:val="24"/>
        </w:rPr>
      </w:pPr>
      <w:bookmarkStart w:id="145" w:name="P895"/>
      <w:bookmarkEnd w:id="145"/>
      <w:proofErr w:type="gramStart"/>
      <w:r w:rsidRPr="00B12548">
        <w:rPr>
          <w:rFonts w:ascii="Times New Roman" w:hAnsi="Times New Roman" w:cs="Times New Roman"/>
          <w:sz w:val="24"/>
          <w:szCs w:val="24"/>
        </w:rPr>
        <w:t xml:space="preserve">37) </w:t>
      </w:r>
      <w:r w:rsidR="0044747B" w:rsidRPr="00323EEA">
        <w:rPr>
          <w:rFonts w:ascii="Times New Roman" w:hAnsi="Times New Roman"/>
          <w:sz w:val="24"/>
          <w:szCs w:val="24"/>
          <w:shd w:val="clear" w:color="auto" w:fill="FFFFFF" w:themeFill="background1"/>
        </w:rPr>
        <w:t xml:space="preserve">при принятии Правительством Российской Федерации решений о введении специальных мер в сфере экономики, предусмотренных </w:t>
      </w:r>
      <w:hyperlink r:id="rId80" w:history="1">
        <w:r w:rsidR="0044747B" w:rsidRPr="00323EEA">
          <w:rPr>
            <w:rFonts w:ascii="Times New Roman" w:hAnsi="Times New Roman"/>
            <w:color w:val="0000FF"/>
            <w:sz w:val="24"/>
            <w:szCs w:val="24"/>
            <w:shd w:val="clear" w:color="auto" w:fill="FFFFFF" w:themeFill="background1"/>
          </w:rPr>
          <w:t>пунктом 1 статьи 26.1</w:t>
        </w:r>
      </w:hyperlink>
      <w:r w:rsidR="0044747B" w:rsidRPr="00323EEA">
        <w:rPr>
          <w:rFonts w:ascii="Times New Roman" w:hAnsi="Times New Roman"/>
          <w:sz w:val="24"/>
          <w:szCs w:val="24"/>
          <w:shd w:val="clear" w:color="auto" w:fill="FFFFFF" w:themeFill="background1"/>
        </w:rPr>
        <w:t xml:space="preserve"> Федерального закона от 31.05.1996 </w:t>
      </w:r>
      <w:r w:rsidR="000E3658">
        <w:rPr>
          <w:rFonts w:ascii="Times New Roman" w:hAnsi="Times New Roman" w:cs="Times New Roman"/>
          <w:sz w:val="24"/>
          <w:szCs w:val="24"/>
        </w:rPr>
        <w:t>№</w:t>
      </w:r>
      <w:r w:rsidR="0044747B" w:rsidRPr="00323EEA">
        <w:rPr>
          <w:rFonts w:ascii="Times New Roman" w:hAnsi="Times New Roman"/>
          <w:sz w:val="24"/>
          <w:szCs w:val="24"/>
          <w:shd w:val="clear" w:color="auto" w:fill="FFFFFF" w:themeFill="background1"/>
        </w:rPr>
        <w:t xml:space="preserve"> 61-ФЗ </w:t>
      </w:r>
      <w:r w:rsidR="000E3658">
        <w:rPr>
          <w:rFonts w:ascii="Times New Roman" w:hAnsi="Times New Roman"/>
          <w:sz w:val="24"/>
          <w:szCs w:val="24"/>
          <w:shd w:val="clear" w:color="auto" w:fill="FFFFFF" w:themeFill="background1"/>
        </w:rPr>
        <w:t>«</w:t>
      </w:r>
      <w:r w:rsidR="0044747B" w:rsidRPr="00323EEA">
        <w:rPr>
          <w:rFonts w:ascii="Times New Roman" w:hAnsi="Times New Roman"/>
          <w:sz w:val="24"/>
          <w:szCs w:val="24"/>
          <w:shd w:val="clear" w:color="auto" w:fill="FFFFFF" w:themeFill="background1"/>
        </w:rPr>
        <w:t>Об обороне</w:t>
      </w:r>
      <w:r w:rsidR="000E3658">
        <w:rPr>
          <w:rFonts w:ascii="Times New Roman" w:hAnsi="Times New Roman"/>
          <w:sz w:val="24"/>
          <w:szCs w:val="24"/>
          <w:shd w:val="clear" w:color="auto" w:fill="FFFFFF" w:themeFill="background1"/>
        </w:rPr>
        <w:t>»</w:t>
      </w:r>
      <w:r w:rsidR="0044747B" w:rsidRPr="00323EEA">
        <w:rPr>
          <w:rFonts w:ascii="Times New Roman" w:hAnsi="Times New Roman"/>
          <w:sz w:val="24"/>
          <w:szCs w:val="24"/>
          <w:shd w:val="clear" w:color="auto" w:fill="FFFFFF" w:themeFill="background1"/>
        </w:rPr>
        <w:t xml:space="preserve">, в отношении товаров, работ, услуг, необходимых для выполнения государственного оборонного заказа, а также для формирования запаса продукции, сырья, материалов, полуфабрикатов, комплектующих изделий, предусмотренного </w:t>
      </w:r>
      <w:hyperlink r:id="rId81" w:history="1">
        <w:r w:rsidR="0044747B" w:rsidRPr="00323EEA">
          <w:rPr>
            <w:rFonts w:ascii="Times New Roman" w:hAnsi="Times New Roman"/>
            <w:color w:val="0000FF"/>
            <w:sz w:val="24"/>
            <w:szCs w:val="24"/>
            <w:shd w:val="clear" w:color="auto" w:fill="FFFFFF" w:themeFill="background1"/>
          </w:rPr>
          <w:t>пунктами 3</w:t>
        </w:r>
      </w:hyperlink>
      <w:r w:rsidR="0044747B" w:rsidRPr="00323EEA">
        <w:rPr>
          <w:rFonts w:ascii="Times New Roman" w:hAnsi="Times New Roman"/>
          <w:sz w:val="24"/>
          <w:szCs w:val="24"/>
          <w:shd w:val="clear" w:color="auto" w:fill="FFFFFF" w:themeFill="background1"/>
        </w:rPr>
        <w:t xml:space="preserve"> - </w:t>
      </w:r>
      <w:hyperlink r:id="rId82" w:history="1">
        <w:r w:rsidR="0044747B" w:rsidRPr="00323EEA">
          <w:rPr>
            <w:rFonts w:ascii="Times New Roman" w:hAnsi="Times New Roman"/>
            <w:color w:val="0000FF"/>
            <w:sz w:val="24"/>
            <w:szCs w:val="24"/>
            <w:shd w:val="clear" w:color="auto" w:fill="FFFFFF" w:themeFill="background1"/>
          </w:rPr>
          <w:t>3.2 статьи 7.1</w:t>
        </w:r>
      </w:hyperlink>
      <w:r w:rsidR="0044747B" w:rsidRPr="00323EEA">
        <w:rPr>
          <w:rFonts w:ascii="Times New Roman" w:hAnsi="Times New Roman"/>
          <w:sz w:val="24"/>
          <w:szCs w:val="24"/>
          <w:shd w:val="clear" w:color="auto" w:fill="FFFFFF" w:themeFill="background1"/>
        </w:rPr>
        <w:t xml:space="preserve"> Федерального закона от 29.12.2012 </w:t>
      </w:r>
      <w:r w:rsidR="000E3658">
        <w:rPr>
          <w:rFonts w:ascii="Times New Roman" w:hAnsi="Times New Roman" w:cs="Times New Roman"/>
          <w:sz w:val="24"/>
          <w:szCs w:val="24"/>
        </w:rPr>
        <w:t>№</w:t>
      </w:r>
      <w:r w:rsidR="0044747B" w:rsidRPr="00323EEA">
        <w:rPr>
          <w:rFonts w:ascii="Times New Roman" w:hAnsi="Times New Roman"/>
          <w:sz w:val="24"/>
          <w:szCs w:val="24"/>
          <w:shd w:val="clear" w:color="auto" w:fill="FFFFFF" w:themeFill="background1"/>
        </w:rPr>
        <w:t xml:space="preserve"> 275-ФЗ </w:t>
      </w:r>
      <w:r w:rsidR="000E3658">
        <w:rPr>
          <w:rFonts w:ascii="Times New Roman" w:hAnsi="Times New Roman"/>
          <w:sz w:val="24"/>
          <w:szCs w:val="24"/>
          <w:shd w:val="clear" w:color="auto" w:fill="FFFFFF" w:themeFill="background1"/>
        </w:rPr>
        <w:t>«</w:t>
      </w:r>
      <w:r w:rsidR="0044747B" w:rsidRPr="00323EEA">
        <w:rPr>
          <w:rFonts w:ascii="Times New Roman" w:hAnsi="Times New Roman"/>
          <w:sz w:val="24"/>
          <w:szCs w:val="24"/>
          <w:shd w:val="clear" w:color="auto" w:fill="FFFFFF" w:themeFill="background1"/>
        </w:rPr>
        <w:t>О</w:t>
      </w:r>
      <w:proofErr w:type="gramEnd"/>
      <w:r w:rsidR="0044747B" w:rsidRPr="00323EEA">
        <w:rPr>
          <w:rFonts w:ascii="Times New Roman" w:hAnsi="Times New Roman"/>
          <w:sz w:val="24"/>
          <w:szCs w:val="24"/>
          <w:shd w:val="clear" w:color="auto" w:fill="FFFFFF" w:themeFill="background1"/>
        </w:rPr>
        <w:t xml:space="preserve"> государственном оборонном </w:t>
      </w:r>
      <w:proofErr w:type="gramStart"/>
      <w:r w:rsidR="0044747B" w:rsidRPr="00323EEA">
        <w:rPr>
          <w:rFonts w:ascii="Times New Roman" w:hAnsi="Times New Roman"/>
          <w:sz w:val="24"/>
          <w:szCs w:val="24"/>
          <w:shd w:val="clear" w:color="auto" w:fill="FFFFFF" w:themeFill="background1"/>
        </w:rPr>
        <w:t>заказе</w:t>
      </w:r>
      <w:proofErr w:type="gramEnd"/>
      <w:r w:rsidR="000E3658">
        <w:rPr>
          <w:rFonts w:ascii="Times New Roman" w:hAnsi="Times New Roman"/>
          <w:sz w:val="24"/>
          <w:szCs w:val="24"/>
          <w:shd w:val="clear" w:color="auto" w:fill="FFFFFF" w:themeFill="background1"/>
        </w:rPr>
        <w:t>»</w:t>
      </w:r>
      <w:r w:rsidR="0044747B" w:rsidRPr="00323EEA">
        <w:rPr>
          <w:rFonts w:ascii="Times New Roman" w:hAnsi="Times New Roman"/>
          <w:sz w:val="24"/>
          <w:szCs w:val="24"/>
          <w:shd w:val="clear" w:color="auto" w:fill="FFFFFF" w:themeFill="background1"/>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38) осуществление закупки нефтепродуктов посредством заключения рамочного договора. При этом поставка товара осуществляется по заявкам заказчика, максимальное значение цены </w:t>
      </w:r>
      <w:r w:rsidRPr="00B12548">
        <w:rPr>
          <w:rFonts w:ascii="Times New Roman" w:hAnsi="Times New Roman" w:cs="Times New Roman"/>
          <w:sz w:val="24"/>
          <w:szCs w:val="24"/>
        </w:rPr>
        <w:lastRenderedPageBreak/>
        <w:t>договора не должно превышать трехсот тысяч рублей, а стоимость единицы товара не должна превышать действующую рыночную (розничную) цену поставщика на дату получения товара;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39) осуществления закупок товаров в целях реализации национальных проектов и государственных программ Российской Федерации при наличии согласования с </w:t>
      </w:r>
      <w:r w:rsidR="009849C5">
        <w:rPr>
          <w:rFonts w:ascii="Times New Roman" w:hAnsi="Times New Roman" w:cs="Times New Roman"/>
          <w:sz w:val="24"/>
          <w:szCs w:val="24"/>
        </w:rPr>
        <w:t>органом местного самоуправления</w:t>
      </w:r>
      <w:r w:rsidR="00DD76C9" w:rsidRPr="00B12548">
        <w:rPr>
          <w:rFonts w:ascii="Times New Roman" w:hAnsi="Times New Roman" w:cs="Times New Roman"/>
          <w:sz w:val="24"/>
          <w:szCs w:val="24"/>
        </w:rPr>
        <w:t xml:space="preserve"> Искитимского района</w:t>
      </w:r>
      <w:r w:rsidRPr="00B12548">
        <w:rPr>
          <w:rFonts w:ascii="Times New Roman" w:hAnsi="Times New Roman" w:cs="Times New Roman"/>
          <w:sz w:val="24"/>
          <w:szCs w:val="24"/>
        </w:rPr>
        <w:t xml:space="preserve"> Новосибирской области, осуществляющим функции и полномочия учреди</w:t>
      </w:r>
      <w:r w:rsidR="00191F3C" w:rsidRPr="00B12548">
        <w:rPr>
          <w:rFonts w:ascii="Times New Roman" w:hAnsi="Times New Roman" w:cs="Times New Roman"/>
          <w:sz w:val="24"/>
          <w:szCs w:val="24"/>
        </w:rPr>
        <w:t>теля соответствующего заказчика;</w:t>
      </w:r>
    </w:p>
    <w:p w:rsidR="00191F3C" w:rsidRDefault="00191F3C" w:rsidP="00323EEA">
      <w:pPr>
        <w:shd w:val="clear" w:color="auto" w:fill="FFFFFF" w:themeFill="background1"/>
        <w:autoSpaceDE w:val="0"/>
        <w:autoSpaceDN w:val="0"/>
        <w:adjustRightInd w:val="0"/>
        <w:ind w:firstLine="567"/>
        <w:jc w:val="both"/>
        <w:rPr>
          <w:rFonts w:ascii="Times New Roman" w:hAnsi="Times New Roman"/>
          <w:sz w:val="24"/>
          <w:szCs w:val="24"/>
          <w:shd w:val="clear" w:color="auto" w:fill="FFFFFF" w:themeFill="background1"/>
          <w:lang w:eastAsia="ru-RU"/>
        </w:rPr>
      </w:pPr>
      <w:proofErr w:type="gramStart"/>
      <w:r w:rsidRPr="00B12548">
        <w:rPr>
          <w:rFonts w:ascii="Times New Roman" w:hAnsi="Times New Roman"/>
          <w:sz w:val="24"/>
          <w:szCs w:val="24"/>
          <w:lang w:eastAsia="ru-RU"/>
        </w:rPr>
        <w:t>40</w:t>
      </w:r>
      <w:r w:rsidRPr="00323EEA">
        <w:rPr>
          <w:rFonts w:ascii="Times New Roman" w:hAnsi="Times New Roman"/>
          <w:sz w:val="24"/>
          <w:szCs w:val="24"/>
          <w:shd w:val="clear" w:color="auto" w:fill="FFFFFF" w:themeFill="background1"/>
          <w:lang w:eastAsia="ru-RU"/>
        </w:rPr>
        <w:t xml:space="preserve">) </w:t>
      </w:r>
      <w:r w:rsidR="000315D3" w:rsidRPr="00323EEA">
        <w:rPr>
          <w:rFonts w:ascii="Times New Roman" w:hAnsi="Times New Roman"/>
          <w:sz w:val="24"/>
          <w:szCs w:val="24"/>
          <w:shd w:val="clear" w:color="auto" w:fill="FFFFFF" w:themeFill="background1"/>
          <w:lang w:eastAsia="ru-RU"/>
        </w:rPr>
        <w:t>осуществление в 2022 - 2023 годах бюджетными учреждениями, автономными учреждениями закупок услуг по организации мероприятий по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Херсонской области, Запорожской области, вынужденно покинувших жилые помещения и находящихся в пунктах временного размещения и питания на территории Новосибирской области</w:t>
      </w:r>
      <w:r w:rsidR="00E35446">
        <w:rPr>
          <w:rFonts w:ascii="Times New Roman" w:hAnsi="Times New Roman"/>
          <w:sz w:val="24"/>
          <w:szCs w:val="24"/>
          <w:shd w:val="clear" w:color="auto" w:fill="FFFFFF" w:themeFill="background1"/>
          <w:lang w:eastAsia="ru-RU"/>
        </w:rPr>
        <w:t>;</w:t>
      </w:r>
      <w:proofErr w:type="gramEnd"/>
    </w:p>
    <w:p w:rsidR="00E35446" w:rsidRDefault="00E35446" w:rsidP="00E35446">
      <w:pPr>
        <w:widowControl w:val="0"/>
        <w:ind w:firstLine="709"/>
        <w:jc w:val="both"/>
        <w:rPr>
          <w:rFonts w:ascii="Times New Roman" w:hAnsi="Times New Roman"/>
          <w:color w:val="000000"/>
          <w:sz w:val="24"/>
          <w:szCs w:val="24"/>
        </w:rPr>
      </w:pPr>
      <w:proofErr w:type="gramStart"/>
      <w:r w:rsidRPr="00E35446">
        <w:rPr>
          <w:rFonts w:ascii="Times New Roman" w:hAnsi="Times New Roman"/>
          <w:sz w:val="24"/>
          <w:szCs w:val="24"/>
          <w:shd w:val="clear" w:color="auto" w:fill="FFFFFF" w:themeFill="background1"/>
          <w:lang w:eastAsia="ru-RU"/>
        </w:rPr>
        <w:t xml:space="preserve">41) </w:t>
      </w:r>
      <w:r w:rsidRPr="00E35446">
        <w:rPr>
          <w:rFonts w:ascii="Times New Roman" w:hAnsi="Times New Roman"/>
          <w:color w:val="000000"/>
          <w:sz w:val="24"/>
          <w:szCs w:val="24"/>
        </w:rPr>
        <w:t xml:space="preserve">в целях заключения с </w:t>
      </w:r>
      <w:r w:rsidRPr="00E35446">
        <w:rPr>
          <w:rFonts w:ascii="Times New Roman" w:hAnsi="Times New Roman"/>
          <w:color w:val="000000"/>
          <w:sz w:val="24"/>
          <w:szCs w:val="24"/>
          <w:highlight w:val="white"/>
        </w:rPr>
        <w:t>участником программы развития поставщиков (исполнителей, подрядчиков),</w:t>
      </w:r>
      <w:r>
        <w:rPr>
          <w:rFonts w:ascii="Times New Roman" w:hAnsi="Times New Roman"/>
          <w:color w:val="000000"/>
          <w:sz w:val="24"/>
          <w:szCs w:val="24"/>
        </w:rPr>
        <w:t xml:space="preserve"> </w:t>
      </w:r>
      <w:r w:rsidRPr="00E35446">
        <w:rPr>
          <w:rFonts w:ascii="Times New Roman" w:hAnsi="Times New Roman"/>
          <w:color w:val="000000"/>
          <w:sz w:val="24"/>
          <w:szCs w:val="24"/>
        </w:rPr>
        <w:t>реализуемой в соответствии с Федеральным законом от 24.07.2007 № 209-ФЗ «О развитии малого и среднего предпринимательства в Российской Федерации», заказчиком, утвердившим эту программу, договора на поставку товара, оказание услуги, предусматривающего</w:t>
      </w:r>
      <w:r>
        <w:rPr>
          <w:rFonts w:ascii="Times New Roman" w:hAnsi="Times New Roman"/>
          <w:color w:val="000000"/>
          <w:sz w:val="24"/>
          <w:szCs w:val="24"/>
        </w:rPr>
        <w:t xml:space="preserve"> </w:t>
      </w:r>
      <w:r w:rsidRPr="00E35446">
        <w:rPr>
          <w:rFonts w:ascii="Times New Roman" w:hAnsi="Times New Roman"/>
          <w:color w:val="000000"/>
          <w:sz w:val="24"/>
          <w:szCs w:val="24"/>
        </w:rPr>
        <w:t xml:space="preserve">встречные инвестиционные обязательства </w:t>
      </w:r>
      <w:r w:rsidRPr="00E35446">
        <w:rPr>
          <w:rFonts w:ascii="Times New Roman" w:hAnsi="Times New Roman"/>
          <w:color w:val="000000"/>
          <w:sz w:val="24"/>
          <w:szCs w:val="24"/>
          <w:highlight w:val="white"/>
        </w:rPr>
        <w:t xml:space="preserve">поставщика (исполнителя) </w:t>
      </w:r>
      <w:r w:rsidRPr="00E35446">
        <w:rPr>
          <w:rFonts w:ascii="Times New Roman" w:hAnsi="Times New Roman"/>
          <w:color w:val="000000"/>
          <w:sz w:val="24"/>
          <w:szCs w:val="24"/>
        </w:rPr>
        <w:t>по созданию, модернизации, освоению производства такого товара и (или) по созданию, реконструкции имущества, используемого для</w:t>
      </w:r>
      <w:proofErr w:type="gramEnd"/>
      <w:r w:rsidRPr="00E35446">
        <w:rPr>
          <w:rFonts w:ascii="Times New Roman" w:hAnsi="Times New Roman"/>
          <w:color w:val="000000"/>
          <w:sz w:val="24"/>
          <w:szCs w:val="24"/>
        </w:rPr>
        <w:t xml:space="preserve"> оказания такой услуги. </w:t>
      </w:r>
    </w:p>
    <w:p w:rsidR="00E35446" w:rsidRPr="00E35446" w:rsidRDefault="00E35446" w:rsidP="00E35446">
      <w:pPr>
        <w:pStyle w:val="ab"/>
        <w:pBdr>
          <w:top w:val="none" w:sz="0" w:space="0" w:color="000000"/>
          <w:left w:val="none" w:sz="0" w:space="0" w:color="000000"/>
          <w:bottom w:val="none" w:sz="0" w:space="0" w:color="000000"/>
          <w:right w:val="none" w:sz="0" w:space="0" w:color="000000"/>
        </w:pBdr>
        <w:spacing w:after="0" w:line="240" w:lineRule="auto"/>
        <w:ind w:firstLine="709"/>
        <w:jc w:val="both"/>
        <w:rPr>
          <w:rFonts w:ascii="Times New Roman" w:hAnsi="Times New Roman"/>
          <w:sz w:val="24"/>
          <w:szCs w:val="24"/>
        </w:rPr>
      </w:pPr>
      <w:r w:rsidRPr="00E35446">
        <w:rPr>
          <w:rFonts w:ascii="Times New Roman" w:hAnsi="Times New Roman"/>
          <w:color w:val="000000"/>
          <w:sz w:val="24"/>
          <w:szCs w:val="24"/>
        </w:rPr>
        <w:t>Заключаемый договор должен соответствовать Требованиям к разделам и со</w:t>
      </w:r>
      <w:r w:rsidR="000E3658">
        <w:rPr>
          <w:rFonts w:ascii="Times New Roman" w:hAnsi="Times New Roman"/>
          <w:color w:val="000000"/>
          <w:sz w:val="24"/>
          <w:szCs w:val="24"/>
        </w:rPr>
        <w:t>держанию договоров (Приложение</w:t>
      </w:r>
      <w:r w:rsidRPr="00E35446">
        <w:rPr>
          <w:rFonts w:ascii="Times New Roman" w:hAnsi="Times New Roman"/>
          <w:color w:val="000000"/>
          <w:sz w:val="24"/>
          <w:szCs w:val="24"/>
        </w:rPr>
        <w:t xml:space="preserve"> 2 к Типовому положению о закупке), с учетом следующих особенностей: </w:t>
      </w:r>
    </w:p>
    <w:p w:rsidR="00E35446" w:rsidRPr="00E35446" w:rsidRDefault="00E35446" w:rsidP="00E35446">
      <w:pPr>
        <w:pStyle w:val="ab"/>
        <w:pBdr>
          <w:top w:val="none" w:sz="0" w:space="0" w:color="000000"/>
          <w:left w:val="none" w:sz="0" w:space="0" w:color="000000"/>
          <w:bottom w:val="none" w:sz="0" w:space="0" w:color="000000"/>
          <w:right w:val="none" w:sz="0" w:space="0" w:color="000000"/>
        </w:pBdr>
        <w:shd w:val="clear" w:color="auto" w:fill="FFFFFF"/>
        <w:spacing w:after="0" w:line="240" w:lineRule="auto"/>
        <w:ind w:firstLine="709"/>
        <w:jc w:val="both"/>
        <w:rPr>
          <w:rFonts w:ascii="Times New Roman" w:hAnsi="Times New Roman"/>
          <w:sz w:val="24"/>
          <w:szCs w:val="24"/>
        </w:rPr>
      </w:pPr>
      <w:r w:rsidRPr="00E35446">
        <w:rPr>
          <w:rFonts w:ascii="Times New Roman" w:hAnsi="Times New Roman"/>
          <w:color w:val="000000"/>
          <w:sz w:val="24"/>
          <w:szCs w:val="24"/>
        </w:rPr>
        <w:t>срок действия договора со встречными инвестиционными обязательствами</w:t>
      </w:r>
      <w:r w:rsidR="00E22C87">
        <w:rPr>
          <w:rFonts w:ascii="Times New Roman" w:hAnsi="Times New Roman"/>
          <w:color w:val="000000"/>
          <w:sz w:val="24"/>
          <w:szCs w:val="24"/>
        </w:rPr>
        <w:t xml:space="preserve"> </w:t>
      </w:r>
      <w:r w:rsidRPr="00E35446">
        <w:rPr>
          <w:rFonts w:ascii="Times New Roman" w:hAnsi="Times New Roman"/>
          <w:color w:val="000000"/>
          <w:sz w:val="24"/>
          <w:szCs w:val="24"/>
        </w:rPr>
        <w:t>не может превышать десять лет;</w:t>
      </w:r>
    </w:p>
    <w:p w:rsidR="00E35446" w:rsidRDefault="00E35446" w:rsidP="00E22C87">
      <w:pPr>
        <w:shd w:val="clear" w:color="auto" w:fill="FFFFFF" w:themeFill="background1"/>
        <w:autoSpaceDE w:val="0"/>
        <w:autoSpaceDN w:val="0"/>
        <w:adjustRightInd w:val="0"/>
        <w:ind w:firstLine="709"/>
        <w:jc w:val="both"/>
        <w:rPr>
          <w:rFonts w:ascii="Times New Roman" w:hAnsi="Times New Roman"/>
          <w:color w:val="000000"/>
          <w:sz w:val="24"/>
          <w:szCs w:val="24"/>
        </w:rPr>
      </w:pPr>
      <w:proofErr w:type="gramStart"/>
      <w:r w:rsidRPr="00E35446">
        <w:rPr>
          <w:rFonts w:ascii="Times New Roman" w:hAnsi="Times New Roman"/>
          <w:color w:val="000000"/>
          <w:sz w:val="24"/>
          <w:szCs w:val="24"/>
        </w:rPr>
        <w:t xml:space="preserve">договор должен содержать указание на максимальный срок, в течение которого осуществляются создание, модернизация, освоение производства товара и (или) создание, реконструкция имущества, предназначенного для оказания услуги, и который не может превышать срок действия договора со встречными инвестиционными обязательствами, а также указание на минимальный объем инвестиций, подлежащих вложению </w:t>
      </w:r>
      <w:r w:rsidRPr="00E35446">
        <w:rPr>
          <w:rFonts w:ascii="Times New Roman" w:hAnsi="Times New Roman"/>
          <w:color w:val="000000"/>
          <w:sz w:val="24"/>
          <w:szCs w:val="24"/>
          <w:highlight w:val="white"/>
        </w:rPr>
        <w:t>поставщиком (исполнителем)</w:t>
      </w:r>
      <w:r w:rsidR="00E22C87">
        <w:rPr>
          <w:rFonts w:ascii="Times New Roman" w:hAnsi="Times New Roman"/>
          <w:color w:val="000000"/>
          <w:sz w:val="24"/>
          <w:szCs w:val="24"/>
        </w:rPr>
        <w:t xml:space="preserve"> </w:t>
      </w:r>
      <w:r w:rsidRPr="00E35446">
        <w:rPr>
          <w:rFonts w:ascii="Times New Roman" w:hAnsi="Times New Roman"/>
          <w:color w:val="000000"/>
          <w:sz w:val="24"/>
          <w:szCs w:val="24"/>
        </w:rPr>
        <w:t>в создание, модернизацию, освоение производства товара и (или) создание, реконструкцию имущества, предназначенного</w:t>
      </w:r>
      <w:proofErr w:type="gramEnd"/>
      <w:r w:rsidRPr="00E35446">
        <w:rPr>
          <w:rFonts w:ascii="Times New Roman" w:hAnsi="Times New Roman"/>
          <w:color w:val="000000"/>
          <w:sz w:val="24"/>
          <w:szCs w:val="24"/>
        </w:rPr>
        <w:t xml:space="preserve"> для оказания услуги.</w:t>
      </w:r>
    </w:p>
    <w:p w:rsidR="004D5841" w:rsidRPr="004D5841" w:rsidRDefault="004D5841" w:rsidP="004D5841">
      <w:pPr>
        <w:pStyle w:val="ConsPlusNormal"/>
        <w:ind w:firstLine="720"/>
        <w:jc w:val="both"/>
        <w:rPr>
          <w:rFonts w:ascii="Times New Roman" w:hAnsi="Times New Roman" w:cs="Times New Roman"/>
          <w:color w:val="000000" w:themeColor="text1"/>
          <w:sz w:val="24"/>
          <w:szCs w:val="24"/>
        </w:rPr>
      </w:pPr>
      <w:r>
        <w:rPr>
          <w:rFonts w:ascii="Times New Roman" w:hAnsi="Times New Roman"/>
          <w:color w:val="000000"/>
          <w:sz w:val="24"/>
          <w:szCs w:val="24"/>
        </w:rPr>
        <w:t xml:space="preserve">42) </w:t>
      </w:r>
      <w:r w:rsidRPr="004D5841">
        <w:rPr>
          <w:rFonts w:ascii="Times New Roman" w:hAnsi="Times New Roman" w:cs="Times New Roman"/>
          <w:color w:val="000000" w:themeColor="text1"/>
          <w:sz w:val="24"/>
          <w:szCs w:val="24"/>
        </w:rPr>
        <w:t>осуществление закупки, во исполнение принятого в установленном порядке Правительством Новосибирской области решения о приобретении в государственную собственность Новосибирской области недвижимого имущества</w:t>
      </w:r>
      <w:r w:rsidRPr="004D5841">
        <w:rPr>
          <w:rFonts w:ascii="Times New Roman" w:hAnsi="Times New Roman"/>
          <w:color w:val="000000" w:themeColor="text1"/>
          <w:sz w:val="24"/>
          <w:szCs w:val="24"/>
        </w:rPr>
        <w:t>.</w:t>
      </w:r>
    </w:p>
    <w:p w:rsidR="00E56C1F" w:rsidRPr="00E35446" w:rsidRDefault="00E56C1F" w:rsidP="00E56C1F">
      <w:pPr>
        <w:pStyle w:val="ConsPlusNormal"/>
        <w:ind w:firstLine="540"/>
        <w:jc w:val="both"/>
        <w:rPr>
          <w:rFonts w:ascii="Times New Roman" w:hAnsi="Times New Roman" w:cs="Times New Roman"/>
          <w:sz w:val="24"/>
          <w:szCs w:val="24"/>
        </w:rPr>
      </w:pPr>
      <w:r w:rsidRPr="00E35446">
        <w:rPr>
          <w:rFonts w:ascii="Times New Roman" w:hAnsi="Times New Roman" w:cs="Times New Roman"/>
          <w:sz w:val="24"/>
          <w:szCs w:val="24"/>
        </w:rPr>
        <w:t>6.1</w:t>
      </w:r>
      <w:r w:rsidR="00B66C33" w:rsidRPr="00E35446">
        <w:rPr>
          <w:rFonts w:ascii="Times New Roman" w:hAnsi="Times New Roman" w:cs="Times New Roman"/>
          <w:sz w:val="24"/>
          <w:szCs w:val="24"/>
        </w:rPr>
        <w:t>0</w:t>
      </w:r>
      <w:r w:rsidRPr="00E35446">
        <w:rPr>
          <w:rFonts w:ascii="Times New Roman" w:hAnsi="Times New Roman" w:cs="Times New Roman"/>
          <w:sz w:val="24"/>
          <w:szCs w:val="24"/>
        </w:rPr>
        <w:t>.4.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E56C1F" w:rsidRPr="00E35446" w:rsidRDefault="00E56C1F" w:rsidP="00E56C1F">
      <w:pPr>
        <w:pStyle w:val="ConsPlusNormal"/>
        <w:ind w:firstLine="540"/>
        <w:jc w:val="both"/>
        <w:rPr>
          <w:rFonts w:ascii="Times New Roman" w:hAnsi="Times New Roman" w:cs="Times New Roman"/>
          <w:sz w:val="24"/>
          <w:szCs w:val="24"/>
        </w:rPr>
      </w:pPr>
      <w:r w:rsidRPr="00E35446">
        <w:rPr>
          <w:rFonts w:ascii="Times New Roman" w:hAnsi="Times New Roman" w:cs="Times New Roman"/>
          <w:sz w:val="24"/>
          <w:szCs w:val="24"/>
        </w:rPr>
        <w:t xml:space="preserve">При осуществлении закупки у единственного поставщика (подрядчика, исполнителя) в соответствии с </w:t>
      </w:r>
      <w:hyperlink w:anchor="P875" w:history="1">
        <w:r w:rsidRPr="00E35446">
          <w:rPr>
            <w:rFonts w:ascii="Times New Roman" w:hAnsi="Times New Roman" w:cs="Times New Roman"/>
            <w:color w:val="0000FF"/>
            <w:sz w:val="24"/>
            <w:szCs w:val="24"/>
          </w:rPr>
          <w:t>подпунктами 19</w:t>
        </w:r>
      </w:hyperlink>
      <w:r w:rsidRPr="00E35446">
        <w:rPr>
          <w:rFonts w:ascii="Times New Roman" w:hAnsi="Times New Roman" w:cs="Times New Roman"/>
          <w:sz w:val="24"/>
          <w:szCs w:val="24"/>
        </w:rPr>
        <w:t xml:space="preserve">, </w:t>
      </w:r>
      <w:hyperlink w:anchor="P876" w:history="1">
        <w:r w:rsidRPr="00E35446">
          <w:rPr>
            <w:rFonts w:ascii="Times New Roman" w:hAnsi="Times New Roman" w:cs="Times New Roman"/>
            <w:color w:val="0000FF"/>
            <w:sz w:val="24"/>
            <w:szCs w:val="24"/>
          </w:rPr>
          <w:t>20 пункта 6.1</w:t>
        </w:r>
        <w:r w:rsidR="00B66C33" w:rsidRPr="00E35446">
          <w:rPr>
            <w:rFonts w:ascii="Times New Roman" w:hAnsi="Times New Roman" w:cs="Times New Roman"/>
            <w:color w:val="0000FF"/>
            <w:sz w:val="24"/>
            <w:szCs w:val="24"/>
          </w:rPr>
          <w:t>0</w:t>
        </w:r>
        <w:r w:rsidRPr="00E35446">
          <w:rPr>
            <w:rFonts w:ascii="Times New Roman" w:hAnsi="Times New Roman" w:cs="Times New Roman"/>
            <w:color w:val="0000FF"/>
            <w:sz w:val="24"/>
            <w:szCs w:val="24"/>
          </w:rPr>
          <w:t>.3</w:t>
        </w:r>
      </w:hyperlink>
      <w:r w:rsidRPr="00E35446">
        <w:rPr>
          <w:rFonts w:ascii="Times New Roman" w:hAnsi="Times New Roman" w:cs="Times New Roman"/>
          <w:sz w:val="24"/>
          <w:szCs w:val="24"/>
        </w:rPr>
        <w:t xml:space="preserve"> Типового положения о закупке, цена договора не может превышать НМЦД, </w:t>
      </w:r>
      <w:proofErr w:type="gramStart"/>
      <w:r w:rsidRPr="00E35446">
        <w:rPr>
          <w:rFonts w:ascii="Times New Roman" w:hAnsi="Times New Roman" w:cs="Times New Roman"/>
          <w:sz w:val="24"/>
          <w:szCs w:val="24"/>
        </w:rPr>
        <w:t>сформированную</w:t>
      </w:r>
      <w:proofErr w:type="gramEnd"/>
      <w:r w:rsidRPr="00E35446">
        <w:rPr>
          <w:rFonts w:ascii="Times New Roman" w:hAnsi="Times New Roman" w:cs="Times New Roman"/>
          <w:sz w:val="24"/>
          <w:szCs w:val="24"/>
        </w:rPr>
        <w:t xml:space="preserve"> в целях осуществления определения поставщика (подрядчика, исполнителя).</w:t>
      </w:r>
    </w:p>
    <w:p w:rsidR="00E56C1F" w:rsidRPr="00E35446" w:rsidRDefault="00E56C1F" w:rsidP="00E56C1F">
      <w:pPr>
        <w:pStyle w:val="ConsPlusNormal"/>
        <w:ind w:firstLine="540"/>
        <w:jc w:val="both"/>
        <w:rPr>
          <w:rFonts w:ascii="Times New Roman" w:hAnsi="Times New Roman" w:cs="Times New Roman"/>
          <w:sz w:val="24"/>
          <w:szCs w:val="24"/>
        </w:rPr>
      </w:pPr>
      <w:r w:rsidRPr="00E35446">
        <w:rPr>
          <w:rFonts w:ascii="Times New Roman" w:hAnsi="Times New Roman" w:cs="Times New Roman"/>
          <w:sz w:val="24"/>
          <w:szCs w:val="24"/>
        </w:rPr>
        <w:t>6.1</w:t>
      </w:r>
      <w:r w:rsidR="00B66C33" w:rsidRPr="00E35446">
        <w:rPr>
          <w:rFonts w:ascii="Times New Roman" w:hAnsi="Times New Roman" w:cs="Times New Roman"/>
          <w:sz w:val="24"/>
          <w:szCs w:val="24"/>
        </w:rPr>
        <w:t>0</w:t>
      </w:r>
      <w:r w:rsidRPr="00E35446">
        <w:rPr>
          <w:rFonts w:ascii="Times New Roman" w:hAnsi="Times New Roman" w:cs="Times New Roman"/>
          <w:sz w:val="24"/>
          <w:szCs w:val="24"/>
        </w:rPr>
        <w:t xml:space="preserve">.5. Закупки у единственного поставщика (подрядчика, исполнителя) в соответствии с </w:t>
      </w:r>
      <w:hyperlink w:anchor="P858" w:history="1">
        <w:r w:rsidRPr="00E35446">
          <w:rPr>
            <w:rFonts w:ascii="Times New Roman" w:hAnsi="Times New Roman" w:cs="Times New Roman"/>
            <w:color w:val="0000FF"/>
            <w:sz w:val="24"/>
            <w:szCs w:val="24"/>
          </w:rPr>
          <w:t>подпунктом 4 пункта 6.1</w:t>
        </w:r>
        <w:r w:rsidR="00B66C33" w:rsidRPr="00E35446">
          <w:rPr>
            <w:rFonts w:ascii="Times New Roman" w:hAnsi="Times New Roman" w:cs="Times New Roman"/>
            <w:color w:val="0000FF"/>
            <w:sz w:val="24"/>
            <w:szCs w:val="24"/>
          </w:rPr>
          <w:t>0</w:t>
        </w:r>
        <w:r w:rsidRPr="00E35446">
          <w:rPr>
            <w:rFonts w:ascii="Times New Roman" w:hAnsi="Times New Roman" w:cs="Times New Roman"/>
            <w:color w:val="0000FF"/>
            <w:sz w:val="24"/>
            <w:szCs w:val="24"/>
          </w:rPr>
          <w:t>.3</w:t>
        </w:r>
      </w:hyperlink>
      <w:r w:rsidRPr="00E35446">
        <w:rPr>
          <w:rFonts w:ascii="Times New Roman" w:hAnsi="Times New Roman" w:cs="Times New Roman"/>
          <w:sz w:val="24"/>
          <w:szCs w:val="24"/>
        </w:rPr>
        <w:t xml:space="preserve"> Типового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w:t>
      </w:r>
      <w:r w:rsidR="000E3658">
        <w:rPr>
          <w:rFonts w:ascii="Times New Roman" w:hAnsi="Times New Roman" w:cs="Times New Roman"/>
          <w:sz w:val="24"/>
          <w:szCs w:val="24"/>
        </w:rPr>
        <w:t>объема на конкурентной основе («электронный магазин»</w:t>
      </w:r>
      <w:r w:rsidRPr="00E35446">
        <w:rPr>
          <w:rFonts w:ascii="Times New Roman" w:hAnsi="Times New Roman" w:cs="Times New Roman"/>
          <w:sz w:val="24"/>
          <w:szCs w:val="24"/>
        </w:rPr>
        <w:t>). Порядок осуществления зак</w:t>
      </w:r>
      <w:r w:rsidR="000E3658">
        <w:rPr>
          <w:rFonts w:ascii="Times New Roman" w:hAnsi="Times New Roman" w:cs="Times New Roman"/>
          <w:sz w:val="24"/>
          <w:szCs w:val="24"/>
        </w:rPr>
        <w:t>упок малого объема посредством «электронного магазина»</w:t>
      </w:r>
      <w:r w:rsidRPr="00E35446">
        <w:rPr>
          <w:rFonts w:ascii="Times New Roman" w:hAnsi="Times New Roman" w:cs="Times New Roman"/>
          <w:sz w:val="24"/>
          <w:szCs w:val="24"/>
        </w:rPr>
        <w:t xml:space="preserve"> определяется регламентом такой электронной площадки.</w:t>
      </w:r>
    </w:p>
    <w:p w:rsidR="00E56C1F" w:rsidRPr="00E35446" w:rsidRDefault="00E56C1F" w:rsidP="00E56C1F">
      <w:pPr>
        <w:pStyle w:val="ConsPlusNormal"/>
        <w:ind w:firstLine="540"/>
        <w:jc w:val="both"/>
        <w:rPr>
          <w:rFonts w:ascii="Times New Roman" w:hAnsi="Times New Roman" w:cs="Times New Roman"/>
          <w:sz w:val="24"/>
          <w:szCs w:val="24"/>
        </w:rPr>
      </w:pPr>
      <w:r w:rsidRPr="00E35446">
        <w:rPr>
          <w:rFonts w:ascii="Times New Roman" w:hAnsi="Times New Roman" w:cs="Times New Roman"/>
          <w:sz w:val="24"/>
          <w:szCs w:val="24"/>
        </w:rPr>
        <w:t>6.1</w:t>
      </w:r>
      <w:r w:rsidR="00B66C33" w:rsidRPr="00E35446">
        <w:rPr>
          <w:rFonts w:ascii="Times New Roman" w:hAnsi="Times New Roman" w:cs="Times New Roman"/>
          <w:sz w:val="24"/>
          <w:szCs w:val="24"/>
        </w:rPr>
        <w:t>0</w:t>
      </w:r>
      <w:r w:rsidR="008D4795">
        <w:rPr>
          <w:rFonts w:ascii="Times New Roman" w:hAnsi="Times New Roman" w:cs="Times New Roman"/>
          <w:sz w:val="24"/>
          <w:szCs w:val="24"/>
        </w:rPr>
        <w:t>.6</w:t>
      </w:r>
      <w:r w:rsidRPr="00E35446">
        <w:rPr>
          <w:rFonts w:ascii="Times New Roman" w:hAnsi="Times New Roman" w:cs="Times New Roman"/>
          <w:sz w:val="24"/>
          <w:szCs w:val="24"/>
        </w:rPr>
        <w:t xml:space="preserve">. Заказчик вправе в любое время до подписания договора отказаться от проведения </w:t>
      </w:r>
      <w:r w:rsidRPr="00E35446">
        <w:rPr>
          <w:rFonts w:ascii="Times New Roman" w:hAnsi="Times New Roman" w:cs="Times New Roman"/>
          <w:sz w:val="24"/>
          <w:szCs w:val="24"/>
        </w:rPr>
        <w:lastRenderedPageBreak/>
        <w:t>закупки.</w:t>
      </w:r>
    </w:p>
    <w:p w:rsidR="00E56C1F" w:rsidRPr="00E35446" w:rsidRDefault="00E56C1F" w:rsidP="00E56C1F">
      <w:pPr>
        <w:pStyle w:val="ConsPlusNormal"/>
        <w:ind w:firstLine="540"/>
        <w:jc w:val="both"/>
        <w:rPr>
          <w:rFonts w:ascii="Times New Roman" w:hAnsi="Times New Roman" w:cs="Times New Roman"/>
          <w:sz w:val="24"/>
          <w:szCs w:val="24"/>
        </w:rPr>
      </w:pPr>
      <w:r w:rsidRPr="00E35446">
        <w:rPr>
          <w:rFonts w:ascii="Times New Roman" w:hAnsi="Times New Roman" w:cs="Times New Roman"/>
          <w:sz w:val="24"/>
          <w:szCs w:val="24"/>
        </w:rPr>
        <w:t>6.1</w:t>
      </w:r>
      <w:r w:rsidR="00B66C33" w:rsidRPr="00E35446">
        <w:rPr>
          <w:rFonts w:ascii="Times New Roman" w:hAnsi="Times New Roman" w:cs="Times New Roman"/>
          <w:sz w:val="24"/>
          <w:szCs w:val="24"/>
        </w:rPr>
        <w:t>0</w:t>
      </w:r>
      <w:r w:rsidR="008D4795">
        <w:rPr>
          <w:rFonts w:ascii="Times New Roman" w:hAnsi="Times New Roman" w:cs="Times New Roman"/>
          <w:sz w:val="24"/>
          <w:szCs w:val="24"/>
        </w:rPr>
        <w:t>.7</w:t>
      </w:r>
      <w:r w:rsidRPr="00E35446">
        <w:rPr>
          <w:rFonts w:ascii="Times New Roman" w:hAnsi="Times New Roman" w:cs="Times New Roman"/>
          <w:sz w:val="24"/>
          <w:szCs w:val="24"/>
        </w:rPr>
        <w:t>.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(подрядчика, исполнителя) посредством "электронного магазина", договор может заключаться в электронной форме.</w:t>
      </w:r>
    </w:p>
    <w:p w:rsidR="00CB5590" w:rsidRPr="00E35446" w:rsidRDefault="00CB5590" w:rsidP="00CB5590">
      <w:pPr>
        <w:autoSpaceDE w:val="0"/>
        <w:autoSpaceDN w:val="0"/>
        <w:adjustRightInd w:val="0"/>
        <w:ind w:firstLine="567"/>
        <w:jc w:val="both"/>
        <w:rPr>
          <w:rFonts w:ascii="Times New Roman" w:hAnsi="Times New Roman"/>
          <w:b/>
          <w:sz w:val="24"/>
          <w:szCs w:val="24"/>
          <w:lang w:eastAsia="ru-RU"/>
        </w:rPr>
      </w:pPr>
      <w:bookmarkStart w:id="146" w:name="P918"/>
      <w:bookmarkEnd w:id="146"/>
    </w:p>
    <w:p w:rsidR="00CB5590" w:rsidRDefault="00CB5590" w:rsidP="00623D4A">
      <w:pPr>
        <w:pStyle w:val="ConsPlusTitle"/>
        <w:ind w:firstLine="540"/>
        <w:jc w:val="both"/>
        <w:outlineLvl w:val="2"/>
        <w:rPr>
          <w:rFonts w:ascii="Times New Roman" w:hAnsi="Times New Roman" w:cs="Times New Roman"/>
          <w:b w:val="0"/>
          <w:sz w:val="24"/>
          <w:szCs w:val="24"/>
        </w:rPr>
      </w:pPr>
      <w:bookmarkStart w:id="147" w:name="_Toc146178361"/>
      <w:r w:rsidRPr="000E3658">
        <w:rPr>
          <w:rFonts w:ascii="Times New Roman" w:hAnsi="Times New Roman" w:cs="Times New Roman"/>
          <w:b w:val="0"/>
          <w:sz w:val="24"/>
          <w:szCs w:val="24"/>
        </w:rPr>
        <w:t>Раздел 6.1</w:t>
      </w:r>
      <w:r w:rsidR="007A6B29" w:rsidRPr="000E3658">
        <w:rPr>
          <w:rFonts w:ascii="Times New Roman" w:hAnsi="Times New Roman" w:cs="Times New Roman"/>
          <w:b w:val="0"/>
          <w:sz w:val="24"/>
          <w:szCs w:val="24"/>
        </w:rPr>
        <w:t>1</w:t>
      </w:r>
      <w:r w:rsidRPr="000E3658">
        <w:rPr>
          <w:rFonts w:ascii="Times New Roman" w:hAnsi="Times New Roman" w:cs="Times New Roman"/>
          <w:b w:val="0"/>
          <w:sz w:val="24"/>
          <w:szCs w:val="24"/>
        </w:rPr>
        <w:t>. Неконкурентная закупка, участниками которой могут быть только субъекты малого и среднего предпринимательства, в электронной форме с использованием электронной площадки.</w:t>
      </w:r>
      <w:bookmarkEnd w:id="147"/>
    </w:p>
    <w:p w:rsidR="00623D4A" w:rsidRDefault="00623D4A" w:rsidP="00623D4A">
      <w:pPr>
        <w:pStyle w:val="ConsPlusTitle"/>
        <w:ind w:firstLine="540"/>
        <w:jc w:val="both"/>
        <w:outlineLvl w:val="2"/>
        <w:rPr>
          <w:rFonts w:ascii="Times New Roman" w:hAnsi="Times New Roman" w:cs="Times New Roman"/>
          <w:b w:val="0"/>
          <w:color w:val="2D2D2D"/>
          <w:spacing w:val="-2"/>
          <w:w w:val="90"/>
          <w:sz w:val="24"/>
          <w:szCs w:val="24"/>
        </w:rPr>
      </w:pPr>
      <w:r w:rsidRPr="00623D4A">
        <w:rPr>
          <w:rFonts w:ascii="Times New Roman" w:hAnsi="Times New Roman" w:cs="Times New Roman"/>
          <w:b w:val="0"/>
          <w:sz w:val="24"/>
          <w:szCs w:val="24"/>
        </w:rPr>
        <w:t xml:space="preserve">6.11.1. Заказчик вправе </w:t>
      </w:r>
      <w:r w:rsidRPr="00623D4A">
        <w:rPr>
          <w:rFonts w:ascii="Times New Roman" w:hAnsi="Times New Roman" w:cs="Times New Roman"/>
          <w:b w:val="0"/>
          <w:color w:val="2D2D2D"/>
          <w:w w:val="90"/>
          <w:sz w:val="24"/>
          <w:szCs w:val="24"/>
        </w:rPr>
        <w:t>осуществлять</w:t>
      </w:r>
      <w:r w:rsidRPr="00623D4A">
        <w:rPr>
          <w:rFonts w:ascii="Times New Roman" w:hAnsi="Times New Roman" w:cs="Times New Roman"/>
          <w:b w:val="0"/>
          <w:color w:val="2D2D2D"/>
          <w:spacing w:val="25"/>
          <w:sz w:val="24"/>
          <w:szCs w:val="24"/>
        </w:rPr>
        <w:t xml:space="preserve"> </w:t>
      </w:r>
      <w:r w:rsidRPr="00623D4A">
        <w:rPr>
          <w:rFonts w:ascii="Times New Roman" w:hAnsi="Times New Roman" w:cs="Times New Roman"/>
          <w:b w:val="0"/>
          <w:color w:val="2D2D2D"/>
          <w:w w:val="90"/>
          <w:sz w:val="24"/>
          <w:szCs w:val="24"/>
        </w:rPr>
        <w:t>закупки,</w:t>
      </w:r>
      <w:r w:rsidRPr="00623D4A">
        <w:rPr>
          <w:rFonts w:ascii="Times New Roman" w:hAnsi="Times New Roman" w:cs="Times New Roman"/>
          <w:b w:val="0"/>
          <w:color w:val="2D2D2D"/>
          <w:spacing w:val="11"/>
          <w:sz w:val="24"/>
          <w:szCs w:val="24"/>
        </w:rPr>
        <w:t xml:space="preserve"> </w:t>
      </w:r>
      <w:proofErr w:type="gramStart"/>
      <w:r w:rsidRPr="00623D4A">
        <w:rPr>
          <w:rFonts w:ascii="Times New Roman" w:hAnsi="Times New Roman" w:cs="Times New Roman"/>
          <w:b w:val="0"/>
          <w:color w:val="2D2D2D"/>
          <w:w w:val="90"/>
          <w:sz w:val="24"/>
          <w:szCs w:val="24"/>
        </w:rPr>
        <w:t>предусмотренном</w:t>
      </w:r>
      <w:proofErr w:type="gramEnd"/>
      <w:r w:rsidRPr="00623D4A">
        <w:rPr>
          <w:rFonts w:ascii="Times New Roman" w:hAnsi="Times New Roman" w:cs="Times New Roman"/>
          <w:b w:val="0"/>
          <w:color w:val="2D2D2D"/>
          <w:spacing w:val="-1"/>
          <w:w w:val="90"/>
          <w:sz w:val="24"/>
          <w:szCs w:val="24"/>
        </w:rPr>
        <w:t xml:space="preserve"> </w:t>
      </w:r>
      <w:r w:rsidRPr="00623D4A">
        <w:rPr>
          <w:rFonts w:ascii="Times New Roman" w:hAnsi="Times New Roman" w:cs="Times New Roman"/>
          <w:b w:val="0"/>
          <w:color w:val="2D2D2D"/>
          <w:spacing w:val="-2"/>
          <w:w w:val="90"/>
          <w:sz w:val="24"/>
          <w:szCs w:val="24"/>
        </w:rPr>
        <w:t xml:space="preserve">подпунктом «б» пункта 7.2 Типового положения о закупке, неконкурентным способом с </w:t>
      </w:r>
      <w:r>
        <w:rPr>
          <w:rFonts w:ascii="Times New Roman" w:hAnsi="Times New Roman" w:cs="Times New Roman"/>
          <w:b w:val="0"/>
          <w:color w:val="2D2D2D"/>
          <w:spacing w:val="-2"/>
          <w:w w:val="90"/>
          <w:sz w:val="24"/>
          <w:szCs w:val="24"/>
        </w:rPr>
        <w:t>соблюдение</w:t>
      </w:r>
      <w:r w:rsidRPr="00623D4A">
        <w:rPr>
          <w:rFonts w:ascii="Times New Roman" w:hAnsi="Times New Roman" w:cs="Times New Roman"/>
          <w:b w:val="0"/>
          <w:color w:val="2D2D2D"/>
          <w:spacing w:val="-2"/>
          <w:w w:val="90"/>
          <w:sz w:val="24"/>
          <w:szCs w:val="24"/>
        </w:rPr>
        <w:t>м следующих условий и порядка:</w:t>
      </w:r>
    </w:p>
    <w:p w:rsidR="00623D4A" w:rsidRPr="004442C4" w:rsidRDefault="00623D4A" w:rsidP="00623D4A">
      <w:pPr>
        <w:pStyle w:val="af"/>
        <w:numPr>
          <w:ilvl w:val="0"/>
          <w:numId w:val="4"/>
        </w:numPr>
        <w:tabs>
          <w:tab w:val="left" w:pos="1236"/>
        </w:tabs>
        <w:spacing w:line="235" w:lineRule="auto"/>
        <w:ind w:right="82" w:firstLine="719"/>
        <w:jc w:val="both"/>
        <w:rPr>
          <w:rFonts w:ascii="Times New Roman" w:hAnsi="Times New Roman" w:cs="Times New Roman"/>
          <w:color w:val="2D2D2D"/>
          <w:sz w:val="24"/>
          <w:szCs w:val="24"/>
        </w:rPr>
      </w:pPr>
      <w:r w:rsidRPr="004442C4">
        <w:rPr>
          <w:rFonts w:ascii="Times New Roman" w:hAnsi="Times New Roman" w:cs="Times New Roman"/>
          <w:color w:val="2D2D2D"/>
          <w:spacing w:val="-8"/>
          <w:sz w:val="24"/>
          <w:szCs w:val="24"/>
        </w:rPr>
        <w:t>закупка осуществляется</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в электронной</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форме на</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электронной</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площадке, предусмотренной частью</w:t>
      </w:r>
      <w:r w:rsidRPr="004442C4">
        <w:rPr>
          <w:rFonts w:ascii="Times New Roman" w:hAnsi="Times New Roman" w:cs="Times New Roman"/>
          <w:color w:val="2D2D2D"/>
          <w:spacing w:val="-4"/>
          <w:sz w:val="24"/>
          <w:szCs w:val="24"/>
        </w:rPr>
        <w:t xml:space="preserve"> </w:t>
      </w:r>
      <w:r w:rsidRPr="004442C4">
        <w:rPr>
          <w:rFonts w:ascii="Times New Roman" w:hAnsi="Times New Roman" w:cs="Times New Roman"/>
          <w:color w:val="2D2D2D"/>
          <w:spacing w:val="-8"/>
          <w:sz w:val="24"/>
          <w:szCs w:val="24"/>
        </w:rPr>
        <w:t>10</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статьи 3.4</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Федерального</w:t>
      </w:r>
      <w:r w:rsidRPr="004442C4">
        <w:rPr>
          <w:rFonts w:ascii="Times New Roman" w:hAnsi="Times New Roman" w:cs="Times New Roman"/>
          <w:color w:val="2D2D2D"/>
          <w:spacing w:val="-2"/>
          <w:sz w:val="24"/>
          <w:szCs w:val="24"/>
        </w:rPr>
        <w:t xml:space="preserve"> </w:t>
      </w:r>
      <w:r>
        <w:rPr>
          <w:rFonts w:ascii="Times New Roman" w:hAnsi="Times New Roman" w:cs="Times New Roman"/>
          <w:color w:val="2D2D2D"/>
          <w:spacing w:val="-8"/>
          <w:sz w:val="24"/>
          <w:szCs w:val="24"/>
        </w:rPr>
        <w:t>закон</w:t>
      </w:r>
      <w:r w:rsidRPr="004442C4">
        <w:rPr>
          <w:rFonts w:ascii="Times New Roman" w:hAnsi="Times New Roman" w:cs="Times New Roman"/>
          <w:color w:val="2D2D2D"/>
          <w:spacing w:val="-8"/>
          <w:sz w:val="24"/>
          <w:szCs w:val="24"/>
        </w:rPr>
        <w:t>а</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i/>
          <w:color w:val="2D2D2D"/>
          <w:spacing w:val="-8"/>
          <w:sz w:val="24"/>
          <w:szCs w:val="24"/>
        </w:rPr>
        <w:t>№</w:t>
      </w:r>
      <w:r w:rsidRPr="004442C4">
        <w:rPr>
          <w:rFonts w:ascii="Times New Roman" w:hAnsi="Times New Roman" w:cs="Times New Roman"/>
          <w:i/>
          <w:color w:val="2D2D2D"/>
          <w:spacing w:val="29"/>
          <w:sz w:val="24"/>
          <w:szCs w:val="24"/>
        </w:rPr>
        <w:t xml:space="preserve"> </w:t>
      </w:r>
      <w:r w:rsidRPr="004442C4">
        <w:rPr>
          <w:rFonts w:ascii="Times New Roman" w:hAnsi="Times New Roman" w:cs="Times New Roman"/>
          <w:color w:val="2D2D2D"/>
          <w:spacing w:val="-8"/>
          <w:sz w:val="24"/>
          <w:szCs w:val="24"/>
        </w:rPr>
        <w:t>223-ФЗ;</w:t>
      </w:r>
    </w:p>
    <w:p w:rsidR="00623D4A" w:rsidRPr="004442C4" w:rsidRDefault="00623D4A" w:rsidP="00623D4A">
      <w:pPr>
        <w:pStyle w:val="af"/>
        <w:numPr>
          <w:ilvl w:val="0"/>
          <w:numId w:val="4"/>
        </w:numPr>
        <w:tabs>
          <w:tab w:val="left" w:pos="1233"/>
        </w:tabs>
        <w:spacing w:before="1" w:line="232" w:lineRule="auto"/>
        <w:ind w:right="79" w:firstLine="702"/>
        <w:jc w:val="both"/>
        <w:rPr>
          <w:rFonts w:ascii="Times New Roman" w:hAnsi="Times New Roman" w:cs="Times New Roman"/>
          <w:color w:val="2D2D2D"/>
          <w:sz w:val="24"/>
          <w:szCs w:val="24"/>
        </w:rPr>
      </w:pPr>
      <w:r w:rsidRPr="004442C4">
        <w:rPr>
          <w:rFonts w:ascii="Times New Roman" w:hAnsi="Times New Roman" w:cs="Times New Roman"/>
          <w:color w:val="2D2D2D"/>
          <w:sz w:val="24"/>
          <w:szCs w:val="24"/>
        </w:rPr>
        <w:t>цена</w:t>
      </w:r>
      <w:r w:rsidRPr="004442C4">
        <w:rPr>
          <w:rFonts w:ascii="Times New Roman" w:hAnsi="Times New Roman" w:cs="Times New Roman"/>
          <w:color w:val="2D2D2D"/>
          <w:spacing w:val="-8"/>
          <w:sz w:val="24"/>
          <w:szCs w:val="24"/>
        </w:rPr>
        <w:t xml:space="preserve"> </w:t>
      </w:r>
      <w:r w:rsidRPr="004442C4">
        <w:rPr>
          <w:rFonts w:ascii="Times New Roman" w:hAnsi="Times New Roman" w:cs="Times New Roman"/>
          <w:color w:val="2D2D2D"/>
          <w:sz w:val="24"/>
          <w:szCs w:val="24"/>
        </w:rPr>
        <w:t>договора,</w:t>
      </w:r>
      <w:r w:rsidRPr="004442C4">
        <w:rPr>
          <w:rFonts w:ascii="Times New Roman" w:hAnsi="Times New Roman" w:cs="Times New Roman"/>
          <w:color w:val="2D2D2D"/>
          <w:spacing w:val="-5"/>
          <w:sz w:val="24"/>
          <w:szCs w:val="24"/>
        </w:rPr>
        <w:t xml:space="preserve"> </w:t>
      </w:r>
      <w:r w:rsidRPr="004442C4">
        <w:rPr>
          <w:rFonts w:ascii="Times New Roman" w:hAnsi="Times New Roman" w:cs="Times New Roman"/>
          <w:color w:val="2D2D2D"/>
          <w:sz w:val="24"/>
          <w:szCs w:val="24"/>
        </w:rPr>
        <w:t>заключенного с</w:t>
      </w:r>
      <w:r w:rsidRPr="004442C4">
        <w:rPr>
          <w:rFonts w:ascii="Times New Roman" w:hAnsi="Times New Roman" w:cs="Times New Roman"/>
          <w:color w:val="2D2D2D"/>
          <w:spacing w:val="-12"/>
          <w:sz w:val="24"/>
          <w:szCs w:val="24"/>
        </w:rPr>
        <w:t xml:space="preserve"> </w:t>
      </w:r>
      <w:r w:rsidRPr="004442C4">
        <w:rPr>
          <w:rFonts w:ascii="Times New Roman" w:hAnsi="Times New Roman" w:cs="Times New Roman"/>
          <w:color w:val="2D2D2D"/>
          <w:sz w:val="24"/>
          <w:szCs w:val="24"/>
        </w:rPr>
        <w:t>применением</w:t>
      </w:r>
      <w:r w:rsidRPr="004442C4">
        <w:rPr>
          <w:rFonts w:ascii="Times New Roman" w:hAnsi="Times New Roman" w:cs="Times New Roman"/>
          <w:color w:val="2D2D2D"/>
          <w:spacing w:val="-6"/>
          <w:sz w:val="24"/>
          <w:szCs w:val="24"/>
        </w:rPr>
        <w:t xml:space="preserve"> </w:t>
      </w:r>
      <w:r w:rsidRPr="004442C4">
        <w:rPr>
          <w:rFonts w:ascii="Times New Roman" w:hAnsi="Times New Roman" w:cs="Times New Roman"/>
          <w:color w:val="2D2D2D"/>
          <w:sz w:val="24"/>
          <w:szCs w:val="24"/>
        </w:rPr>
        <w:t>такого</w:t>
      </w:r>
      <w:r w:rsidRPr="004442C4">
        <w:rPr>
          <w:rFonts w:ascii="Times New Roman" w:hAnsi="Times New Roman" w:cs="Times New Roman"/>
          <w:color w:val="2D2D2D"/>
          <w:spacing w:val="-5"/>
          <w:sz w:val="24"/>
          <w:szCs w:val="24"/>
        </w:rPr>
        <w:t xml:space="preserve"> </w:t>
      </w:r>
      <w:r w:rsidRPr="004442C4">
        <w:rPr>
          <w:rFonts w:ascii="Times New Roman" w:hAnsi="Times New Roman" w:cs="Times New Roman"/>
          <w:color w:val="2D2D2D"/>
          <w:sz w:val="24"/>
          <w:szCs w:val="24"/>
        </w:rPr>
        <w:t>способа</w:t>
      </w:r>
      <w:r w:rsidRPr="004442C4">
        <w:rPr>
          <w:rFonts w:ascii="Times New Roman" w:hAnsi="Times New Roman" w:cs="Times New Roman"/>
          <w:color w:val="2D2D2D"/>
          <w:spacing w:val="-6"/>
          <w:sz w:val="24"/>
          <w:szCs w:val="24"/>
        </w:rPr>
        <w:t xml:space="preserve"> </w:t>
      </w:r>
      <w:r w:rsidRPr="004442C4">
        <w:rPr>
          <w:rFonts w:ascii="Times New Roman" w:hAnsi="Times New Roman" w:cs="Times New Roman"/>
          <w:color w:val="2D2D2D"/>
          <w:sz w:val="24"/>
          <w:szCs w:val="24"/>
        </w:rPr>
        <w:t xml:space="preserve">закупки, </w:t>
      </w:r>
      <w:r w:rsidRPr="004442C4">
        <w:rPr>
          <w:rFonts w:ascii="Times New Roman" w:hAnsi="Times New Roman" w:cs="Times New Roman"/>
          <w:color w:val="2D2D2D"/>
          <w:spacing w:val="-4"/>
          <w:sz w:val="24"/>
          <w:szCs w:val="24"/>
        </w:rPr>
        <w:t>не</w:t>
      </w:r>
      <w:r w:rsidRPr="004442C4">
        <w:rPr>
          <w:rFonts w:ascii="Times New Roman" w:hAnsi="Times New Roman" w:cs="Times New Roman"/>
          <w:color w:val="2D2D2D"/>
          <w:spacing w:val="-12"/>
          <w:sz w:val="24"/>
          <w:szCs w:val="24"/>
        </w:rPr>
        <w:t xml:space="preserve"> </w:t>
      </w:r>
      <w:r w:rsidRPr="004442C4">
        <w:rPr>
          <w:rFonts w:ascii="Times New Roman" w:hAnsi="Times New Roman" w:cs="Times New Roman"/>
          <w:color w:val="2D2D2D"/>
          <w:spacing w:val="-4"/>
          <w:sz w:val="24"/>
          <w:szCs w:val="24"/>
        </w:rPr>
        <w:t>должна</w:t>
      </w:r>
      <w:r w:rsidRPr="004442C4">
        <w:rPr>
          <w:rFonts w:ascii="Times New Roman" w:hAnsi="Times New Roman" w:cs="Times New Roman"/>
          <w:color w:val="2D2D2D"/>
          <w:spacing w:val="-11"/>
          <w:sz w:val="24"/>
          <w:szCs w:val="24"/>
        </w:rPr>
        <w:t xml:space="preserve"> </w:t>
      </w:r>
      <w:r w:rsidRPr="004442C4">
        <w:rPr>
          <w:rFonts w:ascii="Times New Roman" w:hAnsi="Times New Roman" w:cs="Times New Roman"/>
          <w:color w:val="2D2D2D"/>
          <w:spacing w:val="-4"/>
          <w:sz w:val="24"/>
          <w:szCs w:val="24"/>
        </w:rPr>
        <w:t>превышать</w:t>
      </w:r>
      <w:r w:rsidRPr="004442C4">
        <w:rPr>
          <w:rFonts w:ascii="Times New Roman" w:hAnsi="Times New Roman" w:cs="Times New Roman"/>
          <w:color w:val="2D2D2D"/>
          <w:spacing w:val="-12"/>
          <w:sz w:val="24"/>
          <w:szCs w:val="24"/>
        </w:rPr>
        <w:t xml:space="preserve"> </w:t>
      </w:r>
      <w:r w:rsidRPr="004442C4">
        <w:rPr>
          <w:rFonts w:ascii="Times New Roman" w:hAnsi="Times New Roman" w:cs="Times New Roman"/>
          <w:color w:val="2D2D2D"/>
          <w:spacing w:val="-4"/>
          <w:sz w:val="24"/>
          <w:szCs w:val="24"/>
        </w:rPr>
        <w:t>20</w:t>
      </w:r>
      <w:r w:rsidRPr="004442C4">
        <w:rPr>
          <w:rFonts w:ascii="Times New Roman" w:hAnsi="Times New Roman" w:cs="Times New Roman"/>
          <w:color w:val="2D2D2D"/>
          <w:spacing w:val="-12"/>
          <w:sz w:val="24"/>
          <w:szCs w:val="24"/>
        </w:rPr>
        <w:t xml:space="preserve"> </w:t>
      </w:r>
      <w:r w:rsidRPr="004442C4">
        <w:rPr>
          <w:rFonts w:ascii="Times New Roman" w:hAnsi="Times New Roman" w:cs="Times New Roman"/>
          <w:color w:val="2D2D2D"/>
          <w:spacing w:val="-4"/>
          <w:sz w:val="24"/>
          <w:szCs w:val="24"/>
        </w:rPr>
        <w:t>млн.</w:t>
      </w:r>
      <w:r w:rsidRPr="004442C4">
        <w:rPr>
          <w:rFonts w:ascii="Times New Roman" w:hAnsi="Times New Roman" w:cs="Times New Roman"/>
          <w:color w:val="2D2D2D"/>
          <w:spacing w:val="-11"/>
          <w:sz w:val="24"/>
          <w:szCs w:val="24"/>
        </w:rPr>
        <w:t xml:space="preserve"> </w:t>
      </w:r>
      <w:r w:rsidRPr="004442C4">
        <w:rPr>
          <w:rFonts w:ascii="Times New Roman" w:hAnsi="Times New Roman" w:cs="Times New Roman"/>
          <w:color w:val="2D2D2D"/>
          <w:spacing w:val="-4"/>
          <w:sz w:val="24"/>
          <w:szCs w:val="24"/>
        </w:rPr>
        <w:t>рублей;</w:t>
      </w:r>
    </w:p>
    <w:p w:rsidR="00623D4A" w:rsidRPr="004442C4" w:rsidRDefault="00623D4A" w:rsidP="00623D4A">
      <w:pPr>
        <w:pStyle w:val="af"/>
        <w:numPr>
          <w:ilvl w:val="0"/>
          <w:numId w:val="4"/>
        </w:numPr>
        <w:tabs>
          <w:tab w:val="left" w:pos="1245"/>
        </w:tabs>
        <w:spacing w:before="4" w:line="235" w:lineRule="auto"/>
        <w:ind w:left="232" w:right="53" w:firstLine="705"/>
        <w:jc w:val="both"/>
        <w:rPr>
          <w:rFonts w:ascii="Times New Roman" w:hAnsi="Times New Roman" w:cs="Times New Roman"/>
          <w:color w:val="2D2D2D"/>
          <w:sz w:val="24"/>
          <w:szCs w:val="24"/>
        </w:rPr>
      </w:pPr>
      <w:r w:rsidRPr="004442C4">
        <w:rPr>
          <w:rFonts w:ascii="Times New Roman" w:hAnsi="Times New Roman" w:cs="Times New Roman"/>
          <w:color w:val="2D2D2D"/>
          <w:sz w:val="24"/>
          <w:szCs w:val="24"/>
        </w:rPr>
        <w:t xml:space="preserve">участник закупки из числа субъектов малого и среднего </w:t>
      </w:r>
      <w:r w:rsidRPr="004442C4">
        <w:rPr>
          <w:rFonts w:ascii="Times New Roman" w:hAnsi="Times New Roman" w:cs="Times New Roman"/>
          <w:color w:val="2D2D2D"/>
          <w:spacing w:val="-2"/>
          <w:sz w:val="24"/>
          <w:szCs w:val="24"/>
        </w:rPr>
        <w:t>предпринимательства</w:t>
      </w:r>
      <w:r w:rsidRPr="004442C4">
        <w:rPr>
          <w:rFonts w:ascii="Times New Roman" w:hAnsi="Times New Roman" w:cs="Times New Roman"/>
          <w:color w:val="2D2D2D"/>
          <w:spacing w:val="-14"/>
          <w:sz w:val="24"/>
          <w:szCs w:val="24"/>
        </w:rPr>
        <w:t xml:space="preserve"> </w:t>
      </w:r>
      <w:r w:rsidRPr="004442C4">
        <w:rPr>
          <w:rFonts w:ascii="Times New Roman" w:hAnsi="Times New Roman" w:cs="Times New Roman"/>
          <w:color w:val="2D2D2D"/>
          <w:spacing w:val="-2"/>
          <w:sz w:val="24"/>
          <w:szCs w:val="24"/>
        </w:rPr>
        <w:t>размещает</w:t>
      </w:r>
      <w:r w:rsidRPr="004442C4">
        <w:rPr>
          <w:rFonts w:ascii="Times New Roman" w:hAnsi="Times New Roman" w:cs="Times New Roman"/>
          <w:color w:val="2D2D2D"/>
          <w:spacing w:val="-13"/>
          <w:sz w:val="24"/>
          <w:szCs w:val="24"/>
        </w:rPr>
        <w:t xml:space="preserve"> </w:t>
      </w:r>
      <w:r w:rsidRPr="004442C4">
        <w:rPr>
          <w:rFonts w:ascii="Times New Roman" w:hAnsi="Times New Roman" w:cs="Times New Roman"/>
          <w:color w:val="2D2D2D"/>
          <w:spacing w:val="-2"/>
          <w:sz w:val="24"/>
          <w:szCs w:val="24"/>
        </w:rPr>
        <w:t>на</w:t>
      </w:r>
      <w:r w:rsidRPr="004442C4">
        <w:rPr>
          <w:rFonts w:ascii="Times New Roman" w:hAnsi="Times New Roman" w:cs="Times New Roman"/>
          <w:color w:val="2D2D2D"/>
          <w:spacing w:val="-14"/>
          <w:sz w:val="24"/>
          <w:szCs w:val="24"/>
        </w:rPr>
        <w:t xml:space="preserve"> </w:t>
      </w:r>
      <w:r w:rsidRPr="004442C4">
        <w:rPr>
          <w:rFonts w:ascii="Times New Roman" w:hAnsi="Times New Roman" w:cs="Times New Roman"/>
          <w:color w:val="2D2D2D"/>
          <w:spacing w:val="-2"/>
          <w:sz w:val="24"/>
          <w:szCs w:val="24"/>
        </w:rPr>
        <w:t>электронной</w:t>
      </w:r>
      <w:r w:rsidRPr="004442C4">
        <w:rPr>
          <w:rFonts w:ascii="Times New Roman" w:hAnsi="Times New Roman" w:cs="Times New Roman"/>
          <w:color w:val="2D2D2D"/>
          <w:spacing w:val="-13"/>
          <w:sz w:val="24"/>
          <w:szCs w:val="24"/>
        </w:rPr>
        <w:t xml:space="preserve"> </w:t>
      </w:r>
      <w:r w:rsidRPr="004442C4">
        <w:rPr>
          <w:rFonts w:ascii="Times New Roman" w:hAnsi="Times New Roman" w:cs="Times New Roman"/>
          <w:color w:val="2D2D2D"/>
          <w:spacing w:val="-2"/>
          <w:sz w:val="24"/>
          <w:szCs w:val="24"/>
        </w:rPr>
        <w:t>площадке</w:t>
      </w:r>
      <w:r w:rsidRPr="004442C4">
        <w:rPr>
          <w:rFonts w:ascii="Times New Roman" w:hAnsi="Times New Roman" w:cs="Times New Roman"/>
          <w:color w:val="2D2D2D"/>
          <w:spacing w:val="-14"/>
          <w:sz w:val="24"/>
          <w:szCs w:val="24"/>
        </w:rPr>
        <w:t xml:space="preserve"> </w:t>
      </w:r>
      <w:r w:rsidRPr="004442C4">
        <w:rPr>
          <w:rFonts w:ascii="Times New Roman" w:hAnsi="Times New Roman" w:cs="Times New Roman"/>
          <w:color w:val="2D2D2D"/>
          <w:spacing w:val="-2"/>
          <w:sz w:val="24"/>
          <w:szCs w:val="24"/>
        </w:rPr>
        <w:t xml:space="preserve">предварительные </w:t>
      </w:r>
      <w:r w:rsidRPr="004442C4">
        <w:rPr>
          <w:rFonts w:ascii="Times New Roman" w:hAnsi="Times New Roman" w:cs="Times New Roman"/>
          <w:color w:val="2D2D2D"/>
          <w:spacing w:val="-8"/>
          <w:sz w:val="24"/>
          <w:szCs w:val="24"/>
        </w:rPr>
        <w:t>предложения</w:t>
      </w:r>
      <w:r w:rsidRPr="004442C4">
        <w:rPr>
          <w:rFonts w:ascii="Times New Roman" w:hAnsi="Times New Roman" w:cs="Times New Roman"/>
          <w:color w:val="2D2D2D"/>
          <w:spacing w:val="-4"/>
          <w:sz w:val="24"/>
          <w:szCs w:val="24"/>
        </w:rPr>
        <w:t xml:space="preserve"> </w:t>
      </w:r>
      <w:r w:rsidRPr="004442C4">
        <w:rPr>
          <w:rFonts w:ascii="Times New Roman" w:hAnsi="Times New Roman" w:cs="Times New Roman"/>
          <w:color w:val="2D2D2D"/>
          <w:spacing w:val="-8"/>
          <w:sz w:val="24"/>
          <w:szCs w:val="24"/>
        </w:rPr>
        <w:t>о</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поставке</w:t>
      </w:r>
      <w:r w:rsidRPr="004442C4">
        <w:rPr>
          <w:rFonts w:ascii="Times New Roman" w:hAnsi="Times New Roman" w:cs="Times New Roman"/>
          <w:color w:val="2D2D2D"/>
          <w:sz w:val="24"/>
          <w:szCs w:val="24"/>
        </w:rPr>
        <w:t xml:space="preserve"> </w:t>
      </w:r>
      <w:r w:rsidRPr="004442C4">
        <w:rPr>
          <w:rFonts w:ascii="Times New Roman" w:hAnsi="Times New Roman" w:cs="Times New Roman"/>
          <w:color w:val="2D2D2D"/>
          <w:spacing w:val="-8"/>
          <w:sz w:val="24"/>
          <w:szCs w:val="24"/>
        </w:rPr>
        <w:t>товара,</w:t>
      </w:r>
      <w:r w:rsidRPr="004442C4">
        <w:rPr>
          <w:rFonts w:ascii="Times New Roman" w:hAnsi="Times New Roman" w:cs="Times New Roman"/>
          <w:color w:val="2D2D2D"/>
          <w:spacing w:val="-1"/>
          <w:sz w:val="24"/>
          <w:szCs w:val="24"/>
        </w:rPr>
        <w:t xml:space="preserve"> </w:t>
      </w:r>
      <w:r w:rsidRPr="004442C4">
        <w:rPr>
          <w:rFonts w:ascii="Times New Roman" w:hAnsi="Times New Roman" w:cs="Times New Roman"/>
          <w:color w:val="2D2D2D"/>
          <w:spacing w:val="-8"/>
          <w:sz w:val="24"/>
          <w:szCs w:val="24"/>
        </w:rPr>
        <w:t>выполнении</w:t>
      </w:r>
      <w:r w:rsidRPr="004442C4">
        <w:rPr>
          <w:rFonts w:ascii="Times New Roman" w:hAnsi="Times New Roman" w:cs="Times New Roman"/>
          <w:color w:val="2D2D2D"/>
          <w:spacing w:val="8"/>
          <w:sz w:val="24"/>
          <w:szCs w:val="24"/>
        </w:rPr>
        <w:t xml:space="preserve"> </w:t>
      </w:r>
      <w:r w:rsidRPr="004442C4">
        <w:rPr>
          <w:rFonts w:ascii="Times New Roman" w:hAnsi="Times New Roman" w:cs="Times New Roman"/>
          <w:color w:val="2D2D2D"/>
          <w:spacing w:val="-8"/>
          <w:sz w:val="24"/>
          <w:szCs w:val="24"/>
        </w:rPr>
        <w:t>работы,</w:t>
      </w:r>
      <w:r w:rsidRPr="004442C4">
        <w:rPr>
          <w:rFonts w:ascii="Times New Roman" w:hAnsi="Times New Roman" w:cs="Times New Roman"/>
          <w:color w:val="2D2D2D"/>
          <w:sz w:val="24"/>
          <w:szCs w:val="24"/>
        </w:rPr>
        <w:t xml:space="preserve"> </w:t>
      </w:r>
      <w:r w:rsidRPr="004442C4">
        <w:rPr>
          <w:rFonts w:ascii="Times New Roman" w:hAnsi="Times New Roman" w:cs="Times New Roman"/>
          <w:color w:val="2D2D2D"/>
          <w:spacing w:val="-8"/>
          <w:sz w:val="24"/>
          <w:szCs w:val="24"/>
        </w:rPr>
        <w:t>оказании</w:t>
      </w:r>
      <w:r w:rsidRPr="004442C4">
        <w:rPr>
          <w:rFonts w:ascii="Times New Roman" w:hAnsi="Times New Roman" w:cs="Times New Roman"/>
          <w:color w:val="2D2D2D"/>
          <w:sz w:val="24"/>
          <w:szCs w:val="24"/>
        </w:rPr>
        <w:t xml:space="preserve"> </w:t>
      </w:r>
      <w:r w:rsidRPr="004442C4">
        <w:rPr>
          <w:rFonts w:ascii="Times New Roman" w:hAnsi="Times New Roman" w:cs="Times New Roman"/>
          <w:color w:val="2D2D2D"/>
          <w:spacing w:val="-8"/>
          <w:sz w:val="24"/>
          <w:szCs w:val="24"/>
        </w:rPr>
        <w:t>услуги в</w:t>
      </w:r>
      <w:r w:rsidRPr="004442C4">
        <w:rPr>
          <w:rFonts w:ascii="Times New Roman" w:hAnsi="Times New Roman" w:cs="Times New Roman"/>
          <w:color w:val="2D2D2D"/>
          <w:spacing w:val="-7"/>
          <w:sz w:val="24"/>
          <w:szCs w:val="24"/>
        </w:rPr>
        <w:t xml:space="preserve"> </w:t>
      </w:r>
      <w:r w:rsidRPr="004442C4">
        <w:rPr>
          <w:rFonts w:ascii="Times New Roman" w:hAnsi="Times New Roman" w:cs="Times New Roman"/>
          <w:color w:val="2D2D2D"/>
          <w:spacing w:val="-8"/>
          <w:sz w:val="24"/>
          <w:szCs w:val="24"/>
        </w:rPr>
        <w:t xml:space="preserve">порядке, </w:t>
      </w:r>
      <w:r w:rsidRPr="004442C4">
        <w:rPr>
          <w:rFonts w:ascii="Times New Roman" w:hAnsi="Times New Roman" w:cs="Times New Roman"/>
          <w:color w:val="2D2D2D"/>
          <w:w w:val="90"/>
          <w:sz w:val="24"/>
          <w:szCs w:val="24"/>
        </w:rPr>
        <w:t>установленном регламентом</w:t>
      </w:r>
      <w:r w:rsidRPr="004442C4">
        <w:rPr>
          <w:rFonts w:ascii="Times New Roman" w:hAnsi="Times New Roman" w:cs="Times New Roman"/>
          <w:color w:val="2D2D2D"/>
          <w:sz w:val="24"/>
          <w:szCs w:val="24"/>
        </w:rPr>
        <w:t xml:space="preserve"> </w:t>
      </w:r>
      <w:r w:rsidRPr="004442C4">
        <w:rPr>
          <w:rFonts w:ascii="Times New Roman" w:hAnsi="Times New Roman" w:cs="Times New Roman"/>
          <w:color w:val="2D2D2D"/>
          <w:w w:val="90"/>
          <w:sz w:val="24"/>
          <w:szCs w:val="24"/>
        </w:rPr>
        <w:t>оператора электронной площадки;</w:t>
      </w:r>
    </w:p>
    <w:p w:rsidR="00623D4A" w:rsidRDefault="00623D4A" w:rsidP="00623D4A">
      <w:pPr>
        <w:pStyle w:val="ab"/>
        <w:spacing w:before="12" w:line="235" w:lineRule="auto"/>
        <w:ind w:left="284" w:right="107" w:firstLine="709"/>
        <w:jc w:val="both"/>
        <w:rPr>
          <w:rFonts w:ascii="Times New Roman" w:hAnsi="Times New Roman"/>
          <w:color w:val="1C1C1C"/>
          <w:spacing w:val="-6"/>
          <w:sz w:val="24"/>
          <w:szCs w:val="24"/>
        </w:rPr>
      </w:pPr>
      <w:proofErr w:type="gramStart"/>
      <w:r w:rsidRPr="00623D4A">
        <w:rPr>
          <w:rFonts w:ascii="Times New Roman" w:hAnsi="Times New Roman"/>
          <w:color w:val="2D2D2D"/>
          <w:spacing w:val="-8"/>
          <w:sz w:val="24"/>
          <w:szCs w:val="24"/>
        </w:rPr>
        <w:t>4) заказчик</w:t>
      </w:r>
      <w:r w:rsidRPr="00623D4A">
        <w:rPr>
          <w:rFonts w:ascii="Times New Roman" w:hAnsi="Times New Roman"/>
          <w:color w:val="2D2D2D"/>
          <w:spacing w:val="1"/>
          <w:sz w:val="24"/>
          <w:szCs w:val="24"/>
        </w:rPr>
        <w:t xml:space="preserve"> </w:t>
      </w:r>
      <w:r w:rsidRPr="00623D4A">
        <w:rPr>
          <w:rFonts w:ascii="Times New Roman" w:hAnsi="Times New Roman"/>
          <w:color w:val="2D2D2D"/>
          <w:spacing w:val="-8"/>
          <w:sz w:val="24"/>
          <w:szCs w:val="24"/>
        </w:rPr>
        <w:t>формирует</w:t>
      </w:r>
      <w:r w:rsidRPr="00623D4A">
        <w:rPr>
          <w:rFonts w:ascii="Times New Roman" w:hAnsi="Times New Roman"/>
          <w:color w:val="2D2D2D"/>
          <w:spacing w:val="12"/>
          <w:sz w:val="24"/>
          <w:szCs w:val="24"/>
        </w:rPr>
        <w:t xml:space="preserve"> </w:t>
      </w:r>
      <w:r w:rsidRPr="00623D4A">
        <w:rPr>
          <w:rFonts w:ascii="Times New Roman" w:hAnsi="Times New Roman"/>
          <w:color w:val="2D2D2D"/>
          <w:spacing w:val="-8"/>
          <w:sz w:val="24"/>
          <w:szCs w:val="24"/>
        </w:rPr>
        <w:t>и размещает</w:t>
      </w:r>
      <w:r w:rsidRPr="00623D4A">
        <w:rPr>
          <w:rFonts w:ascii="Times New Roman" w:hAnsi="Times New Roman"/>
          <w:color w:val="2D2D2D"/>
          <w:sz w:val="24"/>
          <w:szCs w:val="24"/>
        </w:rPr>
        <w:t xml:space="preserve"> </w:t>
      </w:r>
      <w:r w:rsidRPr="00623D4A">
        <w:rPr>
          <w:rFonts w:ascii="Times New Roman" w:hAnsi="Times New Roman"/>
          <w:color w:val="2D2D2D"/>
          <w:spacing w:val="-8"/>
          <w:sz w:val="24"/>
          <w:szCs w:val="24"/>
        </w:rPr>
        <w:t>в единой</w:t>
      </w:r>
      <w:r w:rsidRPr="00623D4A">
        <w:rPr>
          <w:rFonts w:ascii="Times New Roman" w:hAnsi="Times New Roman"/>
          <w:color w:val="2D2D2D"/>
          <w:spacing w:val="-4"/>
          <w:sz w:val="24"/>
          <w:szCs w:val="24"/>
        </w:rPr>
        <w:t xml:space="preserve"> </w:t>
      </w:r>
      <w:r w:rsidRPr="00623D4A">
        <w:rPr>
          <w:rFonts w:ascii="Times New Roman" w:hAnsi="Times New Roman"/>
          <w:color w:val="2D2D2D"/>
          <w:spacing w:val="-8"/>
          <w:sz w:val="24"/>
          <w:szCs w:val="24"/>
        </w:rPr>
        <w:t>информационной системе,</w:t>
      </w:r>
      <w:r w:rsidRPr="00623D4A">
        <w:rPr>
          <w:rFonts w:ascii="Times New Roman" w:hAnsi="Times New Roman"/>
          <w:color w:val="2D2D2D"/>
          <w:sz w:val="24"/>
          <w:szCs w:val="24"/>
        </w:rPr>
        <w:t xml:space="preserve"> </w:t>
      </w:r>
      <w:r w:rsidRPr="00623D4A">
        <w:rPr>
          <w:rFonts w:ascii="Times New Roman" w:hAnsi="Times New Roman"/>
          <w:color w:val="2D2D2D"/>
          <w:spacing w:val="-8"/>
          <w:sz w:val="24"/>
          <w:szCs w:val="24"/>
        </w:rPr>
        <w:t xml:space="preserve">на </w:t>
      </w:r>
      <w:r w:rsidRPr="00623D4A">
        <w:rPr>
          <w:rFonts w:ascii="Times New Roman" w:hAnsi="Times New Roman"/>
          <w:color w:val="2D2D2D"/>
          <w:spacing w:val="-2"/>
          <w:sz w:val="24"/>
          <w:szCs w:val="24"/>
        </w:rPr>
        <w:t>официальном сайте, за</w:t>
      </w:r>
      <w:r w:rsidRPr="00623D4A">
        <w:rPr>
          <w:rFonts w:ascii="Times New Roman" w:hAnsi="Times New Roman"/>
          <w:color w:val="2D2D2D"/>
          <w:spacing w:val="-11"/>
          <w:sz w:val="24"/>
          <w:szCs w:val="24"/>
        </w:rPr>
        <w:t xml:space="preserve"> </w:t>
      </w:r>
      <w:r w:rsidRPr="00623D4A">
        <w:rPr>
          <w:rFonts w:ascii="Times New Roman" w:hAnsi="Times New Roman"/>
          <w:color w:val="2D2D2D"/>
          <w:spacing w:val="-2"/>
          <w:sz w:val="24"/>
          <w:szCs w:val="24"/>
        </w:rPr>
        <w:t>исключением случаев, предусмотренных</w:t>
      </w:r>
      <w:r w:rsidRPr="00623D4A">
        <w:rPr>
          <w:rFonts w:ascii="Times New Roman" w:hAnsi="Times New Roman"/>
          <w:color w:val="2D2D2D"/>
          <w:spacing w:val="-10"/>
          <w:sz w:val="24"/>
          <w:szCs w:val="24"/>
        </w:rPr>
        <w:t xml:space="preserve"> </w:t>
      </w:r>
      <w:r w:rsidRPr="00623D4A">
        <w:rPr>
          <w:rFonts w:ascii="Times New Roman" w:hAnsi="Times New Roman"/>
          <w:color w:val="2D2D2D"/>
          <w:spacing w:val="-2"/>
          <w:sz w:val="24"/>
          <w:szCs w:val="24"/>
        </w:rPr>
        <w:t xml:space="preserve">Федеральным </w:t>
      </w:r>
      <w:r w:rsidRPr="00623D4A">
        <w:rPr>
          <w:rFonts w:ascii="Times New Roman" w:hAnsi="Times New Roman"/>
          <w:color w:val="2D2D2D"/>
          <w:spacing w:val="-8"/>
          <w:sz w:val="24"/>
          <w:szCs w:val="24"/>
        </w:rPr>
        <w:t>законом №</w:t>
      </w:r>
      <w:r w:rsidRPr="00623D4A">
        <w:rPr>
          <w:rFonts w:ascii="Times New Roman" w:hAnsi="Times New Roman"/>
          <w:color w:val="2D2D2D"/>
          <w:spacing w:val="8"/>
          <w:sz w:val="24"/>
          <w:szCs w:val="24"/>
        </w:rPr>
        <w:t xml:space="preserve"> </w:t>
      </w:r>
      <w:r w:rsidRPr="00623D4A">
        <w:rPr>
          <w:rFonts w:ascii="Times New Roman" w:hAnsi="Times New Roman"/>
          <w:color w:val="2D2D2D"/>
          <w:spacing w:val="-8"/>
          <w:sz w:val="24"/>
          <w:szCs w:val="24"/>
        </w:rPr>
        <w:t>223-ФЗ,</w:t>
      </w:r>
      <w:r w:rsidRPr="00623D4A">
        <w:rPr>
          <w:rFonts w:ascii="Times New Roman" w:hAnsi="Times New Roman"/>
          <w:color w:val="2D2D2D"/>
          <w:sz w:val="24"/>
          <w:szCs w:val="24"/>
        </w:rPr>
        <w:t xml:space="preserve"> </w:t>
      </w:r>
      <w:r w:rsidRPr="00623D4A">
        <w:rPr>
          <w:rFonts w:ascii="Times New Roman" w:hAnsi="Times New Roman"/>
          <w:color w:val="2D2D2D"/>
          <w:spacing w:val="-8"/>
          <w:sz w:val="24"/>
          <w:szCs w:val="24"/>
        </w:rPr>
        <w:t>и (или)</w:t>
      </w:r>
      <w:r w:rsidRPr="00623D4A">
        <w:rPr>
          <w:rFonts w:ascii="Times New Roman" w:hAnsi="Times New Roman"/>
          <w:color w:val="2D2D2D"/>
          <w:spacing w:val="-7"/>
          <w:sz w:val="24"/>
          <w:szCs w:val="24"/>
        </w:rPr>
        <w:t xml:space="preserve"> </w:t>
      </w:r>
      <w:r w:rsidRPr="00623D4A">
        <w:rPr>
          <w:rFonts w:ascii="Times New Roman" w:hAnsi="Times New Roman"/>
          <w:color w:val="2D2D2D"/>
          <w:spacing w:val="-8"/>
          <w:sz w:val="24"/>
          <w:szCs w:val="24"/>
        </w:rPr>
        <w:t>на электронной</w:t>
      </w:r>
      <w:r w:rsidRPr="00623D4A">
        <w:rPr>
          <w:rFonts w:ascii="Times New Roman" w:hAnsi="Times New Roman"/>
          <w:color w:val="2D2D2D"/>
          <w:sz w:val="24"/>
          <w:szCs w:val="24"/>
        </w:rPr>
        <w:t xml:space="preserve"> </w:t>
      </w:r>
      <w:r w:rsidRPr="00623D4A">
        <w:rPr>
          <w:rFonts w:ascii="Times New Roman" w:hAnsi="Times New Roman"/>
          <w:color w:val="2D2D2D"/>
          <w:spacing w:val="-8"/>
          <w:sz w:val="24"/>
          <w:szCs w:val="24"/>
        </w:rPr>
        <w:t>площадке</w:t>
      </w:r>
      <w:r w:rsidRPr="00623D4A">
        <w:rPr>
          <w:rFonts w:ascii="Times New Roman" w:hAnsi="Times New Roman"/>
          <w:color w:val="2D2D2D"/>
          <w:sz w:val="24"/>
          <w:szCs w:val="24"/>
        </w:rPr>
        <w:t xml:space="preserve"> </w:t>
      </w:r>
      <w:r w:rsidRPr="00623D4A">
        <w:rPr>
          <w:rFonts w:ascii="Times New Roman" w:hAnsi="Times New Roman"/>
          <w:color w:val="2D2D2D"/>
          <w:spacing w:val="-8"/>
          <w:sz w:val="24"/>
          <w:szCs w:val="24"/>
        </w:rPr>
        <w:t>информацию,</w:t>
      </w:r>
      <w:r w:rsidRPr="00623D4A">
        <w:rPr>
          <w:rFonts w:ascii="Times New Roman" w:hAnsi="Times New Roman"/>
          <w:color w:val="2D2D2D"/>
          <w:spacing w:val="15"/>
          <w:sz w:val="24"/>
          <w:szCs w:val="24"/>
        </w:rPr>
        <w:t xml:space="preserve"> </w:t>
      </w:r>
      <w:r w:rsidRPr="00623D4A">
        <w:rPr>
          <w:rFonts w:ascii="Times New Roman" w:hAnsi="Times New Roman"/>
          <w:color w:val="2D2D2D"/>
          <w:spacing w:val="-8"/>
          <w:sz w:val="24"/>
          <w:szCs w:val="24"/>
        </w:rPr>
        <w:t xml:space="preserve">содержащую </w:t>
      </w:r>
      <w:r w:rsidRPr="00623D4A">
        <w:rPr>
          <w:rFonts w:ascii="Times New Roman" w:hAnsi="Times New Roman"/>
          <w:color w:val="2D2D2D"/>
          <w:sz w:val="24"/>
          <w:szCs w:val="24"/>
        </w:rPr>
        <w:t>сведения, предусмотренные подпунктами 1-5, 8-12 пункта</w:t>
      </w:r>
      <w:r w:rsidRPr="00623D4A">
        <w:rPr>
          <w:rFonts w:ascii="Times New Roman" w:hAnsi="Times New Roman"/>
          <w:color w:val="2D2D2D"/>
          <w:spacing w:val="-16"/>
          <w:sz w:val="24"/>
          <w:szCs w:val="24"/>
        </w:rPr>
        <w:t xml:space="preserve"> </w:t>
      </w:r>
      <w:r w:rsidRPr="00623D4A">
        <w:rPr>
          <w:rFonts w:ascii="Times New Roman" w:hAnsi="Times New Roman"/>
          <w:color w:val="2D2D2D"/>
          <w:sz w:val="24"/>
          <w:szCs w:val="24"/>
        </w:rPr>
        <w:t xml:space="preserve">6.1.2 Типового </w:t>
      </w:r>
      <w:r w:rsidRPr="00623D4A">
        <w:rPr>
          <w:rFonts w:ascii="Times New Roman" w:hAnsi="Times New Roman"/>
          <w:color w:val="2D2D2D"/>
          <w:spacing w:val="-6"/>
          <w:sz w:val="24"/>
          <w:szCs w:val="24"/>
        </w:rPr>
        <w:t>положения</w:t>
      </w:r>
      <w:r w:rsidRPr="00623D4A">
        <w:rPr>
          <w:rFonts w:ascii="Times New Roman" w:hAnsi="Times New Roman"/>
          <w:color w:val="2D2D2D"/>
          <w:spacing w:val="38"/>
          <w:sz w:val="24"/>
          <w:szCs w:val="24"/>
        </w:rPr>
        <w:t xml:space="preserve"> </w:t>
      </w:r>
      <w:r w:rsidRPr="00623D4A">
        <w:rPr>
          <w:rFonts w:ascii="Times New Roman" w:hAnsi="Times New Roman"/>
          <w:color w:val="2D2D2D"/>
          <w:spacing w:val="-6"/>
          <w:sz w:val="24"/>
          <w:szCs w:val="24"/>
        </w:rPr>
        <w:t>о</w:t>
      </w:r>
      <w:r w:rsidRPr="00623D4A">
        <w:rPr>
          <w:rFonts w:ascii="Times New Roman" w:hAnsi="Times New Roman"/>
          <w:color w:val="2D2D2D"/>
          <w:spacing w:val="19"/>
          <w:sz w:val="24"/>
          <w:szCs w:val="24"/>
        </w:rPr>
        <w:t xml:space="preserve"> </w:t>
      </w:r>
      <w:r w:rsidRPr="00623D4A">
        <w:rPr>
          <w:rFonts w:ascii="Times New Roman" w:hAnsi="Times New Roman"/>
          <w:color w:val="2D2D2D"/>
          <w:spacing w:val="-6"/>
          <w:sz w:val="24"/>
          <w:szCs w:val="24"/>
        </w:rPr>
        <w:t>закупке,</w:t>
      </w:r>
      <w:r w:rsidRPr="00623D4A">
        <w:rPr>
          <w:rFonts w:ascii="Times New Roman" w:hAnsi="Times New Roman"/>
          <w:color w:val="2D2D2D"/>
          <w:spacing w:val="36"/>
          <w:sz w:val="24"/>
          <w:szCs w:val="24"/>
        </w:rPr>
        <w:t xml:space="preserve"> </w:t>
      </w:r>
      <w:r w:rsidRPr="00623D4A">
        <w:rPr>
          <w:rFonts w:ascii="Times New Roman" w:hAnsi="Times New Roman"/>
          <w:color w:val="2D2D2D"/>
          <w:spacing w:val="-6"/>
          <w:sz w:val="24"/>
          <w:szCs w:val="24"/>
        </w:rPr>
        <w:t>включая</w:t>
      </w:r>
      <w:r w:rsidRPr="00623D4A">
        <w:rPr>
          <w:rFonts w:ascii="Times New Roman" w:hAnsi="Times New Roman"/>
          <w:color w:val="2D2D2D"/>
          <w:spacing w:val="30"/>
          <w:sz w:val="24"/>
          <w:szCs w:val="24"/>
        </w:rPr>
        <w:t xml:space="preserve"> </w:t>
      </w:r>
      <w:r w:rsidRPr="00623D4A">
        <w:rPr>
          <w:rFonts w:ascii="Times New Roman" w:hAnsi="Times New Roman"/>
          <w:color w:val="2D2D2D"/>
          <w:spacing w:val="-6"/>
          <w:sz w:val="24"/>
          <w:szCs w:val="24"/>
        </w:rPr>
        <w:t>требования</w:t>
      </w:r>
      <w:r w:rsidRPr="00623D4A">
        <w:rPr>
          <w:rFonts w:ascii="Times New Roman" w:hAnsi="Times New Roman"/>
          <w:color w:val="2D2D2D"/>
          <w:spacing w:val="37"/>
          <w:sz w:val="24"/>
          <w:szCs w:val="24"/>
        </w:rPr>
        <w:t xml:space="preserve"> </w:t>
      </w:r>
      <w:r w:rsidRPr="00623D4A">
        <w:rPr>
          <w:rFonts w:ascii="Times New Roman" w:hAnsi="Times New Roman"/>
          <w:color w:val="2D2D2D"/>
          <w:spacing w:val="-6"/>
          <w:sz w:val="24"/>
          <w:szCs w:val="24"/>
        </w:rPr>
        <w:t>к</w:t>
      </w:r>
      <w:r w:rsidRPr="00623D4A">
        <w:rPr>
          <w:rFonts w:ascii="Times New Roman" w:hAnsi="Times New Roman"/>
          <w:color w:val="2D2D2D"/>
          <w:spacing w:val="18"/>
          <w:sz w:val="24"/>
          <w:szCs w:val="24"/>
        </w:rPr>
        <w:t xml:space="preserve"> </w:t>
      </w:r>
      <w:r w:rsidRPr="00623D4A">
        <w:rPr>
          <w:rFonts w:ascii="Times New Roman" w:hAnsi="Times New Roman"/>
          <w:color w:val="2D2D2D"/>
          <w:spacing w:val="-6"/>
          <w:sz w:val="24"/>
          <w:szCs w:val="24"/>
        </w:rPr>
        <w:t>товару,</w:t>
      </w:r>
      <w:r w:rsidRPr="00623D4A">
        <w:rPr>
          <w:rFonts w:ascii="Times New Roman" w:hAnsi="Times New Roman"/>
          <w:color w:val="2D2D2D"/>
          <w:spacing w:val="31"/>
          <w:sz w:val="24"/>
          <w:szCs w:val="24"/>
        </w:rPr>
        <w:t xml:space="preserve"> </w:t>
      </w:r>
      <w:r w:rsidRPr="00623D4A">
        <w:rPr>
          <w:rFonts w:ascii="Times New Roman" w:hAnsi="Times New Roman"/>
          <w:color w:val="2D2D2D"/>
          <w:spacing w:val="-6"/>
          <w:sz w:val="24"/>
          <w:szCs w:val="24"/>
        </w:rPr>
        <w:t>работе,</w:t>
      </w:r>
      <w:r w:rsidRPr="00623D4A">
        <w:rPr>
          <w:rFonts w:ascii="Times New Roman" w:hAnsi="Times New Roman"/>
          <w:color w:val="2D2D2D"/>
          <w:spacing w:val="37"/>
          <w:sz w:val="24"/>
          <w:szCs w:val="24"/>
        </w:rPr>
        <w:t xml:space="preserve"> </w:t>
      </w:r>
      <w:r w:rsidRPr="00623D4A">
        <w:rPr>
          <w:rFonts w:ascii="Times New Roman" w:hAnsi="Times New Roman"/>
          <w:color w:val="2D2D2D"/>
          <w:spacing w:val="-6"/>
          <w:sz w:val="24"/>
          <w:szCs w:val="24"/>
        </w:rPr>
        <w:t>услуге,</w:t>
      </w:r>
      <w:r w:rsidRPr="00623D4A">
        <w:rPr>
          <w:rFonts w:ascii="Times New Roman" w:hAnsi="Times New Roman"/>
          <w:color w:val="2D2D2D"/>
          <w:spacing w:val="31"/>
          <w:sz w:val="24"/>
          <w:szCs w:val="24"/>
        </w:rPr>
        <w:t xml:space="preserve"> </w:t>
      </w:r>
      <w:r w:rsidRPr="00623D4A">
        <w:rPr>
          <w:rFonts w:ascii="Times New Roman" w:hAnsi="Times New Roman"/>
          <w:color w:val="2D2D2D"/>
          <w:spacing w:val="-6"/>
          <w:sz w:val="24"/>
          <w:szCs w:val="24"/>
        </w:rPr>
        <w:t xml:space="preserve">участнику </w:t>
      </w:r>
      <w:r w:rsidRPr="00623D4A">
        <w:rPr>
          <w:rFonts w:ascii="Times New Roman" w:hAnsi="Times New Roman"/>
          <w:color w:val="1C1C1C"/>
          <w:sz w:val="24"/>
          <w:szCs w:val="24"/>
        </w:rPr>
        <w:t>закупки</w:t>
      </w:r>
      <w:r w:rsidRPr="00623D4A">
        <w:rPr>
          <w:rFonts w:ascii="Times New Roman" w:hAnsi="Times New Roman"/>
          <w:color w:val="1C1C1C"/>
          <w:spacing w:val="-11"/>
          <w:sz w:val="24"/>
          <w:szCs w:val="24"/>
        </w:rPr>
        <w:t xml:space="preserve"> </w:t>
      </w:r>
      <w:r w:rsidRPr="00623D4A">
        <w:rPr>
          <w:rFonts w:ascii="Times New Roman" w:hAnsi="Times New Roman"/>
          <w:color w:val="1C1C1C"/>
          <w:sz w:val="24"/>
          <w:szCs w:val="24"/>
        </w:rPr>
        <w:t>из</w:t>
      </w:r>
      <w:r w:rsidRPr="00623D4A">
        <w:rPr>
          <w:rFonts w:ascii="Times New Roman" w:hAnsi="Times New Roman"/>
          <w:color w:val="1C1C1C"/>
          <w:spacing w:val="-12"/>
          <w:sz w:val="24"/>
          <w:szCs w:val="24"/>
        </w:rPr>
        <w:t xml:space="preserve"> </w:t>
      </w:r>
      <w:r w:rsidRPr="00623D4A">
        <w:rPr>
          <w:rFonts w:ascii="Times New Roman" w:hAnsi="Times New Roman"/>
          <w:color w:val="1C1C1C"/>
          <w:sz w:val="24"/>
          <w:szCs w:val="24"/>
        </w:rPr>
        <w:t>числа</w:t>
      </w:r>
      <w:r w:rsidRPr="00623D4A">
        <w:rPr>
          <w:rFonts w:ascii="Times New Roman" w:hAnsi="Times New Roman"/>
          <w:color w:val="1C1C1C"/>
          <w:spacing w:val="-9"/>
          <w:sz w:val="24"/>
          <w:szCs w:val="24"/>
        </w:rPr>
        <w:t xml:space="preserve"> </w:t>
      </w:r>
      <w:r w:rsidRPr="00623D4A">
        <w:rPr>
          <w:rFonts w:ascii="Times New Roman" w:hAnsi="Times New Roman"/>
          <w:color w:val="1C1C1C"/>
          <w:sz w:val="24"/>
          <w:szCs w:val="24"/>
        </w:rPr>
        <w:t>субъектов</w:t>
      </w:r>
      <w:r w:rsidRPr="00623D4A">
        <w:rPr>
          <w:rFonts w:ascii="Times New Roman" w:hAnsi="Times New Roman"/>
          <w:color w:val="1C1C1C"/>
          <w:spacing w:val="-7"/>
          <w:sz w:val="24"/>
          <w:szCs w:val="24"/>
        </w:rPr>
        <w:t xml:space="preserve"> </w:t>
      </w:r>
      <w:r w:rsidRPr="00623D4A">
        <w:rPr>
          <w:rFonts w:ascii="Times New Roman" w:hAnsi="Times New Roman"/>
          <w:color w:val="1C1C1C"/>
          <w:sz w:val="24"/>
          <w:szCs w:val="24"/>
        </w:rPr>
        <w:t>малого</w:t>
      </w:r>
      <w:r w:rsidRPr="00623D4A">
        <w:rPr>
          <w:rFonts w:ascii="Times New Roman" w:hAnsi="Times New Roman"/>
          <w:color w:val="1C1C1C"/>
          <w:spacing w:val="-9"/>
          <w:sz w:val="24"/>
          <w:szCs w:val="24"/>
        </w:rPr>
        <w:t xml:space="preserve"> </w:t>
      </w:r>
      <w:r w:rsidRPr="00623D4A">
        <w:rPr>
          <w:rFonts w:ascii="Times New Roman" w:hAnsi="Times New Roman"/>
          <w:color w:val="1C1C1C"/>
          <w:sz w:val="24"/>
          <w:szCs w:val="24"/>
        </w:rPr>
        <w:t>и</w:t>
      </w:r>
      <w:r w:rsidRPr="00623D4A">
        <w:rPr>
          <w:rFonts w:ascii="Times New Roman" w:hAnsi="Times New Roman"/>
          <w:color w:val="1C1C1C"/>
          <w:spacing w:val="-16"/>
          <w:sz w:val="24"/>
          <w:szCs w:val="24"/>
        </w:rPr>
        <w:t xml:space="preserve"> </w:t>
      </w:r>
      <w:r w:rsidRPr="00623D4A">
        <w:rPr>
          <w:rFonts w:ascii="Times New Roman" w:hAnsi="Times New Roman"/>
          <w:color w:val="1C1C1C"/>
          <w:sz w:val="24"/>
          <w:szCs w:val="24"/>
        </w:rPr>
        <w:t>среднего</w:t>
      </w:r>
      <w:r w:rsidRPr="00623D4A">
        <w:rPr>
          <w:rFonts w:ascii="Times New Roman" w:hAnsi="Times New Roman"/>
          <w:color w:val="1C1C1C"/>
          <w:spacing w:val="-8"/>
          <w:sz w:val="24"/>
          <w:szCs w:val="24"/>
        </w:rPr>
        <w:t xml:space="preserve"> </w:t>
      </w:r>
      <w:r w:rsidRPr="00623D4A">
        <w:rPr>
          <w:rFonts w:ascii="Times New Roman" w:hAnsi="Times New Roman"/>
          <w:color w:val="1C1C1C"/>
          <w:sz w:val="24"/>
          <w:szCs w:val="24"/>
        </w:rPr>
        <w:t>предпринимательства,</w:t>
      </w:r>
      <w:r w:rsidRPr="00623D4A">
        <w:rPr>
          <w:rFonts w:ascii="Times New Roman" w:hAnsi="Times New Roman"/>
          <w:color w:val="1C1C1C"/>
          <w:spacing w:val="-14"/>
          <w:sz w:val="24"/>
          <w:szCs w:val="24"/>
        </w:rPr>
        <w:t xml:space="preserve"> </w:t>
      </w:r>
      <w:r w:rsidRPr="00623D4A">
        <w:rPr>
          <w:rFonts w:ascii="Times New Roman" w:hAnsi="Times New Roman"/>
          <w:color w:val="1C1C1C"/>
          <w:sz w:val="24"/>
          <w:szCs w:val="24"/>
        </w:rPr>
        <w:t>а</w:t>
      </w:r>
      <w:r w:rsidRPr="00623D4A">
        <w:rPr>
          <w:rFonts w:ascii="Times New Roman" w:hAnsi="Times New Roman"/>
          <w:color w:val="1C1C1C"/>
          <w:spacing w:val="-14"/>
          <w:sz w:val="24"/>
          <w:szCs w:val="24"/>
        </w:rPr>
        <w:t xml:space="preserve"> </w:t>
      </w:r>
      <w:r w:rsidRPr="00623D4A">
        <w:rPr>
          <w:rFonts w:ascii="Times New Roman" w:hAnsi="Times New Roman"/>
          <w:color w:val="1C1C1C"/>
          <w:sz w:val="24"/>
          <w:szCs w:val="24"/>
        </w:rPr>
        <w:t>также сведения о порядке, дате начала, дате</w:t>
      </w:r>
      <w:proofErr w:type="gramEnd"/>
      <w:r w:rsidRPr="00623D4A">
        <w:rPr>
          <w:rFonts w:ascii="Times New Roman" w:hAnsi="Times New Roman"/>
          <w:color w:val="1C1C1C"/>
          <w:sz w:val="24"/>
          <w:szCs w:val="24"/>
        </w:rPr>
        <w:t xml:space="preserve"> </w:t>
      </w:r>
      <w:proofErr w:type="gramStart"/>
      <w:r w:rsidRPr="00623D4A">
        <w:rPr>
          <w:rFonts w:ascii="Times New Roman" w:hAnsi="Times New Roman"/>
          <w:color w:val="1C1C1C"/>
          <w:sz w:val="24"/>
          <w:szCs w:val="24"/>
        </w:rPr>
        <w:t xml:space="preserve">и времени окончания рассмотрения </w:t>
      </w:r>
      <w:r w:rsidRPr="00623D4A">
        <w:rPr>
          <w:rFonts w:ascii="Times New Roman" w:hAnsi="Times New Roman"/>
          <w:color w:val="1C1C1C"/>
          <w:spacing w:val="-8"/>
          <w:sz w:val="24"/>
          <w:szCs w:val="24"/>
        </w:rPr>
        <w:t>предложений</w:t>
      </w:r>
      <w:r w:rsidRPr="00623D4A">
        <w:rPr>
          <w:rFonts w:ascii="Times New Roman" w:hAnsi="Times New Roman"/>
          <w:color w:val="1C1C1C"/>
          <w:spacing w:val="-6"/>
          <w:sz w:val="24"/>
          <w:szCs w:val="24"/>
        </w:rPr>
        <w:t xml:space="preserve"> </w:t>
      </w:r>
      <w:r w:rsidRPr="00623D4A">
        <w:rPr>
          <w:rFonts w:ascii="Times New Roman" w:hAnsi="Times New Roman"/>
          <w:color w:val="1C1C1C"/>
          <w:spacing w:val="-8"/>
          <w:sz w:val="24"/>
          <w:szCs w:val="24"/>
        </w:rPr>
        <w:t>о поставке</w:t>
      </w:r>
      <w:r w:rsidRPr="00623D4A">
        <w:rPr>
          <w:rFonts w:ascii="Times New Roman" w:hAnsi="Times New Roman"/>
          <w:color w:val="1C1C1C"/>
          <w:spacing w:val="-3"/>
          <w:sz w:val="24"/>
          <w:szCs w:val="24"/>
        </w:rPr>
        <w:t xml:space="preserve"> </w:t>
      </w:r>
      <w:r w:rsidRPr="00623D4A">
        <w:rPr>
          <w:rFonts w:ascii="Times New Roman" w:hAnsi="Times New Roman"/>
          <w:color w:val="1C1C1C"/>
          <w:spacing w:val="-8"/>
          <w:sz w:val="24"/>
          <w:szCs w:val="24"/>
        </w:rPr>
        <w:t>товара,</w:t>
      </w:r>
      <w:r w:rsidRPr="00623D4A">
        <w:rPr>
          <w:rFonts w:ascii="Times New Roman" w:hAnsi="Times New Roman"/>
          <w:color w:val="1C1C1C"/>
          <w:spacing w:val="-1"/>
          <w:sz w:val="24"/>
          <w:szCs w:val="24"/>
        </w:rPr>
        <w:t xml:space="preserve"> </w:t>
      </w:r>
      <w:r w:rsidRPr="00623D4A">
        <w:rPr>
          <w:rFonts w:ascii="Times New Roman" w:hAnsi="Times New Roman"/>
          <w:color w:val="1C1C1C"/>
          <w:spacing w:val="-8"/>
          <w:sz w:val="24"/>
          <w:szCs w:val="24"/>
        </w:rPr>
        <w:t>выполнении</w:t>
      </w:r>
      <w:r w:rsidRPr="00623D4A">
        <w:rPr>
          <w:rFonts w:ascii="Times New Roman" w:hAnsi="Times New Roman"/>
          <w:color w:val="1C1C1C"/>
          <w:spacing w:val="-1"/>
          <w:sz w:val="24"/>
          <w:szCs w:val="24"/>
        </w:rPr>
        <w:t xml:space="preserve"> </w:t>
      </w:r>
      <w:r w:rsidRPr="00623D4A">
        <w:rPr>
          <w:rFonts w:ascii="Times New Roman" w:hAnsi="Times New Roman"/>
          <w:color w:val="1C1C1C"/>
          <w:spacing w:val="-8"/>
          <w:sz w:val="24"/>
          <w:szCs w:val="24"/>
        </w:rPr>
        <w:t>работы,</w:t>
      </w:r>
      <w:r w:rsidRPr="00623D4A">
        <w:rPr>
          <w:rFonts w:ascii="Times New Roman" w:hAnsi="Times New Roman"/>
          <w:color w:val="1C1C1C"/>
          <w:spacing w:val="-2"/>
          <w:sz w:val="24"/>
          <w:szCs w:val="24"/>
        </w:rPr>
        <w:t xml:space="preserve"> </w:t>
      </w:r>
      <w:r w:rsidRPr="00623D4A">
        <w:rPr>
          <w:rFonts w:ascii="Times New Roman" w:hAnsi="Times New Roman"/>
          <w:color w:val="1C1C1C"/>
          <w:spacing w:val="-8"/>
          <w:sz w:val="24"/>
          <w:szCs w:val="24"/>
        </w:rPr>
        <w:t>оказания</w:t>
      </w:r>
      <w:r w:rsidRPr="00623D4A">
        <w:rPr>
          <w:rFonts w:ascii="Times New Roman" w:hAnsi="Times New Roman"/>
          <w:color w:val="1C1C1C"/>
          <w:spacing w:val="-5"/>
          <w:sz w:val="24"/>
          <w:szCs w:val="24"/>
        </w:rPr>
        <w:t xml:space="preserve"> </w:t>
      </w:r>
      <w:r w:rsidRPr="00623D4A">
        <w:rPr>
          <w:rFonts w:ascii="Times New Roman" w:hAnsi="Times New Roman"/>
          <w:color w:val="1C1C1C"/>
          <w:spacing w:val="-8"/>
          <w:sz w:val="24"/>
          <w:szCs w:val="24"/>
        </w:rPr>
        <w:t>услуги,</w:t>
      </w:r>
      <w:r w:rsidRPr="00623D4A">
        <w:rPr>
          <w:rFonts w:ascii="Times New Roman" w:hAnsi="Times New Roman"/>
          <w:color w:val="1C1C1C"/>
          <w:spacing w:val="-6"/>
          <w:sz w:val="24"/>
          <w:szCs w:val="24"/>
        </w:rPr>
        <w:t xml:space="preserve"> </w:t>
      </w:r>
      <w:r w:rsidRPr="00623D4A">
        <w:rPr>
          <w:rFonts w:ascii="Times New Roman" w:hAnsi="Times New Roman"/>
          <w:color w:val="1C1C1C"/>
          <w:spacing w:val="-8"/>
          <w:sz w:val="24"/>
          <w:szCs w:val="24"/>
        </w:rPr>
        <w:t>порядке</w:t>
      </w:r>
      <w:r w:rsidRPr="00623D4A">
        <w:rPr>
          <w:rFonts w:ascii="Times New Roman" w:hAnsi="Times New Roman"/>
          <w:color w:val="1C1C1C"/>
          <w:spacing w:val="-4"/>
          <w:sz w:val="24"/>
          <w:szCs w:val="24"/>
        </w:rPr>
        <w:t xml:space="preserve"> </w:t>
      </w:r>
      <w:r w:rsidRPr="00623D4A">
        <w:rPr>
          <w:rFonts w:ascii="Times New Roman" w:hAnsi="Times New Roman"/>
          <w:color w:val="1C1C1C"/>
          <w:spacing w:val="-8"/>
          <w:sz w:val="24"/>
          <w:szCs w:val="24"/>
        </w:rPr>
        <w:t xml:space="preserve">и </w:t>
      </w:r>
      <w:r w:rsidRPr="00623D4A">
        <w:rPr>
          <w:rFonts w:ascii="Times New Roman" w:hAnsi="Times New Roman"/>
          <w:color w:val="1C1C1C"/>
          <w:spacing w:val="-4"/>
          <w:sz w:val="24"/>
          <w:szCs w:val="24"/>
        </w:rPr>
        <w:t>дате</w:t>
      </w:r>
      <w:r w:rsidRPr="00623D4A">
        <w:rPr>
          <w:rFonts w:ascii="Times New Roman" w:hAnsi="Times New Roman"/>
          <w:color w:val="1C1C1C"/>
          <w:spacing w:val="-12"/>
          <w:sz w:val="24"/>
          <w:szCs w:val="24"/>
        </w:rPr>
        <w:t xml:space="preserve"> </w:t>
      </w:r>
      <w:r w:rsidRPr="00623D4A">
        <w:rPr>
          <w:rFonts w:ascii="Times New Roman" w:hAnsi="Times New Roman"/>
          <w:color w:val="1C1C1C"/>
          <w:spacing w:val="-4"/>
          <w:sz w:val="24"/>
          <w:szCs w:val="24"/>
        </w:rPr>
        <w:t>определения</w:t>
      </w:r>
      <w:r w:rsidRPr="00623D4A">
        <w:rPr>
          <w:rFonts w:ascii="Times New Roman" w:hAnsi="Times New Roman"/>
          <w:color w:val="1C1C1C"/>
          <w:spacing w:val="-11"/>
          <w:sz w:val="24"/>
          <w:szCs w:val="24"/>
        </w:rPr>
        <w:t xml:space="preserve"> </w:t>
      </w:r>
      <w:r w:rsidRPr="00623D4A">
        <w:rPr>
          <w:rFonts w:ascii="Times New Roman" w:hAnsi="Times New Roman"/>
          <w:color w:val="1C1C1C"/>
          <w:spacing w:val="-4"/>
          <w:sz w:val="24"/>
          <w:szCs w:val="24"/>
        </w:rPr>
        <w:t>предложения</w:t>
      </w:r>
      <w:r w:rsidRPr="00623D4A">
        <w:rPr>
          <w:rFonts w:ascii="Times New Roman" w:hAnsi="Times New Roman"/>
          <w:color w:val="1C1C1C"/>
          <w:spacing w:val="-12"/>
          <w:sz w:val="24"/>
          <w:szCs w:val="24"/>
        </w:rPr>
        <w:t xml:space="preserve"> </w:t>
      </w:r>
      <w:r w:rsidRPr="00623D4A">
        <w:rPr>
          <w:rFonts w:ascii="Times New Roman" w:hAnsi="Times New Roman"/>
          <w:color w:val="1C1C1C"/>
          <w:spacing w:val="-4"/>
          <w:sz w:val="24"/>
          <w:szCs w:val="24"/>
        </w:rPr>
        <w:t>участника</w:t>
      </w:r>
      <w:r w:rsidRPr="00623D4A">
        <w:rPr>
          <w:rFonts w:ascii="Times New Roman" w:hAnsi="Times New Roman"/>
          <w:color w:val="1C1C1C"/>
          <w:spacing w:val="-11"/>
          <w:sz w:val="24"/>
          <w:szCs w:val="24"/>
        </w:rPr>
        <w:t xml:space="preserve"> </w:t>
      </w:r>
      <w:r w:rsidRPr="00623D4A">
        <w:rPr>
          <w:rFonts w:ascii="Times New Roman" w:hAnsi="Times New Roman"/>
          <w:color w:val="1C1C1C"/>
          <w:spacing w:val="-4"/>
          <w:sz w:val="24"/>
          <w:szCs w:val="24"/>
        </w:rPr>
        <w:t>закупки</w:t>
      </w:r>
      <w:r w:rsidRPr="00623D4A">
        <w:rPr>
          <w:rFonts w:ascii="Times New Roman" w:hAnsi="Times New Roman"/>
          <w:color w:val="1C1C1C"/>
          <w:spacing w:val="-12"/>
          <w:sz w:val="24"/>
          <w:szCs w:val="24"/>
        </w:rPr>
        <w:t xml:space="preserve"> </w:t>
      </w:r>
      <w:r w:rsidRPr="00623D4A">
        <w:rPr>
          <w:rFonts w:ascii="Times New Roman" w:hAnsi="Times New Roman"/>
          <w:color w:val="1C1C1C"/>
          <w:spacing w:val="-4"/>
          <w:sz w:val="24"/>
          <w:szCs w:val="24"/>
        </w:rPr>
        <w:t>из</w:t>
      </w:r>
      <w:r w:rsidRPr="00623D4A">
        <w:rPr>
          <w:rFonts w:ascii="Times New Roman" w:hAnsi="Times New Roman"/>
          <w:color w:val="1C1C1C"/>
          <w:spacing w:val="-11"/>
          <w:sz w:val="24"/>
          <w:szCs w:val="24"/>
        </w:rPr>
        <w:t xml:space="preserve"> </w:t>
      </w:r>
      <w:r w:rsidRPr="00623D4A">
        <w:rPr>
          <w:rFonts w:ascii="Times New Roman" w:hAnsi="Times New Roman"/>
          <w:color w:val="1C1C1C"/>
          <w:spacing w:val="-4"/>
          <w:sz w:val="24"/>
          <w:szCs w:val="24"/>
        </w:rPr>
        <w:t>числа</w:t>
      </w:r>
      <w:r w:rsidRPr="00623D4A">
        <w:rPr>
          <w:rFonts w:ascii="Times New Roman" w:hAnsi="Times New Roman"/>
          <w:color w:val="1C1C1C"/>
          <w:spacing w:val="-11"/>
          <w:sz w:val="24"/>
          <w:szCs w:val="24"/>
        </w:rPr>
        <w:t xml:space="preserve"> </w:t>
      </w:r>
      <w:r w:rsidRPr="00623D4A">
        <w:rPr>
          <w:rFonts w:ascii="Times New Roman" w:hAnsi="Times New Roman"/>
          <w:color w:val="1C1C1C"/>
          <w:spacing w:val="-4"/>
          <w:sz w:val="24"/>
          <w:szCs w:val="24"/>
        </w:rPr>
        <w:t>субъектов</w:t>
      </w:r>
      <w:r w:rsidRPr="00623D4A">
        <w:rPr>
          <w:rFonts w:ascii="Times New Roman" w:hAnsi="Times New Roman"/>
          <w:color w:val="1C1C1C"/>
          <w:spacing w:val="-12"/>
          <w:sz w:val="24"/>
          <w:szCs w:val="24"/>
        </w:rPr>
        <w:t xml:space="preserve"> </w:t>
      </w:r>
      <w:r w:rsidRPr="00623D4A">
        <w:rPr>
          <w:rFonts w:ascii="Times New Roman" w:hAnsi="Times New Roman"/>
          <w:color w:val="1C1C1C"/>
          <w:spacing w:val="-4"/>
          <w:sz w:val="24"/>
          <w:szCs w:val="24"/>
        </w:rPr>
        <w:t>малого</w:t>
      </w:r>
      <w:r w:rsidRPr="00623D4A">
        <w:rPr>
          <w:rFonts w:ascii="Times New Roman" w:hAnsi="Times New Roman"/>
          <w:color w:val="1C1C1C"/>
          <w:spacing w:val="-11"/>
          <w:sz w:val="24"/>
          <w:szCs w:val="24"/>
        </w:rPr>
        <w:t xml:space="preserve"> </w:t>
      </w:r>
      <w:r w:rsidRPr="00623D4A">
        <w:rPr>
          <w:rFonts w:ascii="Times New Roman" w:hAnsi="Times New Roman"/>
          <w:color w:val="1C1C1C"/>
          <w:spacing w:val="-4"/>
          <w:sz w:val="24"/>
          <w:szCs w:val="24"/>
        </w:rPr>
        <w:t xml:space="preserve">и </w:t>
      </w:r>
      <w:r w:rsidRPr="00623D4A">
        <w:rPr>
          <w:rFonts w:ascii="Times New Roman" w:hAnsi="Times New Roman"/>
          <w:color w:val="1C1C1C"/>
          <w:sz w:val="24"/>
          <w:szCs w:val="24"/>
        </w:rPr>
        <w:t>среднего</w:t>
      </w:r>
      <w:r w:rsidRPr="00623D4A">
        <w:rPr>
          <w:rFonts w:ascii="Times New Roman" w:hAnsi="Times New Roman"/>
          <w:color w:val="1C1C1C"/>
          <w:spacing w:val="-16"/>
          <w:sz w:val="24"/>
          <w:szCs w:val="24"/>
        </w:rPr>
        <w:t xml:space="preserve"> </w:t>
      </w:r>
      <w:r w:rsidRPr="00623D4A">
        <w:rPr>
          <w:rFonts w:ascii="Times New Roman" w:hAnsi="Times New Roman"/>
          <w:color w:val="1C1C1C"/>
          <w:sz w:val="24"/>
          <w:szCs w:val="24"/>
        </w:rPr>
        <w:t>предпринимательства,</w:t>
      </w:r>
      <w:r w:rsidRPr="00623D4A">
        <w:rPr>
          <w:rFonts w:ascii="Times New Roman" w:hAnsi="Times New Roman"/>
          <w:color w:val="1C1C1C"/>
          <w:spacing w:val="-15"/>
          <w:sz w:val="24"/>
          <w:szCs w:val="24"/>
        </w:rPr>
        <w:t xml:space="preserve"> </w:t>
      </w:r>
      <w:r w:rsidRPr="00623D4A">
        <w:rPr>
          <w:rFonts w:ascii="Times New Roman" w:hAnsi="Times New Roman"/>
          <w:color w:val="1C1C1C"/>
          <w:sz w:val="24"/>
          <w:szCs w:val="24"/>
        </w:rPr>
        <w:t>с</w:t>
      </w:r>
      <w:r w:rsidRPr="00623D4A">
        <w:rPr>
          <w:rFonts w:ascii="Times New Roman" w:hAnsi="Times New Roman"/>
          <w:color w:val="1C1C1C"/>
          <w:spacing w:val="-16"/>
          <w:sz w:val="24"/>
          <w:szCs w:val="24"/>
        </w:rPr>
        <w:t xml:space="preserve"> </w:t>
      </w:r>
      <w:r w:rsidRPr="00623D4A">
        <w:rPr>
          <w:rFonts w:ascii="Times New Roman" w:hAnsi="Times New Roman"/>
          <w:color w:val="1C1C1C"/>
          <w:sz w:val="24"/>
          <w:szCs w:val="24"/>
        </w:rPr>
        <w:t>которым</w:t>
      </w:r>
      <w:r w:rsidRPr="00623D4A">
        <w:rPr>
          <w:rFonts w:ascii="Times New Roman" w:hAnsi="Times New Roman"/>
          <w:color w:val="1C1C1C"/>
          <w:spacing w:val="-15"/>
          <w:sz w:val="24"/>
          <w:szCs w:val="24"/>
        </w:rPr>
        <w:t xml:space="preserve"> </w:t>
      </w:r>
      <w:r w:rsidRPr="00623D4A">
        <w:rPr>
          <w:rFonts w:ascii="Times New Roman" w:hAnsi="Times New Roman"/>
          <w:color w:val="1C1C1C"/>
          <w:sz w:val="24"/>
          <w:szCs w:val="24"/>
        </w:rPr>
        <w:t>заключается</w:t>
      </w:r>
      <w:r w:rsidRPr="00623D4A">
        <w:rPr>
          <w:rFonts w:ascii="Times New Roman" w:hAnsi="Times New Roman"/>
          <w:color w:val="1C1C1C"/>
          <w:spacing w:val="-16"/>
          <w:sz w:val="24"/>
          <w:szCs w:val="24"/>
        </w:rPr>
        <w:t xml:space="preserve"> </w:t>
      </w:r>
      <w:r w:rsidRPr="00623D4A">
        <w:rPr>
          <w:rFonts w:ascii="Times New Roman" w:hAnsi="Times New Roman"/>
          <w:color w:val="1C1C1C"/>
          <w:sz w:val="24"/>
          <w:szCs w:val="24"/>
        </w:rPr>
        <w:t>договор,</w:t>
      </w:r>
      <w:r w:rsidRPr="00623D4A">
        <w:rPr>
          <w:rFonts w:ascii="Times New Roman" w:hAnsi="Times New Roman"/>
          <w:color w:val="1C1C1C"/>
          <w:spacing w:val="-15"/>
          <w:sz w:val="24"/>
          <w:szCs w:val="24"/>
        </w:rPr>
        <w:t xml:space="preserve"> </w:t>
      </w:r>
      <w:r w:rsidRPr="00623D4A">
        <w:rPr>
          <w:rFonts w:ascii="Times New Roman" w:hAnsi="Times New Roman"/>
          <w:color w:val="1C1C1C"/>
          <w:sz w:val="24"/>
          <w:szCs w:val="24"/>
        </w:rPr>
        <w:t>о</w:t>
      </w:r>
      <w:r w:rsidRPr="00623D4A">
        <w:rPr>
          <w:rFonts w:ascii="Times New Roman" w:hAnsi="Times New Roman"/>
          <w:color w:val="1C1C1C"/>
          <w:spacing w:val="-15"/>
          <w:sz w:val="24"/>
          <w:szCs w:val="24"/>
        </w:rPr>
        <w:t xml:space="preserve"> </w:t>
      </w:r>
      <w:r w:rsidRPr="00623D4A">
        <w:rPr>
          <w:rFonts w:ascii="Times New Roman" w:hAnsi="Times New Roman"/>
          <w:color w:val="1C1C1C"/>
          <w:sz w:val="24"/>
          <w:szCs w:val="24"/>
        </w:rPr>
        <w:t>критериях оценки,</w:t>
      </w:r>
      <w:r w:rsidRPr="00623D4A">
        <w:rPr>
          <w:rFonts w:ascii="Times New Roman" w:hAnsi="Times New Roman"/>
          <w:color w:val="1C1C1C"/>
          <w:spacing w:val="-6"/>
          <w:sz w:val="24"/>
          <w:szCs w:val="24"/>
        </w:rPr>
        <w:t xml:space="preserve"> </w:t>
      </w:r>
      <w:r w:rsidRPr="00623D4A">
        <w:rPr>
          <w:rFonts w:ascii="Times New Roman" w:hAnsi="Times New Roman"/>
          <w:color w:val="1C1C1C"/>
          <w:sz w:val="24"/>
          <w:szCs w:val="24"/>
        </w:rPr>
        <w:t>порядке</w:t>
      </w:r>
      <w:r w:rsidRPr="00623D4A">
        <w:rPr>
          <w:rFonts w:ascii="Times New Roman" w:hAnsi="Times New Roman"/>
          <w:color w:val="1C1C1C"/>
          <w:spacing w:val="-4"/>
          <w:sz w:val="24"/>
          <w:szCs w:val="24"/>
        </w:rPr>
        <w:t xml:space="preserve"> </w:t>
      </w:r>
      <w:r w:rsidRPr="00623D4A">
        <w:rPr>
          <w:rFonts w:ascii="Times New Roman" w:hAnsi="Times New Roman"/>
          <w:color w:val="1C1C1C"/>
          <w:sz w:val="24"/>
          <w:szCs w:val="24"/>
        </w:rPr>
        <w:t>сопоставления предложений участников</w:t>
      </w:r>
      <w:r w:rsidRPr="00623D4A">
        <w:rPr>
          <w:rFonts w:ascii="Times New Roman" w:hAnsi="Times New Roman"/>
          <w:color w:val="1C1C1C"/>
          <w:spacing w:val="-5"/>
          <w:sz w:val="24"/>
          <w:szCs w:val="24"/>
        </w:rPr>
        <w:t xml:space="preserve"> </w:t>
      </w:r>
      <w:r w:rsidRPr="00623D4A">
        <w:rPr>
          <w:rFonts w:ascii="Times New Roman" w:hAnsi="Times New Roman"/>
          <w:color w:val="1C1C1C"/>
          <w:sz w:val="24"/>
          <w:szCs w:val="24"/>
        </w:rPr>
        <w:t>закупки</w:t>
      </w:r>
      <w:r w:rsidRPr="00623D4A">
        <w:rPr>
          <w:rFonts w:ascii="Times New Roman" w:hAnsi="Times New Roman"/>
          <w:color w:val="1C1C1C"/>
          <w:spacing w:val="-9"/>
          <w:sz w:val="24"/>
          <w:szCs w:val="24"/>
        </w:rPr>
        <w:t xml:space="preserve"> </w:t>
      </w:r>
      <w:r w:rsidRPr="00623D4A">
        <w:rPr>
          <w:rFonts w:ascii="Times New Roman" w:hAnsi="Times New Roman"/>
          <w:color w:val="1C1C1C"/>
          <w:sz w:val="24"/>
          <w:szCs w:val="24"/>
        </w:rPr>
        <w:t>о</w:t>
      </w:r>
      <w:r w:rsidRPr="00623D4A">
        <w:rPr>
          <w:rFonts w:ascii="Times New Roman" w:hAnsi="Times New Roman"/>
          <w:color w:val="1C1C1C"/>
          <w:spacing w:val="-12"/>
          <w:sz w:val="24"/>
          <w:szCs w:val="24"/>
        </w:rPr>
        <w:t xml:space="preserve"> </w:t>
      </w:r>
      <w:r w:rsidRPr="00623D4A">
        <w:rPr>
          <w:rFonts w:ascii="Times New Roman" w:hAnsi="Times New Roman"/>
          <w:color w:val="1C1C1C"/>
          <w:sz w:val="24"/>
          <w:szCs w:val="24"/>
        </w:rPr>
        <w:t>поставке товара, выполнении работы, оказания услуги,</w:t>
      </w:r>
      <w:r w:rsidRPr="00623D4A">
        <w:rPr>
          <w:rFonts w:ascii="Times New Roman" w:hAnsi="Times New Roman"/>
          <w:color w:val="1C1C1C"/>
          <w:spacing w:val="-1"/>
          <w:sz w:val="24"/>
          <w:szCs w:val="24"/>
        </w:rPr>
        <w:t xml:space="preserve"> </w:t>
      </w:r>
      <w:r w:rsidRPr="00623D4A">
        <w:rPr>
          <w:rFonts w:ascii="Times New Roman" w:hAnsi="Times New Roman"/>
          <w:color w:val="1C1C1C"/>
          <w:sz w:val="24"/>
          <w:szCs w:val="24"/>
        </w:rPr>
        <w:t>иные</w:t>
      </w:r>
      <w:r w:rsidRPr="00623D4A">
        <w:rPr>
          <w:rFonts w:ascii="Times New Roman" w:hAnsi="Times New Roman"/>
          <w:color w:val="1C1C1C"/>
          <w:spacing w:val="-2"/>
          <w:sz w:val="24"/>
          <w:szCs w:val="24"/>
        </w:rPr>
        <w:t xml:space="preserve"> </w:t>
      </w:r>
      <w:r w:rsidRPr="00623D4A">
        <w:rPr>
          <w:rFonts w:ascii="Times New Roman" w:hAnsi="Times New Roman"/>
          <w:color w:val="1C1C1C"/>
          <w:sz w:val="24"/>
          <w:szCs w:val="24"/>
        </w:rPr>
        <w:t>сведения по</w:t>
      </w:r>
      <w:r w:rsidRPr="00623D4A">
        <w:rPr>
          <w:rFonts w:ascii="Times New Roman" w:hAnsi="Times New Roman"/>
          <w:color w:val="1C1C1C"/>
          <w:spacing w:val="-7"/>
          <w:sz w:val="24"/>
          <w:szCs w:val="24"/>
        </w:rPr>
        <w:t xml:space="preserve"> </w:t>
      </w:r>
      <w:r w:rsidRPr="00623D4A">
        <w:rPr>
          <w:rFonts w:ascii="Times New Roman" w:hAnsi="Times New Roman"/>
          <w:color w:val="1C1C1C"/>
          <w:sz w:val="24"/>
          <w:szCs w:val="24"/>
        </w:rPr>
        <w:t xml:space="preserve">усмотрению заказчика, при условии, что размещение таких сведений не нарушает норм </w:t>
      </w:r>
      <w:r w:rsidRPr="00623D4A">
        <w:rPr>
          <w:rFonts w:ascii="Times New Roman" w:hAnsi="Times New Roman"/>
          <w:color w:val="1C1C1C"/>
          <w:spacing w:val="-10"/>
          <w:sz w:val="24"/>
          <w:szCs w:val="24"/>
        </w:rPr>
        <w:t>действующего</w:t>
      </w:r>
      <w:proofErr w:type="gramEnd"/>
      <w:r w:rsidRPr="00623D4A">
        <w:rPr>
          <w:rFonts w:ascii="Times New Roman" w:hAnsi="Times New Roman"/>
          <w:color w:val="1C1C1C"/>
          <w:spacing w:val="4"/>
          <w:sz w:val="24"/>
          <w:szCs w:val="24"/>
        </w:rPr>
        <w:t xml:space="preserve"> </w:t>
      </w:r>
      <w:r w:rsidRPr="00623D4A">
        <w:rPr>
          <w:rFonts w:ascii="Times New Roman" w:hAnsi="Times New Roman"/>
          <w:color w:val="1C1C1C"/>
          <w:spacing w:val="-10"/>
          <w:sz w:val="24"/>
          <w:szCs w:val="24"/>
        </w:rPr>
        <w:t>законодательства</w:t>
      </w:r>
      <w:r w:rsidRPr="00623D4A">
        <w:rPr>
          <w:rFonts w:ascii="Times New Roman" w:hAnsi="Times New Roman"/>
          <w:color w:val="1C1C1C"/>
          <w:spacing w:val="-6"/>
          <w:sz w:val="24"/>
          <w:szCs w:val="24"/>
        </w:rPr>
        <w:t xml:space="preserve"> </w:t>
      </w:r>
      <w:r w:rsidRPr="00623D4A">
        <w:rPr>
          <w:rFonts w:ascii="Times New Roman" w:hAnsi="Times New Roman"/>
          <w:color w:val="1C1C1C"/>
          <w:spacing w:val="-10"/>
          <w:sz w:val="24"/>
          <w:szCs w:val="24"/>
        </w:rPr>
        <w:t>Российской</w:t>
      </w:r>
      <w:r w:rsidRPr="00623D4A">
        <w:rPr>
          <w:rFonts w:ascii="Times New Roman" w:hAnsi="Times New Roman"/>
          <w:color w:val="1C1C1C"/>
          <w:spacing w:val="16"/>
          <w:sz w:val="24"/>
          <w:szCs w:val="24"/>
        </w:rPr>
        <w:t xml:space="preserve"> </w:t>
      </w:r>
      <w:r w:rsidRPr="00623D4A">
        <w:rPr>
          <w:rFonts w:ascii="Times New Roman" w:hAnsi="Times New Roman"/>
          <w:color w:val="1C1C1C"/>
          <w:spacing w:val="-10"/>
          <w:sz w:val="24"/>
          <w:szCs w:val="24"/>
        </w:rPr>
        <w:t>Федерации</w:t>
      </w:r>
      <w:r w:rsidRPr="00623D4A">
        <w:rPr>
          <w:rFonts w:ascii="Times New Roman" w:hAnsi="Times New Roman"/>
          <w:color w:val="1C1C1C"/>
          <w:sz w:val="24"/>
          <w:szCs w:val="24"/>
        </w:rPr>
        <w:t xml:space="preserve"> </w:t>
      </w:r>
      <w:r w:rsidRPr="00623D4A">
        <w:rPr>
          <w:rFonts w:ascii="Times New Roman" w:hAnsi="Times New Roman"/>
          <w:color w:val="1C1C1C"/>
          <w:spacing w:val="-10"/>
          <w:sz w:val="24"/>
          <w:szCs w:val="24"/>
        </w:rPr>
        <w:t>и</w:t>
      </w:r>
      <w:r w:rsidRPr="00623D4A">
        <w:rPr>
          <w:rFonts w:ascii="Times New Roman" w:hAnsi="Times New Roman"/>
          <w:color w:val="1C1C1C"/>
          <w:spacing w:val="-6"/>
          <w:sz w:val="24"/>
          <w:szCs w:val="24"/>
        </w:rPr>
        <w:t xml:space="preserve"> </w:t>
      </w:r>
      <w:r w:rsidRPr="00623D4A">
        <w:rPr>
          <w:rFonts w:ascii="Times New Roman" w:hAnsi="Times New Roman"/>
          <w:color w:val="1C1C1C"/>
          <w:spacing w:val="-10"/>
          <w:sz w:val="24"/>
          <w:szCs w:val="24"/>
        </w:rPr>
        <w:t>не</w:t>
      </w:r>
      <w:r w:rsidRPr="00623D4A">
        <w:rPr>
          <w:rFonts w:ascii="Times New Roman" w:hAnsi="Times New Roman"/>
          <w:color w:val="1C1C1C"/>
          <w:spacing w:val="-3"/>
          <w:sz w:val="24"/>
          <w:szCs w:val="24"/>
        </w:rPr>
        <w:t xml:space="preserve"> </w:t>
      </w:r>
      <w:r w:rsidRPr="00623D4A">
        <w:rPr>
          <w:rFonts w:ascii="Times New Roman" w:hAnsi="Times New Roman"/>
          <w:color w:val="1C1C1C"/>
          <w:spacing w:val="-10"/>
          <w:sz w:val="24"/>
          <w:szCs w:val="24"/>
        </w:rPr>
        <w:t>противоречит</w:t>
      </w:r>
      <w:r w:rsidRPr="00623D4A">
        <w:rPr>
          <w:rFonts w:ascii="Times New Roman" w:hAnsi="Times New Roman"/>
          <w:color w:val="1C1C1C"/>
          <w:spacing w:val="16"/>
          <w:sz w:val="24"/>
          <w:szCs w:val="24"/>
        </w:rPr>
        <w:t xml:space="preserve"> </w:t>
      </w:r>
      <w:r w:rsidRPr="00623D4A">
        <w:rPr>
          <w:rFonts w:ascii="Times New Roman" w:hAnsi="Times New Roman"/>
          <w:color w:val="1C1C1C"/>
          <w:spacing w:val="-10"/>
          <w:sz w:val="24"/>
          <w:szCs w:val="24"/>
        </w:rPr>
        <w:t xml:space="preserve">иным </w:t>
      </w:r>
      <w:r w:rsidRPr="00623D4A">
        <w:rPr>
          <w:rFonts w:ascii="Times New Roman" w:hAnsi="Times New Roman"/>
          <w:color w:val="1C1C1C"/>
          <w:spacing w:val="-6"/>
          <w:sz w:val="24"/>
          <w:szCs w:val="24"/>
        </w:rPr>
        <w:t>условиям</w:t>
      </w:r>
      <w:r w:rsidRPr="00623D4A">
        <w:rPr>
          <w:rFonts w:ascii="Times New Roman" w:hAnsi="Times New Roman"/>
          <w:color w:val="1C1C1C"/>
          <w:spacing w:val="-10"/>
          <w:sz w:val="24"/>
          <w:szCs w:val="24"/>
        </w:rPr>
        <w:t xml:space="preserve"> </w:t>
      </w:r>
      <w:r w:rsidRPr="00623D4A">
        <w:rPr>
          <w:rFonts w:ascii="Times New Roman" w:hAnsi="Times New Roman"/>
          <w:color w:val="1C1C1C"/>
          <w:spacing w:val="-6"/>
          <w:sz w:val="24"/>
          <w:szCs w:val="24"/>
        </w:rPr>
        <w:t>Типового</w:t>
      </w:r>
      <w:r w:rsidRPr="00623D4A">
        <w:rPr>
          <w:rFonts w:ascii="Times New Roman" w:hAnsi="Times New Roman"/>
          <w:color w:val="1C1C1C"/>
          <w:spacing w:val="-4"/>
          <w:sz w:val="24"/>
          <w:szCs w:val="24"/>
        </w:rPr>
        <w:t xml:space="preserve"> </w:t>
      </w:r>
      <w:r w:rsidRPr="00623D4A">
        <w:rPr>
          <w:rFonts w:ascii="Times New Roman" w:hAnsi="Times New Roman"/>
          <w:color w:val="1C1C1C"/>
          <w:spacing w:val="-6"/>
          <w:sz w:val="24"/>
          <w:szCs w:val="24"/>
        </w:rPr>
        <w:t>положения</w:t>
      </w:r>
      <w:r w:rsidRPr="00623D4A">
        <w:rPr>
          <w:rFonts w:ascii="Times New Roman" w:hAnsi="Times New Roman"/>
          <w:color w:val="1C1C1C"/>
          <w:spacing w:val="9"/>
          <w:sz w:val="24"/>
          <w:szCs w:val="24"/>
        </w:rPr>
        <w:t xml:space="preserve"> </w:t>
      </w:r>
      <w:r w:rsidRPr="00623D4A">
        <w:rPr>
          <w:rFonts w:ascii="Times New Roman" w:hAnsi="Times New Roman"/>
          <w:color w:val="1C1C1C"/>
          <w:spacing w:val="-6"/>
          <w:sz w:val="24"/>
          <w:szCs w:val="24"/>
        </w:rPr>
        <w:t>о</w:t>
      </w:r>
      <w:r w:rsidRPr="00623D4A">
        <w:rPr>
          <w:rFonts w:ascii="Times New Roman" w:hAnsi="Times New Roman"/>
          <w:color w:val="1C1C1C"/>
          <w:spacing w:val="-10"/>
          <w:sz w:val="24"/>
          <w:szCs w:val="24"/>
        </w:rPr>
        <w:t xml:space="preserve"> </w:t>
      </w:r>
      <w:r w:rsidRPr="00623D4A">
        <w:rPr>
          <w:rFonts w:ascii="Times New Roman" w:hAnsi="Times New Roman"/>
          <w:color w:val="1C1C1C"/>
          <w:spacing w:val="-6"/>
          <w:sz w:val="24"/>
          <w:szCs w:val="24"/>
        </w:rPr>
        <w:t>закупке</w:t>
      </w:r>
      <w:r w:rsidRPr="004442C4">
        <w:rPr>
          <w:rFonts w:ascii="Times New Roman" w:hAnsi="Times New Roman"/>
          <w:color w:val="1C1C1C"/>
          <w:spacing w:val="-6"/>
          <w:sz w:val="24"/>
          <w:szCs w:val="24"/>
        </w:rPr>
        <w:t>;</w:t>
      </w:r>
    </w:p>
    <w:p w:rsidR="00623D4A" w:rsidRDefault="00623D4A" w:rsidP="00623D4A">
      <w:pPr>
        <w:pStyle w:val="ab"/>
        <w:spacing w:before="12" w:line="235" w:lineRule="auto"/>
        <w:ind w:left="284" w:right="107" w:firstLine="709"/>
        <w:jc w:val="both"/>
        <w:rPr>
          <w:rFonts w:ascii="Times New Roman" w:hAnsi="Times New Roman"/>
          <w:color w:val="1C1C1C"/>
          <w:sz w:val="24"/>
          <w:szCs w:val="24"/>
        </w:rPr>
      </w:pPr>
      <w:r>
        <w:rPr>
          <w:rFonts w:ascii="Times New Roman" w:hAnsi="Times New Roman"/>
          <w:sz w:val="24"/>
          <w:szCs w:val="24"/>
        </w:rPr>
        <w:t xml:space="preserve">5) </w:t>
      </w:r>
      <w:r w:rsidRPr="004442C4">
        <w:rPr>
          <w:rFonts w:ascii="Times New Roman" w:hAnsi="Times New Roman"/>
          <w:color w:val="1C1C1C"/>
          <w:spacing w:val="-8"/>
          <w:sz w:val="24"/>
          <w:szCs w:val="24"/>
        </w:rPr>
        <w:t>оператор электронной</w:t>
      </w:r>
      <w:r w:rsidRPr="004442C4">
        <w:rPr>
          <w:rFonts w:ascii="Times New Roman" w:hAnsi="Times New Roman"/>
          <w:color w:val="1C1C1C"/>
          <w:spacing w:val="-7"/>
          <w:sz w:val="24"/>
          <w:szCs w:val="24"/>
        </w:rPr>
        <w:t xml:space="preserve"> </w:t>
      </w:r>
      <w:r w:rsidRPr="004442C4">
        <w:rPr>
          <w:rFonts w:ascii="Times New Roman" w:hAnsi="Times New Roman"/>
          <w:color w:val="1C1C1C"/>
          <w:spacing w:val="-8"/>
          <w:sz w:val="24"/>
          <w:szCs w:val="24"/>
        </w:rPr>
        <w:t>площадки в</w:t>
      </w:r>
      <w:r w:rsidRPr="004442C4">
        <w:rPr>
          <w:rFonts w:ascii="Times New Roman" w:hAnsi="Times New Roman"/>
          <w:color w:val="1C1C1C"/>
          <w:spacing w:val="-7"/>
          <w:sz w:val="24"/>
          <w:szCs w:val="24"/>
        </w:rPr>
        <w:t xml:space="preserve"> </w:t>
      </w:r>
      <w:r w:rsidRPr="004442C4">
        <w:rPr>
          <w:rFonts w:ascii="Times New Roman" w:hAnsi="Times New Roman"/>
          <w:color w:val="1C1C1C"/>
          <w:spacing w:val="-8"/>
          <w:sz w:val="24"/>
          <w:szCs w:val="24"/>
        </w:rPr>
        <w:t>порядке, установленном</w:t>
      </w:r>
      <w:r w:rsidRPr="004442C4">
        <w:rPr>
          <w:rFonts w:ascii="Times New Roman" w:hAnsi="Times New Roman"/>
          <w:color w:val="1C1C1C"/>
          <w:spacing w:val="-7"/>
          <w:sz w:val="24"/>
          <w:szCs w:val="24"/>
        </w:rPr>
        <w:t xml:space="preserve"> </w:t>
      </w:r>
      <w:r w:rsidRPr="004442C4">
        <w:rPr>
          <w:rFonts w:ascii="Times New Roman" w:hAnsi="Times New Roman"/>
          <w:color w:val="1C1C1C"/>
          <w:spacing w:val="-8"/>
          <w:sz w:val="24"/>
          <w:szCs w:val="24"/>
        </w:rPr>
        <w:t xml:space="preserve">регламентом </w:t>
      </w:r>
      <w:r w:rsidRPr="004442C4">
        <w:rPr>
          <w:rFonts w:ascii="Times New Roman" w:hAnsi="Times New Roman"/>
          <w:color w:val="1C1C1C"/>
          <w:sz w:val="24"/>
          <w:szCs w:val="24"/>
        </w:rPr>
        <w:t xml:space="preserve">электронной площадки, из состава предварительных предложений, </w:t>
      </w:r>
      <w:r w:rsidRPr="004442C4">
        <w:rPr>
          <w:rFonts w:ascii="Times New Roman" w:hAnsi="Times New Roman"/>
          <w:color w:val="1C1C1C"/>
          <w:w w:val="90"/>
          <w:sz w:val="24"/>
          <w:szCs w:val="24"/>
        </w:rPr>
        <w:t xml:space="preserve">предусмотренных подпунктом 3 настоящего пункта, определяет соответствующие </w:t>
      </w:r>
      <w:r w:rsidRPr="004442C4">
        <w:rPr>
          <w:rFonts w:ascii="Times New Roman" w:hAnsi="Times New Roman"/>
          <w:color w:val="1C1C1C"/>
          <w:sz w:val="24"/>
          <w:szCs w:val="24"/>
        </w:rPr>
        <w:t>требованиям</w:t>
      </w:r>
      <w:r w:rsidRPr="004442C4">
        <w:rPr>
          <w:rFonts w:ascii="Times New Roman" w:hAnsi="Times New Roman"/>
          <w:color w:val="1C1C1C"/>
          <w:spacing w:val="-8"/>
          <w:sz w:val="24"/>
          <w:szCs w:val="24"/>
        </w:rPr>
        <w:t xml:space="preserve"> </w:t>
      </w:r>
      <w:r w:rsidRPr="004442C4">
        <w:rPr>
          <w:rFonts w:ascii="Times New Roman" w:hAnsi="Times New Roman"/>
          <w:color w:val="1C1C1C"/>
          <w:sz w:val="24"/>
          <w:szCs w:val="24"/>
        </w:rPr>
        <w:t>заказчика,</w:t>
      </w:r>
      <w:r w:rsidRPr="004442C4">
        <w:rPr>
          <w:rFonts w:ascii="Times New Roman" w:hAnsi="Times New Roman"/>
          <w:color w:val="1C1C1C"/>
          <w:spacing w:val="-8"/>
          <w:sz w:val="24"/>
          <w:szCs w:val="24"/>
        </w:rPr>
        <w:t xml:space="preserve"> </w:t>
      </w:r>
      <w:r w:rsidRPr="004442C4">
        <w:rPr>
          <w:rFonts w:ascii="Times New Roman" w:hAnsi="Times New Roman"/>
          <w:color w:val="1C1C1C"/>
          <w:sz w:val="24"/>
          <w:szCs w:val="24"/>
        </w:rPr>
        <w:t>предусмотренным</w:t>
      </w:r>
      <w:r w:rsidRPr="004442C4">
        <w:rPr>
          <w:rFonts w:ascii="Times New Roman" w:hAnsi="Times New Roman"/>
          <w:color w:val="1C1C1C"/>
          <w:spacing w:val="-16"/>
          <w:sz w:val="24"/>
          <w:szCs w:val="24"/>
        </w:rPr>
        <w:t xml:space="preserve"> </w:t>
      </w:r>
      <w:r w:rsidRPr="004442C4">
        <w:rPr>
          <w:rFonts w:ascii="Times New Roman" w:hAnsi="Times New Roman"/>
          <w:color w:val="1C1C1C"/>
          <w:sz w:val="24"/>
          <w:szCs w:val="24"/>
        </w:rPr>
        <w:t>подпунктом</w:t>
      </w:r>
      <w:r w:rsidRPr="004442C4">
        <w:rPr>
          <w:rFonts w:ascii="Times New Roman" w:hAnsi="Times New Roman"/>
          <w:color w:val="1C1C1C"/>
          <w:spacing w:val="-9"/>
          <w:sz w:val="24"/>
          <w:szCs w:val="24"/>
        </w:rPr>
        <w:t xml:space="preserve"> </w:t>
      </w:r>
      <w:r w:rsidRPr="004442C4">
        <w:rPr>
          <w:rFonts w:ascii="Times New Roman" w:hAnsi="Times New Roman"/>
          <w:color w:val="1C1C1C"/>
          <w:sz w:val="24"/>
          <w:szCs w:val="24"/>
        </w:rPr>
        <w:t>4</w:t>
      </w:r>
      <w:r w:rsidRPr="004442C4">
        <w:rPr>
          <w:rFonts w:ascii="Times New Roman" w:hAnsi="Times New Roman"/>
          <w:color w:val="1C1C1C"/>
          <w:spacing w:val="-15"/>
          <w:sz w:val="24"/>
          <w:szCs w:val="24"/>
        </w:rPr>
        <w:t xml:space="preserve"> </w:t>
      </w:r>
      <w:r w:rsidRPr="004442C4">
        <w:rPr>
          <w:rFonts w:ascii="Times New Roman" w:hAnsi="Times New Roman"/>
          <w:color w:val="1C1C1C"/>
          <w:sz w:val="24"/>
          <w:szCs w:val="24"/>
        </w:rPr>
        <w:t>настоящего</w:t>
      </w:r>
      <w:r w:rsidRPr="004442C4">
        <w:rPr>
          <w:rFonts w:ascii="Times New Roman" w:hAnsi="Times New Roman"/>
          <w:color w:val="1C1C1C"/>
          <w:spacing w:val="-8"/>
          <w:sz w:val="24"/>
          <w:szCs w:val="24"/>
        </w:rPr>
        <w:t xml:space="preserve"> </w:t>
      </w:r>
      <w:r w:rsidRPr="004442C4">
        <w:rPr>
          <w:rFonts w:ascii="Times New Roman" w:hAnsi="Times New Roman"/>
          <w:color w:val="1C1C1C"/>
          <w:sz w:val="24"/>
          <w:szCs w:val="24"/>
        </w:rPr>
        <w:t xml:space="preserve">пункта, </w:t>
      </w:r>
      <w:r w:rsidRPr="004442C4">
        <w:rPr>
          <w:rFonts w:ascii="Times New Roman" w:hAnsi="Times New Roman"/>
          <w:color w:val="1C1C1C"/>
          <w:spacing w:val="-10"/>
          <w:sz w:val="24"/>
          <w:szCs w:val="24"/>
        </w:rPr>
        <w:t>предложения</w:t>
      </w:r>
      <w:r w:rsidRPr="004442C4">
        <w:rPr>
          <w:rFonts w:ascii="Times New Roman" w:hAnsi="Times New Roman"/>
          <w:color w:val="1C1C1C"/>
          <w:spacing w:val="-6"/>
          <w:sz w:val="24"/>
          <w:szCs w:val="24"/>
        </w:rPr>
        <w:t xml:space="preserve"> </w:t>
      </w:r>
      <w:r w:rsidRPr="004442C4">
        <w:rPr>
          <w:rFonts w:ascii="Times New Roman" w:hAnsi="Times New Roman"/>
          <w:color w:val="1C1C1C"/>
          <w:spacing w:val="-10"/>
          <w:sz w:val="24"/>
          <w:szCs w:val="24"/>
        </w:rPr>
        <w:t>о</w:t>
      </w:r>
      <w:r w:rsidRPr="004442C4">
        <w:rPr>
          <w:rFonts w:ascii="Times New Roman" w:hAnsi="Times New Roman"/>
          <w:color w:val="1C1C1C"/>
          <w:spacing w:val="-5"/>
          <w:sz w:val="24"/>
          <w:szCs w:val="24"/>
        </w:rPr>
        <w:t xml:space="preserve"> </w:t>
      </w:r>
      <w:r w:rsidRPr="004442C4">
        <w:rPr>
          <w:rFonts w:ascii="Times New Roman" w:hAnsi="Times New Roman"/>
          <w:color w:val="1C1C1C"/>
          <w:spacing w:val="-10"/>
          <w:sz w:val="24"/>
          <w:szCs w:val="24"/>
        </w:rPr>
        <w:t>поставке</w:t>
      </w:r>
      <w:r w:rsidRPr="004442C4">
        <w:rPr>
          <w:rFonts w:ascii="Times New Roman" w:hAnsi="Times New Roman"/>
          <w:color w:val="1C1C1C"/>
          <w:spacing w:val="-6"/>
          <w:sz w:val="24"/>
          <w:szCs w:val="24"/>
        </w:rPr>
        <w:t xml:space="preserve"> </w:t>
      </w:r>
      <w:r w:rsidRPr="004442C4">
        <w:rPr>
          <w:rFonts w:ascii="Times New Roman" w:hAnsi="Times New Roman"/>
          <w:color w:val="1C1C1C"/>
          <w:spacing w:val="-10"/>
          <w:sz w:val="24"/>
          <w:szCs w:val="24"/>
        </w:rPr>
        <w:t>товара,</w:t>
      </w:r>
      <w:r w:rsidRPr="004442C4">
        <w:rPr>
          <w:rFonts w:ascii="Times New Roman" w:hAnsi="Times New Roman"/>
          <w:color w:val="1C1C1C"/>
          <w:spacing w:val="-5"/>
          <w:sz w:val="24"/>
          <w:szCs w:val="24"/>
        </w:rPr>
        <w:t xml:space="preserve"> </w:t>
      </w:r>
      <w:r w:rsidRPr="004442C4">
        <w:rPr>
          <w:rFonts w:ascii="Times New Roman" w:hAnsi="Times New Roman"/>
          <w:color w:val="1C1C1C"/>
          <w:spacing w:val="-10"/>
          <w:sz w:val="24"/>
          <w:szCs w:val="24"/>
        </w:rPr>
        <w:t>выполнении</w:t>
      </w:r>
      <w:r w:rsidRPr="004442C4">
        <w:rPr>
          <w:rFonts w:ascii="Times New Roman" w:hAnsi="Times New Roman"/>
          <w:color w:val="1C1C1C"/>
          <w:spacing w:val="-2"/>
          <w:sz w:val="24"/>
          <w:szCs w:val="24"/>
        </w:rPr>
        <w:t xml:space="preserve"> </w:t>
      </w:r>
      <w:r w:rsidRPr="004442C4">
        <w:rPr>
          <w:rFonts w:ascii="Times New Roman" w:hAnsi="Times New Roman"/>
          <w:color w:val="1C1C1C"/>
          <w:spacing w:val="-10"/>
          <w:sz w:val="24"/>
          <w:szCs w:val="24"/>
        </w:rPr>
        <w:t>работы,</w:t>
      </w:r>
      <w:r w:rsidRPr="004442C4">
        <w:rPr>
          <w:rFonts w:ascii="Times New Roman" w:hAnsi="Times New Roman"/>
          <w:color w:val="1C1C1C"/>
          <w:spacing w:val="-2"/>
          <w:sz w:val="24"/>
          <w:szCs w:val="24"/>
        </w:rPr>
        <w:t xml:space="preserve"> </w:t>
      </w:r>
      <w:r w:rsidRPr="004442C4">
        <w:rPr>
          <w:rFonts w:ascii="Times New Roman" w:hAnsi="Times New Roman"/>
          <w:color w:val="1C1C1C"/>
          <w:spacing w:val="-10"/>
          <w:sz w:val="24"/>
          <w:szCs w:val="24"/>
        </w:rPr>
        <w:t>оказании</w:t>
      </w:r>
      <w:r w:rsidRPr="004442C4">
        <w:rPr>
          <w:rFonts w:ascii="Times New Roman" w:hAnsi="Times New Roman"/>
          <w:color w:val="1C1C1C"/>
          <w:spacing w:val="4"/>
          <w:sz w:val="24"/>
          <w:szCs w:val="24"/>
        </w:rPr>
        <w:t xml:space="preserve"> </w:t>
      </w:r>
      <w:r w:rsidRPr="004442C4">
        <w:rPr>
          <w:rFonts w:ascii="Times New Roman" w:hAnsi="Times New Roman"/>
          <w:color w:val="1C1C1C"/>
          <w:spacing w:val="-10"/>
          <w:sz w:val="24"/>
          <w:szCs w:val="24"/>
        </w:rPr>
        <w:t>услуги</w:t>
      </w:r>
      <w:r w:rsidRPr="004442C4">
        <w:rPr>
          <w:rFonts w:ascii="Times New Roman" w:hAnsi="Times New Roman"/>
          <w:color w:val="1C1C1C"/>
          <w:spacing w:val="-4"/>
          <w:sz w:val="24"/>
          <w:szCs w:val="24"/>
        </w:rPr>
        <w:t xml:space="preserve"> </w:t>
      </w:r>
      <w:r w:rsidRPr="004442C4">
        <w:rPr>
          <w:rFonts w:ascii="Times New Roman" w:hAnsi="Times New Roman"/>
          <w:color w:val="1C1C1C"/>
          <w:spacing w:val="-10"/>
          <w:sz w:val="24"/>
          <w:szCs w:val="24"/>
        </w:rPr>
        <w:t xml:space="preserve">участников </w:t>
      </w:r>
      <w:r w:rsidRPr="004442C4">
        <w:rPr>
          <w:rFonts w:ascii="Times New Roman" w:hAnsi="Times New Roman"/>
          <w:color w:val="1C1C1C"/>
          <w:w w:val="90"/>
          <w:sz w:val="24"/>
          <w:szCs w:val="24"/>
        </w:rPr>
        <w:t>закупки из числа субъектов</w:t>
      </w:r>
      <w:r w:rsidRPr="004442C4">
        <w:rPr>
          <w:rFonts w:ascii="Times New Roman" w:hAnsi="Times New Roman"/>
          <w:color w:val="1C1C1C"/>
          <w:sz w:val="24"/>
          <w:szCs w:val="24"/>
        </w:rPr>
        <w:t xml:space="preserve"> </w:t>
      </w:r>
      <w:r w:rsidRPr="004442C4">
        <w:rPr>
          <w:rFonts w:ascii="Times New Roman" w:hAnsi="Times New Roman"/>
          <w:color w:val="1C1C1C"/>
          <w:w w:val="90"/>
          <w:sz w:val="24"/>
          <w:szCs w:val="24"/>
        </w:rPr>
        <w:t xml:space="preserve">малого и среднего предпринимательства, и направляет </w:t>
      </w:r>
      <w:r w:rsidRPr="004442C4">
        <w:rPr>
          <w:rFonts w:ascii="Times New Roman" w:hAnsi="Times New Roman"/>
          <w:color w:val="1C1C1C"/>
          <w:sz w:val="24"/>
          <w:szCs w:val="24"/>
        </w:rPr>
        <w:t>их заказчику;</w:t>
      </w:r>
    </w:p>
    <w:p w:rsidR="00623D4A" w:rsidRDefault="00623D4A" w:rsidP="00623D4A">
      <w:pPr>
        <w:pStyle w:val="af"/>
        <w:tabs>
          <w:tab w:val="left" w:pos="1213"/>
        </w:tabs>
        <w:spacing w:line="235" w:lineRule="auto"/>
        <w:ind w:left="284" w:right="67" w:firstLine="626"/>
        <w:rPr>
          <w:rFonts w:ascii="Times New Roman" w:hAnsi="Times New Roman" w:cs="Times New Roman"/>
          <w:color w:val="1C1C1C"/>
          <w:spacing w:val="-2"/>
          <w:sz w:val="24"/>
          <w:szCs w:val="24"/>
        </w:rPr>
      </w:pPr>
      <w:r>
        <w:rPr>
          <w:rFonts w:ascii="Times New Roman" w:hAnsi="Times New Roman"/>
          <w:sz w:val="24"/>
          <w:szCs w:val="24"/>
        </w:rPr>
        <w:t xml:space="preserve">6) </w:t>
      </w:r>
      <w:r w:rsidRPr="004442C4">
        <w:rPr>
          <w:rFonts w:ascii="Times New Roman" w:hAnsi="Times New Roman" w:cs="Times New Roman"/>
          <w:color w:val="1C1C1C"/>
          <w:spacing w:val="-6"/>
          <w:sz w:val="24"/>
          <w:szCs w:val="24"/>
        </w:rPr>
        <w:t>заказчик</w:t>
      </w:r>
      <w:r w:rsidRPr="004442C4">
        <w:rPr>
          <w:rFonts w:ascii="Times New Roman" w:hAnsi="Times New Roman" w:cs="Times New Roman"/>
          <w:color w:val="1C1C1C"/>
          <w:spacing w:val="-10"/>
          <w:sz w:val="24"/>
          <w:szCs w:val="24"/>
        </w:rPr>
        <w:t xml:space="preserve"> </w:t>
      </w:r>
      <w:r w:rsidRPr="004442C4">
        <w:rPr>
          <w:rFonts w:ascii="Times New Roman" w:hAnsi="Times New Roman" w:cs="Times New Roman"/>
          <w:color w:val="1C1C1C"/>
          <w:spacing w:val="-6"/>
          <w:sz w:val="24"/>
          <w:szCs w:val="24"/>
        </w:rPr>
        <w:t>осуществляет</w:t>
      </w:r>
      <w:r w:rsidRPr="004442C4">
        <w:rPr>
          <w:rFonts w:ascii="Times New Roman" w:hAnsi="Times New Roman" w:cs="Times New Roman"/>
          <w:color w:val="1C1C1C"/>
          <w:spacing w:val="-9"/>
          <w:sz w:val="24"/>
          <w:szCs w:val="24"/>
        </w:rPr>
        <w:t xml:space="preserve"> </w:t>
      </w:r>
      <w:r w:rsidRPr="004442C4">
        <w:rPr>
          <w:rFonts w:ascii="Times New Roman" w:hAnsi="Times New Roman" w:cs="Times New Roman"/>
          <w:color w:val="1C1C1C"/>
          <w:spacing w:val="-6"/>
          <w:sz w:val="24"/>
          <w:szCs w:val="24"/>
        </w:rPr>
        <w:t>рассмотрение</w:t>
      </w:r>
      <w:r w:rsidRPr="004442C4">
        <w:rPr>
          <w:rFonts w:ascii="Times New Roman" w:hAnsi="Times New Roman" w:cs="Times New Roman"/>
          <w:color w:val="1C1C1C"/>
          <w:spacing w:val="-10"/>
          <w:sz w:val="24"/>
          <w:szCs w:val="24"/>
        </w:rPr>
        <w:t xml:space="preserve"> </w:t>
      </w:r>
      <w:r w:rsidRPr="004442C4">
        <w:rPr>
          <w:rFonts w:ascii="Times New Roman" w:hAnsi="Times New Roman" w:cs="Times New Roman"/>
          <w:color w:val="1C1C1C"/>
          <w:spacing w:val="-6"/>
          <w:sz w:val="24"/>
          <w:szCs w:val="24"/>
        </w:rPr>
        <w:t>предложений</w:t>
      </w:r>
      <w:r w:rsidRPr="004442C4">
        <w:rPr>
          <w:rFonts w:ascii="Times New Roman" w:hAnsi="Times New Roman" w:cs="Times New Roman"/>
          <w:color w:val="1C1C1C"/>
          <w:spacing w:val="-9"/>
          <w:sz w:val="24"/>
          <w:szCs w:val="24"/>
        </w:rPr>
        <w:t xml:space="preserve"> </w:t>
      </w:r>
      <w:r w:rsidRPr="004442C4">
        <w:rPr>
          <w:rFonts w:ascii="Times New Roman" w:hAnsi="Times New Roman" w:cs="Times New Roman"/>
          <w:color w:val="1C1C1C"/>
          <w:spacing w:val="-6"/>
          <w:sz w:val="24"/>
          <w:szCs w:val="24"/>
        </w:rPr>
        <w:t>участников</w:t>
      </w:r>
      <w:r w:rsidRPr="004442C4">
        <w:rPr>
          <w:rFonts w:ascii="Times New Roman" w:hAnsi="Times New Roman" w:cs="Times New Roman"/>
          <w:color w:val="1C1C1C"/>
          <w:spacing w:val="-10"/>
          <w:sz w:val="24"/>
          <w:szCs w:val="24"/>
        </w:rPr>
        <w:t xml:space="preserve"> </w:t>
      </w:r>
      <w:r w:rsidRPr="004442C4">
        <w:rPr>
          <w:rFonts w:ascii="Times New Roman" w:hAnsi="Times New Roman" w:cs="Times New Roman"/>
          <w:color w:val="1C1C1C"/>
          <w:spacing w:val="-6"/>
          <w:sz w:val="24"/>
          <w:szCs w:val="24"/>
        </w:rPr>
        <w:t xml:space="preserve">закупки, </w:t>
      </w:r>
      <w:r w:rsidRPr="004442C4">
        <w:rPr>
          <w:rFonts w:ascii="Times New Roman" w:hAnsi="Times New Roman" w:cs="Times New Roman"/>
          <w:color w:val="1C1C1C"/>
          <w:sz w:val="24"/>
          <w:szCs w:val="24"/>
        </w:rPr>
        <w:t>направленных</w:t>
      </w:r>
      <w:r w:rsidRPr="004442C4">
        <w:rPr>
          <w:rFonts w:ascii="Times New Roman" w:hAnsi="Times New Roman" w:cs="Times New Roman"/>
          <w:color w:val="1C1C1C"/>
          <w:spacing w:val="-16"/>
          <w:sz w:val="24"/>
          <w:szCs w:val="24"/>
        </w:rPr>
        <w:t xml:space="preserve"> </w:t>
      </w:r>
      <w:r w:rsidRPr="004442C4">
        <w:rPr>
          <w:rFonts w:ascii="Times New Roman" w:hAnsi="Times New Roman" w:cs="Times New Roman"/>
          <w:color w:val="1C1C1C"/>
          <w:sz w:val="24"/>
          <w:szCs w:val="24"/>
        </w:rPr>
        <w:t>ему</w:t>
      </w:r>
      <w:r w:rsidRPr="004442C4">
        <w:rPr>
          <w:rFonts w:ascii="Times New Roman" w:hAnsi="Times New Roman" w:cs="Times New Roman"/>
          <w:color w:val="1C1C1C"/>
          <w:spacing w:val="-15"/>
          <w:sz w:val="24"/>
          <w:szCs w:val="24"/>
        </w:rPr>
        <w:t xml:space="preserve"> </w:t>
      </w:r>
      <w:r w:rsidRPr="004442C4">
        <w:rPr>
          <w:rFonts w:ascii="Times New Roman" w:hAnsi="Times New Roman" w:cs="Times New Roman"/>
          <w:color w:val="1C1C1C"/>
          <w:sz w:val="24"/>
          <w:szCs w:val="24"/>
        </w:rPr>
        <w:t>оператором</w:t>
      </w:r>
      <w:r w:rsidRPr="004442C4">
        <w:rPr>
          <w:rFonts w:ascii="Times New Roman" w:hAnsi="Times New Roman" w:cs="Times New Roman"/>
          <w:color w:val="1C1C1C"/>
          <w:spacing w:val="-16"/>
          <w:sz w:val="24"/>
          <w:szCs w:val="24"/>
        </w:rPr>
        <w:t xml:space="preserve"> </w:t>
      </w:r>
      <w:r w:rsidRPr="004442C4">
        <w:rPr>
          <w:rFonts w:ascii="Times New Roman" w:hAnsi="Times New Roman" w:cs="Times New Roman"/>
          <w:color w:val="1C1C1C"/>
          <w:sz w:val="24"/>
          <w:szCs w:val="24"/>
        </w:rPr>
        <w:t>электронной</w:t>
      </w:r>
      <w:r w:rsidRPr="004442C4">
        <w:rPr>
          <w:rFonts w:ascii="Times New Roman" w:hAnsi="Times New Roman" w:cs="Times New Roman"/>
          <w:color w:val="1C1C1C"/>
          <w:spacing w:val="-15"/>
          <w:sz w:val="24"/>
          <w:szCs w:val="24"/>
        </w:rPr>
        <w:t xml:space="preserve"> </w:t>
      </w:r>
      <w:r w:rsidRPr="004442C4">
        <w:rPr>
          <w:rFonts w:ascii="Times New Roman" w:hAnsi="Times New Roman" w:cs="Times New Roman"/>
          <w:color w:val="1C1C1C"/>
          <w:sz w:val="24"/>
          <w:szCs w:val="24"/>
        </w:rPr>
        <w:t>площадки</w:t>
      </w:r>
      <w:r w:rsidRPr="004442C4">
        <w:rPr>
          <w:rFonts w:ascii="Times New Roman" w:hAnsi="Times New Roman" w:cs="Times New Roman"/>
          <w:color w:val="1C1C1C"/>
          <w:spacing w:val="-16"/>
          <w:sz w:val="24"/>
          <w:szCs w:val="24"/>
        </w:rPr>
        <w:t xml:space="preserve"> </w:t>
      </w:r>
      <w:r w:rsidRPr="004442C4">
        <w:rPr>
          <w:rFonts w:ascii="Times New Roman" w:hAnsi="Times New Roman" w:cs="Times New Roman"/>
          <w:color w:val="1C1C1C"/>
          <w:sz w:val="24"/>
          <w:szCs w:val="24"/>
        </w:rPr>
        <w:t>в</w:t>
      </w:r>
      <w:r w:rsidRPr="004442C4">
        <w:rPr>
          <w:rFonts w:ascii="Times New Roman" w:hAnsi="Times New Roman" w:cs="Times New Roman"/>
          <w:color w:val="1C1C1C"/>
          <w:spacing w:val="-15"/>
          <w:sz w:val="24"/>
          <w:szCs w:val="24"/>
        </w:rPr>
        <w:t xml:space="preserve"> </w:t>
      </w:r>
      <w:r w:rsidRPr="004442C4">
        <w:rPr>
          <w:rFonts w:ascii="Times New Roman" w:hAnsi="Times New Roman" w:cs="Times New Roman"/>
          <w:color w:val="1C1C1C"/>
          <w:sz w:val="24"/>
          <w:szCs w:val="24"/>
        </w:rPr>
        <w:t>порядке</w:t>
      </w:r>
      <w:r w:rsidRPr="004442C4">
        <w:rPr>
          <w:rFonts w:ascii="Times New Roman" w:hAnsi="Times New Roman" w:cs="Times New Roman"/>
          <w:color w:val="1C1C1C"/>
          <w:spacing w:val="-15"/>
          <w:sz w:val="24"/>
          <w:szCs w:val="24"/>
        </w:rPr>
        <w:t xml:space="preserve"> </w:t>
      </w:r>
      <w:r w:rsidRPr="004442C4">
        <w:rPr>
          <w:rFonts w:ascii="Times New Roman" w:hAnsi="Times New Roman" w:cs="Times New Roman"/>
          <w:color w:val="1C1C1C"/>
          <w:sz w:val="24"/>
          <w:szCs w:val="24"/>
        </w:rPr>
        <w:t>подпункта</w:t>
      </w:r>
      <w:r w:rsidRPr="004442C4">
        <w:rPr>
          <w:rFonts w:ascii="Times New Roman" w:hAnsi="Times New Roman" w:cs="Times New Roman"/>
          <w:color w:val="1C1C1C"/>
          <w:spacing w:val="-16"/>
          <w:sz w:val="24"/>
          <w:szCs w:val="24"/>
        </w:rPr>
        <w:t xml:space="preserve"> </w:t>
      </w:r>
      <w:r w:rsidRPr="004442C4">
        <w:rPr>
          <w:rFonts w:ascii="Times New Roman" w:hAnsi="Times New Roman" w:cs="Times New Roman"/>
          <w:color w:val="1C1C1C"/>
          <w:sz w:val="24"/>
          <w:szCs w:val="24"/>
        </w:rPr>
        <w:t xml:space="preserve">5 настоящего пункта, и по итогам рассмотрения согласно критериям оценки определяет участника закупки из числа субъектов малого и среднего предпринимательства, с которым заключается договор. Критерии оценки в </w:t>
      </w:r>
      <w:r w:rsidRPr="004442C4">
        <w:rPr>
          <w:rFonts w:ascii="Times New Roman" w:hAnsi="Times New Roman" w:cs="Times New Roman"/>
          <w:color w:val="1C1C1C"/>
          <w:spacing w:val="-4"/>
          <w:sz w:val="24"/>
          <w:szCs w:val="24"/>
        </w:rPr>
        <w:t>зависимости</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от</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специфики</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закупки</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заказчик</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устанавливает</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из</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числа</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 xml:space="preserve">критериев </w:t>
      </w:r>
      <w:r w:rsidRPr="004442C4">
        <w:rPr>
          <w:rFonts w:ascii="Times New Roman" w:hAnsi="Times New Roman" w:cs="Times New Roman"/>
          <w:color w:val="1C1C1C"/>
          <w:w w:val="90"/>
          <w:sz w:val="24"/>
          <w:szCs w:val="24"/>
        </w:rPr>
        <w:t>оценки предложений</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w w:val="90"/>
          <w:sz w:val="24"/>
          <w:szCs w:val="24"/>
        </w:rPr>
        <w:t>участников,</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w w:val="90"/>
          <w:sz w:val="24"/>
          <w:szCs w:val="24"/>
        </w:rPr>
        <w:t>определенных</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w w:val="90"/>
          <w:sz w:val="24"/>
          <w:szCs w:val="24"/>
        </w:rPr>
        <w:t>разделом 4.6 Типового</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w w:val="90"/>
          <w:sz w:val="24"/>
          <w:szCs w:val="24"/>
        </w:rPr>
        <w:t>положения</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spacing w:val="-4"/>
          <w:sz w:val="24"/>
          <w:szCs w:val="24"/>
        </w:rPr>
        <w:t>о</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закупке.</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Оценку</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предложений</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участников</w:t>
      </w:r>
      <w:r w:rsidRPr="004442C4">
        <w:rPr>
          <w:rFonts w:ascii="Times New Roman" w:hAnsi="Times New Roman" w:cs="Times New Roman"/>
          <w:color w:val="1C1C1C"/>
          <w:spacing w:val="-12"/>
          <w:sz w:val="24"/>
          <w:szCs w:val="24"/>
        </w:rPr>
        <w:t xml:space="preserve"> </w:t>
      </w:r>
      <w:r w:rsidRPr="004442C4">
        <w:rPr>
          <w:rFonts w:ascii="Times New Roman" w:hAnsi="Times New Roman" w:cs="Times New Roman"/>
          <w:color w:val="1C1C1C"/>
          <w:spacing w:val="-4"/>
          <w:sz w:val="24"/>
          <w:szCs w:val="24"/>
        </w:rPr>
        <w:t>закупки,</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определенных</w:t>
      </w:r>
      <w:r w:rsidRPr="004442C4">
        <w:rPr>
          <w:rFonts w:ascii="Times New Roman" w:hAnsi="Times New Roman" w:cs="Times New Roman"/>
          <w:color w:val="1C1C1C"/>
          <w:spacing w:val="-11"/>
          <w:sz w:val="24"/>
          <w:szCs w:val="24"/>
        </w:rPr>
        <w:t xml:space="preserve"> </w:t>
      </w:r>
      <w:r w:rsidRPr="004442C4">
        <w:rPr>
          <w:rFonts w:ascii="Times New Roman" w:hAnsi="Times New Roman" w:cs="Times New Roman"/>
          <w:color w:val="1C1C1C"/>
          <w:spacing w:val="-4"/>
          <w:sz w:val="24"/>
          <w:szCs w:val="24"/>
        </w:rPr>
        <w:t xml:space="preserve">оператором </w:t>
      </w:r>
      <w:r w:rsidRPr="004442C4">
        <w:rPr>
          <w:rFonts w:ascii="Times New Roman" w:hAnsi="Times New Roman" w:cs="Times New Roman"/>
          <w:color w:val="1C1C1C"/>
          <w:w w:val="90"/>
          <w:sz w:val="24"/>
          <w:szCs w:val="24"/>
        </w:rPr>
        <w:t>электронной площадки в</w:t>
      </w:r>
      <w:r w:rsidRPr="004442C4">
        <w:rPr>
          <w:rFonts w:ascii="Times New Roman" w:hAnsi="Times New Roman" w:cs="Times New Roman"/>
          <w:color w:val="1C1C1C"/>
          <w:spacing w:val="-6"/>
          <w:w w:val="90"/>
          <w:sz w:val="24"/>
          <w:szCs w:val="24"/>
        </w:rPr>
        <w:t xml:space="preserve"> </w:t>
      </w:r>
      <w:r w:rsidRPr="004442C4">
        <w:rPr>
          <w:rFonts w:ascii="Times New Roman" w:hAnsi="Times New Roman" w:cs="Times New Roman"/>
          <w:color w:val="1C1C1C"/>
          <w:w w:val="90"/>
          <w:sz w:val="24"/>
          <w:szCs w:val="24"/>
        </w:rPr>
        <w:t>соответствии</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w w:val="90"/>
          <w:sz w:val="24"/>
          <w:szCs w:val="24"/>
        </w:rPr>
        <w:t>с подпунктом 5</w:t>
      </w:r>
      <w:r w:rsidRPr="004442C4">
        <w:rPr>
          <w:rFonts w:ascii="Times New Roman" w:hAnsi="Times New Roman" w:cs="Times New Roman"/>
          <w:color w:val="1C1C1C"/>
          <w:spacing w:val="-4"/>
          <w:w w:val="90"/>
          <w:sz w:val="24"/>
          <w:szCs w:val="24"/>
        </w:rPr>
        <w:t xml:space="preserve"> </w:t>
      </w:r>
      <w:r w:rsidRPr="004442C4">
        <w:rPr>
          <w:rFonts w:ascii="Times New Roman" w:hAnsi="Times New Roman" w:cs="Times New Roman"/>
          <w:color w:val="1C1C1C"/>
          <w:w w:val="90"/>
          <w:sz w:val="24"/>
          <w:szCs w:val="24"/>
        </w:rPr>
        <w:t xml:space="preserve">настоящего пункта, заказчик </w:t>
      </w:r>
      <w:r w:rsidRPr="004442C4">
        <w:rPr>
          <w:rFonts w:ascii="Times New Roman" w:hAnsi="Times New Roman" w:cs="Times New Roman"/>
          <w:color w:val="1C1C1C"/>
          <w:sz w:val="24"/>
          <w:szCs w:val="24"/>
        </w:rPr>
        <w:t>осуществляет</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sz w:val="24"/>
          <w:szCs w:val="24"/>
        </w:rPr>
        <w:t>в порядке,</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sz w:val="24"/>
          <w:szCs w:val="24"/>
        </w:rPr>
        <w:t>установленном</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sz w:val="24"/>
          <w:szCs w:val="24"/>
        </w:rPr>
        <w:t>разделом</w:t>
      </w:r>
      <w:r w:rsidRPr="004442C4">
        <w:rPr>
          <w:rFonts w:ascii="Times New Roman" w:hAnsi="Times New Roman" w:cs="Times New Roman"/>
          <w:color w:val="1C1C1C"/>
          <w:spacing w:val="35"/>
          <w:sz w:val="24"/>
          <w:szCs w:val="24"/>
        </w:rPr>
        <w:t xml:space="preserve"> </w:t>
      </w:r>
      <w:r w:rsidRPr="004442C4">
        <w:rPr>
          <w:rFonts w:ascii="Times New Roman" w:hAnsi="Times New Roman" w:cs="Times New Roman"/>
          <w:color w:val="1C1C1C"/>
          <w:sz w:val="24"/>
          <w:szCs w:val="24"/>
        </w:rPr>
        <w:t>4.6</w:t>
      </w:r>
      <w:r w:rsidRPr="004442C4">
        <w:rPr>
          <w:rFonts w:ascii="Times New Roman" w:hAnsi="Times New Roman" w:cs="Times New Roman"/>
          <w:color w:val="1C1C1C"/>
          <w:spacing w:val="33"/>
          <w:sz w:val="24"/>
          <w:szCs w:val="24"/>
        </w:rPr>
        <w:t xml:space="preserve"> </w:t>
      </w:r>
      <w:r w:rsidRPr="004442C4">
        <w:rPr>
          <w:rFonts w:ascii="Times New Roman" w:hAnsi="Times New Roman" w:cs="Times New Roman"/>
          <w:color w:val="1C1C1C"/>
          <w:sz w:val="24"/>
          <w:szCs w:val="24"/>
        </w:rPr>
        <w:t>Типового</w:t>
      </w:r>
      <w:r w:rsidRPr="004442C4">
        <w:rPr>
          <w:rFonts w:ascii="Times New Roman" w:hAnsi="Times New Roman" w:cs="Times New Roman"/>
          <w:color w:val="1C1C1C"/>
          <w:spacing w:val="40"/>
          <w:sz w:val="24"/>
          <w:szCs w:val="24"/>
        </w:rPr>
        <w:t xml:space="preserve"> </w:t>
      </w:r>
      <w:r w:rsidRPr="004442C4">
        <w:rPr>
          <w:rFonts w:ascii="Times New Roman" w:hAnsi="Times New Roman" w:cs="Times New Roman"/>
          <w:color w:val="1C1C1C"/>
          <w:sz w:val="24"/>
          <w:szCs w:val="24"/>
        </w:rPr>
        <w:t xml:space="preserve">положения </w:t>
      </w:r>
      <w:r w:rsidRPr="004442C4">
        <w:rPr>
          <w:rFonts w:ascii="Times New Roman" w:hAnsi="Times New Roman" w:cs="Times New Roman"/>
          <w:color w:val="1C1C1C"/>
          <w:w w:val="90"/>
          <w:sz w:val="24"/>
          <w:szCs w:val="24"/>
        </w:rPr>
        <w:t>о закупке, и определяет предложение</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w w:val="90"/>
          <w:sz w:val="24"/>
          <w:szCs w:val="24"/>
        </w:rPr>
        <w:t>участника закупки с наилучшими</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w w:val="90"/>
          <w:sz w:val="24"/>
          <w:szCs w:val="24"/>
        </w:rPr>
        <w:t xml:space="preserve">условиями, </w:t>
      </w:r>
      <w:r w:rsidRPr="004442C4">
        <w:rPr>
          <w:rFonts w:ascii="Times New Roman" w:hAnsi="Times New Roman" w:cs="Times New Roman"/>
          <w:color w:val="1C1C1C"/>
          <w:spacing w:val="-4"/>
          <w:sz w:val="24"/>
          <w:szCs w:val="24"/>
        </w:rPr>
        <w:t>соответствующими требованиям,</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spacing w:val="-4"/>
          <w:sz w:val="24"/>
          <w:szCs w:val="24"/>
        </w:rPr>
        <w:t xml:space="preserve">предусмотренным подпунктом 4 настоящего </w:t>
      </w:r>
      <w:r w:rsidRPr="004442C4">
        <w:rPr>
          <w:rFonts w:ascii="Times New Roman" w:hAnsi="Times New Roman" w:cs="Times New Roman"/>
          <w:color w:val="1C1C1C"/>
          <w:spacing w:val="-8"/>
          <w:sz w:val="24"/>
          <w:szCs w:val="24"/>
        </w:rPr>
        <w:t>пункта. Решение</w:t>
      </w:r>
      <w:r w:rsidRPr="004442C4">
        <w:rPr>
          <w:rFonts w:ascii="Times New Roman" w:hAnsi="Times New Roman" w:cs="Times New Roman"/>
          <w:color w:val="1C1C1C"/>
          <w:spacing w:val="-7"/>
          <w:sz w:val="24"/>
          <w:szCs w:val="24"/>
        </w:rPr>
        <w:t xml:space="preserve"> </w:t>
      </w:r>
      <w:r w:rsidRPr="004442C4">
        <w:rPr>
          <w:rFonts w:ascii="Times New Roman" w:hAnsi="Times New Roman" w:cs="Times New Roman"/>
          <w:color w:val="1C1C1C"/>
          <w:spacing w:val="-8"/>
          <w:sz w:val="24"/>
          <w:szCs w:val="24"/>
        </w:rPr>
        <w:t>по результатам</w:t>
      </w:r>
      <w:r w:rsidRPr="004442C4">
        <w:rPr>
          <w:rFonts w:ascii="Times New Roman" w:hAnsi="Times New Roman" w:cs="Times New Roman"/>
          <w:color w:val="1C1C1C"/>
          <w:spacing w:val="-2"/>
          <w:sz w:val="24"/>
          <w:szCs w:val="24"/>
        </w:rPr>
        <w:t xml:space="preserve"> </w:t>
      </w:r>
      <w:r w:rsidRPr="004442C4">
        <w:rPr>
          <w:rFonts w:ascii="Times New Roman" w:hAnsi="Times New Roman" w:cs="Times New Roman"/>
          <w:color w:val="1C1C1C"/>
          <w:spacing w:val="-8"/>
          <w:sz w:val="24"/>
          <w:szCs w:val="24"/>
        </w:rPr>
        <w:t>рассмотрения</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spacing w:val="-8"/>
          <w:sz w:val="24"/>
          <w:szCs w:val="24"/>
        </w:rPr>
        <w:t>предложений</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spacing w:val="-8"/>
          <w:sz w:val="24"/>
          <w:szCs w:val="24"/>
        </w:rPr>
        <w:t>участников</w:t>
      </w:r>
      <w:r w:rsidRPr="004442C4">
        <w:rPr>
          <w:rFonts w:ascii="Times New Roman" w:hAnsi="Times New Roman" w:cs="Times New Roman"/>
          <w:color w:val="1C1C1C"/>
          <w:spacing w:val="-6"/>
          <w:sz w:val="24"/>
          <w:szCs w:val="24"/>
        </w:rPr>
        <w:t xml:space="preserve"> </w:t>
      </w:r>
      <w:r w:rsidRPr="004442C4">
        <w:rPr>
          <w:rFonts w:ascii="Times New Roman" w:hAnsi="Times New Roman" w:cs="Times New Roman"/>
          <w:color w:val="1C1C1C"/>
          <w:spacing w:val="-8"/>
          <w:sz w:val="24"/>
          <w:szCs w:val="24"/>
        </w:rPr>
        <w:t xml:space="preserve">закупки </w:t>
      </w:r>
      <w:r w:rsidRPr="004442C4">
        <w:rPr>
          <w:rFonts w:ascii="Times New Roman" w:hAnsi="Times New Roman" w:cs="Times New Roman"/>
          <w:color w:val="1C1C1C"/>
          <w:sz w:val="24"/>
          <w:szCs w:val="24"/>
        </w:rPr>
        <w:t xml:space="preserve">заказчик оформляет </w:t>
      </w:r>
      <w:r>
        <w:rPr>
          <w:rFonts w:ascii="Times New Roman" w:hAnsi="Times New Roman" w:cs="Times New Roman"/>
          <w:color w:val="1C1C1C"/>
          <w:sz w:val="24"/>
          <w:szCs w:val="24"/>
        </w:rPr>
        <w:t>протоколом, который не позднее ч</w:t>
      </w:r>
      <w:r w:rsidRPr="004442C4">
        <w:rPr>
          <w:rFonts w:ascii="Times New Roman" w:hAnsi="Times New Roman" w:cs="Times New Roman"/>
          <w:color w:val="1C1C1C"/>
          <w:sz w:val="24"/>
          <w:szCs w:val="24"/>
        </w:rPr>
        <w:t>ем через три дня со дня</w:t>
      </w:r>
      <w:r w:rsidRPr="004442C4">
        <w:rPr>
          <w:rFonts w:ascii="Times New Roman" w:hAnsi="Times New Roman" w:cs="Times New Roman"/>
          <w:color w:val="1C1C1C"/>
          <w:spacing w:val="-16"/>
          <w:sz w:val="24"/>
          <w:szCs w:val="24"/>
        </w:rPr>
        <w:t xml:space="preserve"> </w:t>
      </w:r>
      <w:r w:rsidRPr="004442C4">
        <w:rPr>
          <w:rFonts w:ascii="Times New Roman" w:hAnsi="Times New Roman" w:cs="Times New Roman"/>
          <w:color w:val="1C1C1C"/>
          <w:sz w:val="24"/>
          <w:szCs w:val="24"/>
        </w:rPr>
        <w:t>его</w:t>
      </w:r>
      <w:r w:rsidRPr="004442C4">
        <w:rPr>
          <w:rFonts w:ascii="Times New Roman" w:hAnsi="Times New Roman" w:cs="Times New Roman"/>
          <w:color w:val="1C1C1C"/>
          <w:spacing w:val="-15"/>
          <w:sz w:val="24"/>
          <w:szCs w:val="24"/>
        </w:rPr>
        <w:t xml:space="preserve"> </w:t>
      </w:r>
      <w:r w:rsidRPr="004442C4">
        <w:rPr>
          <w:rFonts w:ascii="Times New Roman" w:hAnsi="Times New Roman" w:cs="Times New Roman"/>
          <w:color w:val="1C1C1C"/>
          <w:sz w:val="24"/>
          <w:szCs w:val="24"/>
        </w:rPr>
        <w:t xml:space="preserve">подписания размещается в единой информационной системе, на </w:t>
      </w:r>
      <w:r w:rsidRPr="004442C4">
        <w:rPr>
          <w:rFonts w:ascii="Times New Roman" w:hAnsi="Times New Roman" w:cs="Times New Roman"/>
          <w:color w:val="1C1C1C"/>
          <w:spacing w:val="-2"/>
          <w:sz w:val="24"/>
          <w:szCs w:val="24"/>
        </w:rPr>
        <w:t>официальном</w:t>
      </w:r>
      <w:r w:rsidRPr="004442C4">
        <w:rPr>
          <w:rFonts w:ascii="Times New Roman" w:hAnsi="Times New Roman" w:cs="Times New Roman"/>
          <w:color w:val="1C1C1C"/>
          <w:spacing w:val="-9"/>
          <w:sz w:val="24"/>
          <w:szCs w:val="24"/>
        </w:rPr>
        <w:t xml:space="preserve"> </w:t>
      </w:r>
      <w:r w:rsidRPr="004442C4">
        <w:rPr>
          <w:rFonts w:ascii="Times New Roman" w:hAnsi="Times New Roman" w:cs="Times New Roman"/>
          <w:color w:val="1C1C1C"/>
          <w:spacing w:val="-2"/>
          <w:sz w:val="24"/>
          <w:szCs w:val="24"/>
        </w:rPr>
        <w:lastRenderedPageBreak/>
        <w:t>сайте,</w:t>
      </w:r>
      <w:r w:rsidRPr="004442C4">
        <w:rPr>
          <w:rFonts w:ascii="Times New Roman" w:hAnsi="Times New Roman" w:cs="Times New Roman"/>
          <w:color w:val="1C1C1C"/>
          <w:spacing w:val="-10"/>
          <w:sz w:val="24"/>
          <w:szCs w:val="24"/>
        </w:rPr>
        <w:t xml:space="preserve"> </w:t>
      </w:r>
      <w:r w:rsidRPr="004442C4">
        <w:rPr>
          <w:rFonts w:ascii="Times New Roman" w:hAnsi="Times New Roman" w:cs="Times New Roman"/>
          <w:color w:val="1C1C1C"/>
          <w:spacing w:val="-2"/>
          <w:sz w:val="24"/>
          <w:szCs w:val="24"/>
        </w:rPr>
        <w:t>за</w:t>
      </w:r>
      <w:r w:rsidRPr="004442C4">
        <w:rPr>
          <w:rFonts w:ascii="Times New Roman" w:hAnsi="Times New Roman" w:cs="Times New Roman"/>
          <w:color w:val="1C1C1C"/>
          <w:spacing w:val="-14"/>
          <w:sz w:val="24"/>
          <w:szCs w:val="24"/>
        </w:rPr>
        <w:t xml:space="preserve"> </w:t>
      </w:r>
      <w:r w:rsidRPr="004442C4">
        <w:rPr>
          <w:rFonts w:ascii="Times New Roman" w:hAnsi="Times New Roman" w:cs="Times New Roman"/>
          <w:color w:val="1C1C1C"/>
          <w:spacing w:val="-2"/>
          <w:sz w:val="24"/>
          <w:szCs w:val="24"/>
        </w:rPr>
        <w:t>исключением</w:t>
      </w:r>
      <w:r w:rsidRPr="004442C4">
        <w:rPr>
          <w:rFonts w:ascii="Times New Roman" w:hAnsi="Times New Roman" w:cs="Times New Roman"/>
          <w:color w:val="1C1C1C"/>
          <w:spacing w:val="-6"/>
          <w:sz w:val="24"/>
          <w:szCs w:val="24"/>
        </w:rPr>
        <w:t xml:space="preserve"> </w:t>
      </w:r>
      <w:r w:rsidRPr="004442C4">
        <w:rPr>
          <w:rFonts w:ascii="Times New Roman" w:hAnsi="Times New Roman" w:cs="Times New Roman"/>
          <w:color w:val="1C1C1C"/>
          <w:spacing w:val="-2"/>
          <w:sz w:val="24"/>
          <w:szCs w:val="24"/>
        </w:rPr>
        <w:t>случаев,</w:t>
      </w:r>
      <w:r w:rsidRPr="004442C4">
        <w:rPr>
          <w:rFonts w:ascii="Times New Roman" w:hAnsi="Times New Roman" w:cs="Times New Roman"/>
          <w:color w:val="1C1C1C"/>
          <w:spacing w:val="-10"/>
          <w:sz w:val="24"/>
          <w:szCs w:val="24"/>
        </w:rPr>
        <w:t xml:space="preserve"> </w:t>
      </w:r>
      <w:r w:rsidRPr="004442C4">
        <w:rPr>
          <w:rFonts w:ascii="Times New Roman" w:hAnsi="Times New Roman" w:cs="Times New Roman"/>
          <w:color w:val="1C1C1C"/>
          <w:spacing w:val="-2"/>
          <w:sz w:val="24"/>
          <w:szCs w:val="24"/>
        </w:rPr>
        <w:t>предусмотренных</w:t>
      </w:r>
      <w:r w:rsidRPr="004442C4">
        <w:rPr>
          <w:rFonts w:ascii="Times New Roman" w:hAnsi="Times New Roman" w:cs="Times New Roman"/>
          <w:color w:val="1C1C1C"/>
          <w:spacing w:val="-13"/>
          <w:sz w:val="24"/>
          <w:szCs w:val="24"/>
        </w:rPr>
        <w:t xml:space="preserve"> </w:t>
      </w:r>
      <w:r w:rsidRPr="004442C4">
        <w:rPr>
          <w:rFonts w:ascii="Times New Roman" w:hAnsi="Times New Roman" w:cs="Times New Roman"/>
          <w:color w:val="1C1C1C"/>
          <w:spacing w:val="-2"/>
          <w:sz w:val="24"/>
          <w:szCs w:val="24"/>
        </w:rPr>
        <w:t xml:space="preserve">Федеральным </w:t>
      </w:r>
      <w:r w:rsidRPr="004442C4">
        <w:rPr>
          <w:rFonts w:ascii="Times New Roman" w:hAnsi="Times New Roman" w:cs="Times New Roman"/>
          <w:color w:val="1C1C1C"/>
          <w:spacing w:val="-10"/>
          <w:sz w:val="24"/>
          <w:szCs w:val="24"/>
        </w:rPr>
        <w:t>законом</w:t>
      </w:r>
      <w:r w:rsidRPr="004442C4">
        <w:rPr>
          <w:rFonts w:ascii="Times New Roman" w:hAnsi="Times New Roman" w:cs="Times New Roman"/>
          <w:color w:val="1C1C1C"/>
          <w:spacing w:val="-6"/>
          <w:sz w:val="24"/>
          <w:szCs w:val="24"/>
        </w:rPr>
        <w:t xml:space="preserve"> </w:t>
      </w:r>
      <w:r w:rsidRPr="004442C4">
        <w:rPr>
          <w:rFonts w:ascii="Times New Roman" w:hAnsi="Times New Roman" w:cs="Times New Roman"/>
          <w:i/>
          <w:color w:val="1C1C1C"/>
          <w:spacing w:val="-10"/>
          <w:sz w:val="24"/>
          <w:szCs w:val="24"/>
        </w:rPr>
        <w:t>N</w:t>
      </w:r>
      <w:r w:rsidRPr="004442C4">
        <w:rPr>
          <w:rFonts w:ascii="Times New Roman" w:hAnsi="Times New Roman" w:cs="Times New Roman"/>
          <w:i/>
          <w:color w:val="1C1C1C"/>
          <w:spacing w:val="1"/>
          <w:sz w:val="24"/>
          <w:szCs w:val="24"/>
        </w:rPr>
        <w:t xml:space="preserve"> </w:t>
      </w:r>
      <w:r w:rsidRPr="004442C4">
        <w:rPr>
          <w:rFonts w:ascii="Times New Roman" w:hAnsi="Times New Roman" w:cs="Times New Roman"/>
          <w:color w:val="1C1C1C"/>
          <w:spacing w:val="-10"/>
          <w:sz w:val="24"/>
          <w:szCs w:val="24"/>
        </w:rPr>
        <w:t>223-ФЗ,</w:t>
      </w:r>
      <w:r w:rsidRPr="004442C4">
        <w:rPr>
          <w:rFonts w:ascii="Times New Roman" w:hAnsi="Times New Roman" w:cs="Times New Roman"/>
          <w:color w:val="1C1C1C"/>
          <w:spacing w:val="-6"/>
          <w:sz w:val="24"/>
          <w:szCs w:val="24"/>
        </w:rPr>
        <w:t xml:space="preserve"> </w:t>
      </w:r>
      <w:proofErr w:type="gramStart"/>
      <w:r w:rsidRPr="004442C4">
        <w:rPr>
          <w:rFonts w:ascii="Times New Roman" w:hAnsi="Times New Roman" w:cs="Times New Roman"/>
          <w:color w:val="1C1C1C"/>
          <w:spacing w:val="-10"/>
          <w:sz w:val="24"/>
          <w:szCs w:val="24"/>
        </w:rPr>
        <w:t>и(</w:t>
      </w:r>
      <w:proofErr w:type="gramEnd"/>
      <w:r w:rsidRPr="004442C4">
        <w:rPr>
          <w:rFonts w:ascii="Times New Roman" w:hAnsi="Times New Roman" w:cs="Times New Roman"/>
          <w:color w:val="1C1C1C"/>
          <w:spacing w:val="-10"/>
          <w:sz w:val="24"/>
          <w:szCs w:val="24"/>
        </w:rPr>
        <w:t>или)</w:t>
      </w:r>
      <w:r w:rsidRPr="004442C4">
        <w:rPr>
          <w:rFonts w:ascii="Times New Roman" w:hAnsi="Times New Roman" w:cs="Times New Roman"/>
          <w:color w:val="1C1C1C"/>
          <w:spacing w:val="-5"/>
          <w:sz w:val="24"/>
          <w:szCs w:val="24"/>
        </w:rPr>
        <w:t xml:space="preserve"> </w:t>
      </w:r>
      <w:r w:rsidRPr="004442C4">
        <w:rPr>
          <w:rFonts w:ascii="Times New Roman" w:hAnsi="Times New Roman" w:cs="Times New Roman"/>
          <w:color w:val="1C1C1C"/>
          <w:spacing w:val="-10"/>
          <w:sz w:val="24"/>
          <w:szCs w:val="24"/>
        </w:rPr>
        <w:t>на</w:t>
      </w:r>
      <w:r w:rsidRPr="004442C4">
        <w:rPr>
          <w:rFonts w:ascii="Times New Roman" w:hAnsi="Times New Roman" w:cs="Times New Roman"/>
          <w:color w:val="1C1C1C"/>
          <w:spacing w:val="-5"/>
          <w:sz w:val="24"/>
          <w:szCs w:val="24"/>
        </w:rPr>
        <w:t xml:space="preserve"> </w:t>
      </w:r>
      <w:r w:rsidRPr="004442C4">
        <w:rPr>
          <w:rFonts w:ascii="Times New Roman" w:hAnsi="Times New Roman" w:cs="Times New Roman"/>
          <w:color w:val="1C1C1C"/>
          <w:spacing w:val="-10"/>
          <w:sz w:val="24"/>
          <w:szCs w:val="24"/>
        </w:rPr>
        <w:t>электронной</w:t>
      </w:r>
      <w:r w:rsidRPr="004442C4">
        <w:rPr>
          <w:rFonts w:ascii="Times New Roman" w:hAnsi="Times New Roman" w:cs="Times New Roman"/>
          <w:color w:val="1C1C1C"/>
          <w:spacing w:val="-4"/>
          <w:sz w:val="24"/>
          <w:szCs w:val="24"/>
        </w:rPr>
        <w:t xml:space="preserve"> </w:t>
      </w:r>
      <w:r w:rsidRPr="004442C4">
        <w:rPr>
          <w:rFonts w:ascii="Times New Roman" w:hAnsi="Times New Roman" w:cs="Times New Roman"/>
          <w:color w:val="1C1C1C"/>
          <w:spacing w:val="-10"/>
          <w:sz w:val="24"/>
          <w:szCs w:val="24"/>
        </w:rPr>
        <w:t>площадке,</w:t>
      </w:r>
      <w:r w:rsidRPr="004442C4">
        <w:rPr>
          <w:rFonts w:ascii="Times New Roman" w:hAnsi="Times New Roman" w:cs="Times New Roman"/>
          <w:color w:val="1C1C1C"/>
          <w:sz w:val="24"/>
          <w:szCs w:val="24"/>
        </w:rPr>
        <w:t xml:space="preserve"> </w:t>
      </w:r>
      <w:r w:rsidRPr="004442C4">
        <w:rPr>
          <w:rFonts w:ascii="Times New Roman" w:hAnsi="Times New Roman" w:cs="Times New Roman"/>
          <w:color w:val="1C1C1C"/>
          <w:spacing w:val="-10"/>
          <w:sz w:val="24"/>
          <w:szCs w:val="24"/>
        </w:rPr>
        <w:t>и</w:t>
      </w:r>
      <w:r w:rsidRPr="004442C4">
        <w:rPr>
          <w:rFonts w:ascii="Times New Roman" w:hAnsi="Times New Roman" w:cs="Times New Roman"/>
          <w:color w:val="1C1C1C"/>
          <w:spacing w:val="-6"/>
          <w:sz w:val="24"/>
          <w:szCs w:val="24"/>
        </w:rPr>
        <w:t xml:space="preserve"> </w:t>
      </w:r>
      <w:r w:rsidRPr="004442C4">
        <w:rPr>
          <w:rFonts w:ascii="Times New Roman" w:hAnsi="Times New Roman" w:cs="Times New Roman"/>
          <w:color w:val="1C1C1C"/>
          <w:spacing w:val="-10"/>
          <w:sz w:val="24"/>
          <w:szCs w:val="24"/>
        </w:rPr>
        <w:t>доводится</w:t>
      </w:r>
      <w:r w:rsidRPr="004442C4">
        <w:rPr>
          <w:rFonts w:ascii="Times New Roman" w:hAnsi="Times New Roman" w:cs="Times New Roman"/>
          <w:color w:val="1C1C1C"/>
          <w:spacing w:val="3"/>
          <w:sz w:val="24"/>
          <w:szCs w:val="24"/>
        </w:rPr>
        <w:t xml:space="preserve"> </w:t>
      </w:r>
      <w:r w:rsidRPr="004442C4">
        <w:rPr>
          <w:rFonts w:ascii="Times New Roman" w:hAnsi="Times New Roman" w:cs="Times New Roman"/>
          <w:color w:val="1C1C1C"/>
          <w:spacing w:val="-10"/>
          <w:sz w:val="24"/>
          <w:szCs w:val="24"/>
        </w:rPr>
        <w:t>до</w:t>
      </w:r>
      <w:r w:rsidRPr="004442C4">
        <w:rPr>
          <w:rFonts w:ascii="Times New Roman" w:hAnsi="Times New Roman" w:cs="Times New Roman"/>
          <w:color w:val="1C1C1C"/>
          <w:spacing w:val="-6"/>
          <w:sz w:val="24"/>
          <w:szCs w:val="24"/>
        </w:rPr>
        <w:t xml:space="preserve"> </w:t>
      </w:r>
      <w:r w:rsidRPr="004442C4">
        <w:rPr>
          <w:rFonts w:ascii="Times New Roman" w:hAnsi="Times New Roman" w:cs="Times New Roman"/>
          <w:color w:val="1C1C1C"/>
          <w:spacing w:val="-10"/>
          <w:sz w:val="24"/>
          <w:szCs w:val="24"/>
        </w:rPr>
        <w:t>сведения</w:t>
      </w:r>
      <w:r w:rsidRPr="004442C4">
        <w:rPr>
          <w:rFonts w:ascii="Times New Roman" w:hAnsi="Times New Roman" w:cs="Times New Roman"/>
          <w:color w:val="1C1C1C"/>
          <w:spacing w:val="-4"/>
          <w:sz w:val="24"/>
          <w:szCs w:val="24"/>
        </w:rPr>
        <w:t xml:space="preserve"> </w:t>
      </w:r>
      <w:r w:rsidRPr="004442C4">
        <w:rPr>
          <w:rFonts w:ascii="Times New Roman" w:hAnsi="Times New Roman" w:cs="Times New Roman"/>
          <w:color w:val="1C1C1C"/>
          <w:spacing w:val="-10"/>
          <w:sz w:val="24"/>
          <w:szCs w:val="24"/>
        </w:rPr>
        <w:t xml:space="preserve">всех </w:t>
      </w:r>
      <w:r w:rsidRPr="004442C4">
        <w:rPr>
          <w:rFonts w:ascii="Times New Roman" w:hAnsi="Times New Roman" w:cs="Times New Roman"/>
          <w:color w:val="1C1C1C"/>
          <w:spacing w:val="-2"/>
          <w:sz w:val="24"/>
          <w:szCs w:val="24"/>
        </w:rPr>
        <w:t>участников</w:t>
      </w:r>
      <w:r w:rsidRPr="004442C4">
        <w:rPr>
          <w:rFonts w:ascii="Times New Roman" w:hAnsi="Times New Roman" w:cs="Times New Roman"/>
          <w:color w:val="1C1C1C"/>
          <w:spacing w:val="-9"/>
          <w:sz w:val="24"/>
          <w:szCs w:val="24"/>
        </w:rPr>
        <w:t xml:space="preserve"> </w:t>
      </w:r>
      <w:r w:rsidRPr="004442C4">
        <w:rPr>
          <w:rFonts w:ascii="Times New Roman" w:hAnsi="Times New Roman" w:cs="Times New Roman"/>
          <w:color w:val="1C1C1C"/>
          <w:spacing w:val="-2"/>
          <w:sz w:val="24"/>
          <w:szCs w:val="24"/>
        </w:rPr>
        <w:t>закупки;</w:t>
      </w:r>
    </w:p>
    <w:p w:rsidR="00623D4A" w:rsidRDefault="00623D4A" w:rsidP="00623D4A">
      <w:pPr>
        <w:spacing w:line="230" w:lineRule="auto"/>
        <w:ind w:left="206" w:right="95" w:firstLine="787"/>
        <w:jc w:val="both"/>
        <w:rPr>
          <w:rFonts w:ascii="Times New Roman" w:hAnsi="Times New Roman"/>
          <w:color w:val="1D1D1D"/>
          <w:spacing w:val="-2"/>
          <w:sz w:val="24"/>
          <w:szCs w:val="24"/>
        </w:rPr>
      </w:pPr>
      <w:proofErr w:type="gramStart"/>
      <w:r>
        <w:rPr>
          <w:rFonts w:ascii="Times New Roman" w:hAnsi="Times New Roman"/>
          <w:sz w:val="24"/>
          <w:szCs w:val="24"/>
        </w:rPr>
        <w:t xml:space="preserve">7) </w:t>
      </w:r>
      <w:r w:rsidRPr="004442C4">
        <w:rPr>
          <w:rFonts w:ascii="Times New Roman" w:hAnsi="Times New Roman"/>
          <w:color w:val="1C1C1C"/>
          <w:spacing w:val="-8"/>
          <w:sz w:val="24"/>
          <w:szCs w:val="24"/>
        </w:rPr>
        <w:t>договор</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по результатам</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рассмотрения</w:t>
      </w:r>
      <w:r w:rsidRPr="004442C4">
        <w:rPr>
          <w:rFonts w:ascii="Times New Roman" w:hAnsi="Times New Roman"/>
          <w:color w:val="1C1C1C"/>
          <w:spacing w:val="12"/>
          <w:sz w:val="24"/>
          <w:szCs w:val="24"/>
        </w:rPr>
        <w:t xml:space="preserve"> </w:t>
      </w:r>
      <w:r w:rsidRPr="004442C4">
        <w:rPr>
          <w:rFonts w:ascii="Times New Roman" w:hAnsi="Times New Roman"/>
          <w:color w:val="1C1C1C"/>
          <w:spacing w:val="-8"/>
          <w:sz w:val="24"/>
          <w:szCs w:val="24"/>
        </w:rPr>
        <w:t>предложений</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участников</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 xml:space="preserve">закупки </w:t>
      </w:r>
      <w:r w:rsidRPr="004442C4">
        <w:rPr>
          <w:rFonts w:ascii="Times New Roman" w:hAnsi="Times New Roman"/>
          <w:color w:val="1C1C1C"/>
          <w:spacing w:val="-4"/>
          <w:sz w:val="24"/>
          <w:szCs w:val="24"/>
        </w:rPr>
        <w:t>заключается</w:t>
      </w:r>
      <w:r w:rsidRPr="004442C4">
        <w:rPr>
          <w:rFonts w:ascii="Times New Roman" w:hAnsi="Times New Roman"/>
          <w:color w:val="1C1C1C"/>
          <w:spacing w:val="-12"/>
          <w:sz w:val="24"/>
          <w:szCs w:val="24"/>
        </w:rPr>
        <w:t xml:space="preserve"> </w:t>
      </w:r>
      <w:r w:rsidRPr="004442C4">
        <w:rPr>
          <w:rFonts w:ascii="Times New Roman" w:hAnsi="Times New Roman"/>
          <w:color w:val="1C1C1C"/>
          <w:spacing w:val="-4"/>
          <w:sz w:val="24"/>
          <w:szCs w:val="24"/>
        </w:rPr>
        <w:t>с</w:t>
      </w:r>
      <w:r w:rsidRPr="004442C4">
        <w:rPr>
          <w:rFonts w:ascii="Times New Roman" w:hAnsi="Times New Roman"/>
          <w:color w:val="1C1C1C"/>
          <w:spacing w:val="-11"/>
          <w:sz w:val="24"/>
          <w:szCs w:val="24"/>
        </w:rPr>
        <w:t xml:space="preserve"> </w:t>
      </w:r>
      <w:r w:rsidRPr="004442C4">
        <w:rPr>
          <w:rFonts w:ascii="Times New Roman" w:hAnsi="Times New Roman"/>
          <w:color w:val="1C1C1C"/>
          <w:spacing w:val="-4"/>
          <w:sz w:val="24"/>
          <w:szCs w:val="24"/>
        </w:rPr>
        <w:t>использованием</w:t>
      </w:r>
      <w:r w:rsidRPr="004442C4">
        <w:rPr>
          <w:rFonts w:ascii="Times New Roman" w:hAnsi="Times New Roman"/>
          <w:color w:val="1C1C1C"/>
          <w:spacing w:val="-12"/>
          <w:sz w:val="24"/>
          <w:szCs w:val="24"/>
        </w:rPr>
        <w:t xml:space="preserve"> </w:t>
      </w:r>
      <w:r w:rsidRPr="004442C4">
        <w:rPr>
          <w:rFonts w:ascii="Times New Roman" w:hAnsi="Times New Roman"/>
          <w:color w:val="1C1C1C"/>
          <w:spacing w:val="-4"/>
          <w:sz w:val="24"/>
          <w:szCs w:val="24"/>
        </w:rPr>
        <w:t>электронной</w:t>
      </w:r>
      <w:r w:rsidRPr="004442C4">
        <w:rPr>
          <w:rFonts w:ascii="Times New Roman" w:hAnsi="Times New Roman"/>
          <w:color w:val="1C1C1C"/>
          <w:spacing w:val="-11"/>
          <w:sz w:val="24"/>
          <w:szCs w:val="24"/>
        </w:rPr>
        <w:t xml:space="preserve"> </w:t>
      </w:r>
      <w:r w:rsidRPr="004442C4">
        <w:rPr>
          <w:rFonts w:ascii="Times New Roman" w:hAnsi="Times New Roman"/>
          <w:color w:val="1C1C1C"/>
          <w:spacing w:val="-4"/>
          <w:sz w:val="24"/>
          <w:szCs w:val="24"/>
        </w:rPr>
        <w:t>площадки</w:t>
      </w:r>
      <w:r w:rsidRPr="004442C4">
        <w:rPr>
          <w:rFonts w:ascii="Times New Roman" w:hAnsi="Times New Roman"/>
          <w:color w:val="1C1C1C"/>
          <w:spacing w:val="-12"/>
          <w:sz w:val="24"/>
          <w:szCs w:val="24"/>
        </w:rPr>
        <w:t xml:space="preserve"> </w:t>
      </w:r>
      <w:r w:rsidRPr="004442C4">
        <w:rPr>
          <w:rFonts w:ascii="Times New Roman" w:hAnsi="Times New Roman"/>
          <w:color w:val="1C1C1C"/>
          <w:spacing w:val="-4"/>
          <w:sz w:val="24"/>
          <w:szCs w:val="24"/>
        </w:rPr>
        <w:t>с</w:t>
      </w:r>
      <w:r w:rsidRPr="004442C4">
        <w:rPr>
          <w:rFonts w:ascii="Times New Roman" w:hAnsi="Times New Roman"/>
          <w:color w:val="1C1C1C"/>
          <w:spacing w:val="-11"/>
          <w:sz w:val="24"/>
          <w:szCs w:val="24"/>
        </w:rPr>
        <w:t xml:space="preserve"> </w:t>
      </w:r>
      <w:r w:rsidRPr="004442C4">
        <w:rPr>
          <w:rFonts w:ascii="Times New Roman" w:hAnsi="Times New Roman"/>
          <w:color w:val="1C1C1C"/>
          <w:spacing w:val="-4"/>
          <w:sz w:val="24"/>
          <w:szCs w:val="24"/>
        </w:rPr>
        <w:t>участником</w:t>
      </w:r>
      <w:r w:rsidRPr="004442C4">
        <w:rPr>
          <w:rFonts w:ascii="Times New Roman" w:hAnsi="Times New Roman"/>
          <w:color w:val="1C1C1C"/>
          <w:spacing w:val="-11"/>
          <w:sz w:val="24"/>
          <w:szCs w:val="24"/>
        </w:rPr>
        <w:t xml:space="preserve"> </w:t>
      </w:r>
      <w:r w:rsidRPr="004442C4">
        <w:rPr>
          <w:rFonts w:ascii="Times New Roman" w:hAnsi="Times New Roman"/>
          <w:color w:val="1C1C1C"/>
          <w:spacing w:val="-4"/>
          <w:sz w:val="24"/>
          <w:szCs w:val="24"/>
        </w:rPr>
        <w:t>закупки</w:t>
      </w:r>
      <w:r w:rsidRPr="004442C4">
        <w:rPr>
          <w:rFonts w:ascii="Times New Roman" w:hAnsi="Times New Roman"/>
          <w:color w:val="1C1C1C"/>
          <w:spacing w:val="-12"/>
          <w:sz w:val="24"/>
          <w:szCs w:val="24"/>
        </w:rPr>
        <w:t xml:space="preserve"> </w:t>
      </w:r>
      <w:r w:rsidRPr="004442C4">
        <w:rPr>
          <w:rFonts w:ascii="Times New Roman" w:hAnsi="Times New Roman"/>
          <w:color w:val="1C1C1C"/>
          <w:spacing w:val="-4"/>
          <w:sz w:val="24"/>
          <w:szCs w:val="24"/>
        </w:rPr>
        <w:t xml:space="preserve">из </w:t>
      </w:r>
      <w:r w:rsidRPr="004442C4">
        <w:rPr>
          <w:rFonts w:ascii="Times New Roman" w:hAnsi="Times New Roman"/>
          <w:color w:val="1C1C1C"/>
          <w:sz w:val="24"/>
          <w:szCs w:val="24"/>
        </w:rPr>
        <w:t xml:space="preserve">числа субъектов малого и среднего предпринимательства, определенного заказчиком в соответствии с подпунктом 6 настоящего пункта, на условиях, </w:t>
      </w:r>
      <w:r w:rsidRPr="004442C4">
        <w:rPr>
          <w:rFonts w:ascii="Times New Roman" w:hAnsi="Times New Roman"/>
          <w:color w:val="1C1C1C"/>
          <w:spacing w:val="-8"/>
          <w:sz w:val="24"/>
          <w:szCs w:val="24"/>
        </w:rPr>
        <w:t>определенных в</w:t>
      </w:r>
      <w:r w:rsidRPr="004442C4">
        <w:rPr>
          <w:rFonts w:ascii="Times New Roman" w:hAnsi="Times New Roman"/>
          <w:color w:val="1C1C1C"/>
          <w:spacing w:val="-7"/>
          <w:sz w:val="24"/>
          <w:szCs w:val="24"/>
        </w:rPr>
        <w:t xml:space="preserve"> </w:t>
      </w:r>
      <w:r w:rsidRPr="004442C4">
        <w:rPr>
          <w:rFonts w:ascii="Times New Roman" w:hAnsi="Times New Roman"/>
          <w:color w:val="1C1C1C"/>
          <w:spacing w:val="-8"/>
          <w:sz w:val="24"/>
          <w:szCs w:val="24"/>
        </w:rPr>
        <w:t>соответствии</w:t>
      </w:r>
      <w:r w:rsidRPr="004442C4">
        <w:rPr>
          <w:rFonts w:ascii="Times New Roman" w:hAnsi="Times New Roman"/>
          <w:color w:val="1C1C1C"/>
          <w:spacing w:val="-7"/>
          <w:sz w:val="24"/>
          <w:szCs w:val="24"/>
        </w:rPr>
        <w:t xml:space="preserve"> </w:t>
      </w:r>
      <w:r w:rsidRPr="004442C4">
        <w:rPr>
          <w:rFonts w:ascii="Times New Roman" w:hAnsi="Times New Roman"/>
          <w:color w:val="1C1C1C"/>
          <w:spacing w:val="-8"/>
          <w:sz w:val="24"/>
          <w:szCs w:val="24"/>
        </w:rPr>
        <w:t>с требованиями,</w:t>
      </w:r>
      <w:r w:rsidRPr="004442C4">
        <w:rPr>
          <w:rFonts w:ascii="Times New Roman" w:hAnsi="Times New Roman"/>
          <w:color w:val="1C1C1C"/>
          <w:spacing w:val="10"/>
          <w:sz w:val="24"/>
          <w:szCs w:val="24"/>
        </w:rPr>
        <w:t xml:space="preserve"> </w:t>
      </w:r>
      <w:r w:rsidRPr="004442C4">
        <w:rPr>
          <w:rFonts w:ascii="Times New Roman" w:hAnsi="Times New Roman"/>
          <w:color w:val="1C1C1C"/>
          <w:spacing w:val="-8"/>
          <w:sz w:val="24"/>
          <w:szCs w:val="24"/>
        </w:rPr>
        <w:t>предусмотренными подпунктом</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4 настоящего</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пункта,</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а также</w:t>
      </w:r>
      <w:r w:rsidRPr="004442C4">
        <w:rPr>
          <w:rFonts w:ascii="Times New Roman" w:hAnsi="Times New Roman"/>
          <w:color w:val="1C1C1C"/>
          <w:spacing w:val="-3"/>
          <w:sz w:val="24"/>
          <w:szCs w:val="24"/>
        </w:rPr>
        <w:t xml:space="preserve"> </w:t>
      </w:r>
      <w:r w:rsidRPr="004442C4">
        <w:rPr>
          <w:rFonts w:ascii="Times New Roman" w:hAnsi="Times New Roman"/>
          <w:color w:val="1C1C1C"/>
          <w:spacing w:val="-8"/>
          <w:sz w:val="24"/>
          <w:szCs w:val="24"/>
        </w:rPr>
        <w:t>предложением</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соответствующего</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участника</w:t>
      </w:r>
      <w:r w:rsidRPr="004442C4">
        <w:rPr>
          <w:rFonts w:ascii="Times New Roman" w:hAnsi="Times New Roman"/>
          <w:color w:val="1C1C1C"/>
          <w:sz w:val="24"/>
          <w:szCs w:val="24"/>
        </w:rPr>
        <w:t xml:space="preserve"> </w:t>
      </w:r>
      <w:r w:rsidRPr="004442C4">
        <w:rPr>
          <w:rFonts w:ascii="Times New Roman" w:hAnsi="Times New Roman"/>
          <w:color w:val="1C1C1C"/>
          <w:spacing w:val="-8"/>
          <w:sz w:val="24"/>
          <w:szCs w:val="24"/>
        </w:rPr>
        <w:t>закупки о поставке</w:t>
      </w:r>
      <w:r w:rsidRPr="004442C4">
        <w:rPr>
          <w:rFonts w:ascii="Times New Roman" w:hAnsi="Times New Roman"/>
          <w:color w:val="1C1C1C"/>
          <w:spacing w:val="-7"/>
          <w:sz w:val="24"/>
          <w:szCs w:val="24"/>
        </w:rPr>
        <w:t xml:space="preserve"> </w:t>
      </w:r>
      <w:r w:rsidRPr="004442C4">
        <w:rPr>
          <w:rFonts w:ascii="Times New Roman" w:hAnsi="Times New Roman"/>
          <w:color w:val="1C1C1C"/>
          <w:spacing w:val="-8"/>
          <w:sz w:val="24"/>
          <w:szCs w:val="24"/>
        </w:rPr>
        <w:t>товара,</w:t>
      </w:r>
      <w:r w:rsidRPr="004442C4">
        <w:rPr>
          <w:rFonts w:ascii="Times New Roman" w:hAnsi="Times New Roman"/>
          <w:color w:val="1C1C1C"/>
          <w:spacing w:val="-5"/>
          <w:sz w:val="24"/>
          <w:szCs w:val="24"/>
        </w:rPr>
        <w:t xml:space="preserve"> </w:t>
      </w:r>
      <w:r w:rsidRPr="004442C4">
        <w:rPr>
          <w:rFonts w:ascii="Times New Roman" w:hAnsi="Times New Roman"/>
          <w:color w:val="1C1C1C"/>
          <w:spacing w:val="-8"/>
          <w:sz w:val="24"/>
          <w:szCs w:val="24"/>
        </w:rPr>
        <w:t>выполнении</w:t>
      </w:r>
      <w:r w:rsidRPr="004442C4">
        <w:rPr>
          <w:rFonts w:ascii="Times New Roman" w:hAnsi="Times New Roman"/>
          <w:color w:val="1C1C1C"/>
          <w:spacing w:val="-2"/>
          <w:sz w:val="24"/>
          <w:szCs w:val="24"/>
        </w:rPr>
        <w:t xml:space="preserve"> </w:t>
      </w:r>
      <w:r w:rsidRPr="004442C4">
        <w:rPr>
          <w:rFonts w:ascii="Times New Roman" w:hAnsi="Times New Roman"/>
          <w:color w:val="1C1C1C"/>
          <w:spacing w:val="-8"/>
          <w:sz w:val="24"/>
          <w:szCs w:val="24"/>
        </w:rPr>
        <w:t>работы,</w:t>
      </w:r>
      <w:r w:rsidRPr="004442C4">
        <w:rPr>
          <w:rFonts w:ascii="Times New Roman" w:hAnsi="Times New Roman"/>
          <w:color w:val="1C1C1C"/>
          <w:spacing w:val="-5"/>
          <w:sz w:val="24"/>
          <w:szCs w:val="24"/>
        </w:rPr>
        <w:t xml:space="preserve"> </w:t>
      </w:r>
      <w:r w:rsidRPr="004442C4">
        <w:rPr>
          <w:rFonts w:ascii="Times New Roman" w:hAnsi="Times New Roman"/>
          <w:color w:val="1C1C1C"/>
          <w:spacing w:val="-8"/>
          <w:sz w:val="24"/>
          <w:szCs w:val="24"/>
        </w:rPr>
        <w:t>оказании</w:t>
      </w:r>
      <w:r w:rsidRPr="004442C4">
        <w:rPr>
          <w:rFonts w:ascii="Times New Roman" w:hAnsi="Times New Roman"/>
          <w:color w:val="1C1C1C"/>
          <w:spacing w:val="-1"/>
          <w:sz w:val="24"/>
          <w:szCs w:val="24"/>
        </w:rPr>
        <w:t xml:space="preserve"> </w:t>
      </w:r>
      <w:r w:rsidRPr="004442C4">
        <w:rPr>
          <w:rFonts w:ascii="Times New Roman" w:hAnsi="Times New Roman"/>
          <w:color w:val="1C1C1C"/>
          <w:spacing w:val="-8"/>
          <w:sz w:val="24"/>
          <w:szCs w:val="24"/>
        </w:rPr>
        <w:t>услуги.</w:t>
      </w:r>
      <w:proofErr w:type="gramEnd"/>
      <w:r w:rsidRPr="004442C4">
        <w:rPr>
          <w:rFonts w:ascii="Times New Roman" w:hAnsi="Times New Roman"/>
          <w:color w:val="1C1C1C"/>
          <w:spacing w:val="-1"/>
          <w:sz w:val="24"/>
          <w:szCs w:val="24"/>
        </w:rPr>
        <w:t xml:space="preserve"> </w:t>
      </w:r>
      <w:proofErr w:type="gramStart"/>
      <w:r w:rsidRPr="004442C4">
        <w:rPr>
          <w:rFonts w:ascii="Times New Roman" w:hAnsi="Times New Roman"/>
          <w:color w:val="1C1C1C"/>
          <w:spacing w:val="-8"/>
          <w:sz w:val="24"/>
          <w:szCs w:val="24"/>
        </w:rPr>
        <w:t>Договор</w:t>
      </w:r>
      <w:r w:rsidRPr="004442C4">
        <w:rPr>
          <w:rFonts w:ascii="Times New Roman" w:hAnsi="Times New Roman"/>
          <w:color w:val="1C1C1C"/>
          <w:spacing w:val="-4"/>
          <w:sz w:val="24"/>
          <w:szCs w:val="24"/>
        </w:rPr>
        <w:t xml:space="preserve"> </w:t>
      </w:r>
      <w:r w:rsidRPr="004442C4">
        <w:rPr>
          <w:rFonts w:ascii="Times New Roman" w:hAnsi="Times New Roman"/>
          <w:color w:val="1C1C1C"/>
          <w:spacing w:val="-8"/>
          <w:sz w:val="24"/>
          <w:szCs w:val="24"/>
        </w:rPr>
        <w:t>заключается</w:t>
      </w:r>
      <w:r w:rsidRPr="004442C4">
        <w:rPr>
          <w:rFonts w:ascii="Times New Roman" w:hAnsi="Times New Roman"/>
          <w:color w:val="1C1C1C"/>
          <w:spacing w:val="-3"/>
          <w:sz w:val="24"/>
          <w:szCs w:val="24"/>
        </w:rPr>
        <w:t xml:space="preserve"> </w:t>
      </w:r>
      <w:r w:rsidRPr="004442C4">
        <w:rPr>
          <w:rFonts w:ascii="Times New Roman" w:hAnsi="Times New Roman"/>
          <w:color w:val="1C1C1C"/>
          <w:spacing w:val="-8"/>
          <w:sz w:val="24"/>
          <w:szCs w:val="24"/>
        </w:rPr>
        <w:t xml:space="preserve">не </w:t>
      </w:r>
      <w:r w:rsidRPr="004442C4">
        <w:rPr>
          <w:rFonts w:ascii="Times New Roman" w:hAnsi="Times New Roman"/>
          <w:color w:val="1C1C1C"/>
          <w:sz w:val="24"/>
          <w:szCs w:val="24"/>
        </w:rPr>
        <w:t>позднее чем через</w:t>
      </w:r>
      <w:r w:rsidRPr="004442C4">
        <w:rPr>
          <w:rFonts w:ascii="Times New Roman" w:hAnsi="Times New Roman"/>
          <w:color w:val="1C1C1C"/>
          <w:spacing w:val="-16"/>
          <w:sz w:val="24"/>
          <w:szCs w:val="24"/>
        </w:rPr>
        <w:t xml:space="preserve"> </w:t>
      </w:r>
      <w:r w:rsidRPr="004442C4">
        <w:rPr>
          <w:rFonts w:ascii="Times New Roman" w:hAnsi="Times New Roman"/>
          <w:color w:val="1C1C1C"/>
          <w:sz w:val="24"/>
          <w:szCs w:val="24"/>
        </w:rPr>
        <w:t>20 дней со дня размещения протокола по результатам рассмотрения предложений участников закупки в единой информационной системе, на официальное сайте, за исключением случаев, предусмотренных Федеральным</w:t>
      </w:r>
      <w:r w:rsidRPr="004442C4">
        <w:rPr>
          <w:rFonts w:ascii="Times New Roman" w:hAnsi="Times New Roman"/>
          <w:color w:val="1C1C1C"/>
          <w:spacing w:val="64"/>
          <w:w w:val="150"/>
          <w:sz w:val="24"/>
          <w:szCs w:val="24"/>
        </w:rPr>
        <w:t xml:space="preserve"> </w:t>
      </w:r>
      <w:r w:rsidRPr="004442C4">
        <w:rPr>
          <w:rFonts w:ascii="Times New Roman" w:hAnsi="Times New Roman"/>
          <w:color w:val="1C1C1C"/>
          <w:sz w:val="24"/>
          <w:szCs w:val="24"/>
        </w:rPr>
        <w:t>законом</w:t>
      </w:r>
      <w:r w:rsidRPr="004442C4">
        <w:rPr>
          <w:rFonts w:ascii="Times New Roman" w:hAnsi="Times New Roman"/>
          <w:color w:val="1C1C1C"/>
          <w:spacing w:val="31"/>
          <w:sz w:val="24"/>
          <w:szCs w:val="24"/>
        </w:rPr>
        <w:t xml:space="preserve"> </w:t>
      </w:r>
      <w:r w:rsidRPr="004442C4">
        <w:rPr>
          <w:rFonts w:ascii="Times New Roman" w:hAnsi="Times New Roman"/>
          <w:i/>
          <w:color w:val="1C1C1C"/>
          <w:sz w:val="24"/>
          <w:szCs w:val="24"/>
        </w:rPr>
        <w:t>№</w:t>
      </w:r>
      <w:r w:rsidRPr="004442C4">
        <w:rPr>
          <w:rFonts w:ascii="Times New Roman" w:hAnsi="Times New Roman"/>
          <w:i/>
          <w:color w:val="1C1C1C"/>
          <w:spacing w:val="38"/>
          <w:sz w:val="24"/>
          <w:szCs w:val="24"/>
        </w:rPr>
        <w:t xml:space="preserve">  </w:t>
      </w:r>
      <w:r w:rsidRPr="004442C4">
        <w:rPr>
          <w:rFonts w:ascii="Times New Roman" w:hAnsi="Times New Roman"/>
          <w:color w:val="1C1C1C"/>
          <w:sz w:val="24"/>
          <w:szCs w:val="24"/>
        </w:rPr>
        <w:t>223-ФЗ,</w:t>
      </w:r>
      <w:r w:rsidRPr="004442C4">
        <w:rPr>
          <w:rFonts w:ascii="Times New Roman" w:hAnsi="Times New Roman"/>
          <w:color w:val="1C1C1C"/>
          <w:spacing w:val="62"/>
          <w:w w:val="150"/>
          <w:sz w:val="24"/>
          <w:szCs w:val="24"/>
        </w:rPr>
        <w:t xml:space="preserve"> </w:t>
      </w:r>
      <w:r w:rsidRPr="004442C4">
        <w:rPr>
          <w:rFonts w:ascii="Times New Roman" w:hAnsi="Times New Roman"/>
          <w:color w:val="1C1C1C"/>
          <w:sz w:val="24"/>
          <w:szCs w:val="24"/>
        </w:rPr>
        <w:t>и</w:t>
      </w:r>
      <w:r w:rsidRPr="004442C4">
        <w:rPr>
          <w:rFonts w:ascii="Times New Roman" w:hAnsi="Times New Roman"/>
          <w:color w:val="1C1C1C"/>
          <w:spacing w:val="73"/>
          <w:sz w:val="24"/>
          <w:szCs w:val="24"/>
        </w:rPr>
        <w:t xml:space="preserve"> </w:t>
      </w:r>
      <w:r w:rsidRPr="004442C4">
        <w:rPr>
          <w:rFonts w:ascii="Times New Roman" w:hAnsi="Times New Roman"/>
          <w:color w:val="1C1C1C"/>
          <w:sz w:val="24"/>
          <w:szCs w:val="24"/>
        </w:rPr>
        <w:t>(или)</w:t>
      </w:r>
      <w:r w:rsidRPr="004442C4">
        <w:rPr>
          <w:rFonts w:ascii="Times New Roman" w:hAnsi="Times New Roman"/>
          <w:color w:val="1C1C1C"/>
          <w:spacing w:val="80"/>
          <w:sz w:val="24"/>
          <w:szCs w:val="24"/>
        </w:rPr>
        <w:t xml:space="preserve"> </w:t>
      </w:r>
      <w:r w:rsidRPr="004442C4">
        <w:rPr>
          <w:rFonts w:ascii="Times New Roman" w:hAnsi="Times New Roman"/>
          <w:color w:val="1C1C1C"/>
          <w:sz w:val="24"/>
          <w:szCs w:val="24"/>
        </w:rPr>
        <w:t>на</w:t>
      </w:r>
      <w:r w:rsidRPr="004442C4">
        <w:rPr>
          <w:rFonts w:ascii="Times New Roman" w:hAnsi="Times New Roman"/>
          <w:color w:val="1C1C1C"/>
          <w:spacing w:val="80"/>
          <w:sz w:val="24"/>
          <w:szCs w:val="24"/>
        </w:rPr>
        <w:t xml:space="preserve"> </w:t>
      </w:r>
      <w:r w:rsidRPr="004442C4">
        <w:rPr>
          <w:rFonts w:ascii="Times New Roman" w:hAnsi="Times New Roman"/>
          <w:color w:val="1C1C1C"/>
          <w:sz w:val="24"/>
          <w:szCs w:val="24"/>
        </w:rPr>
        <w:t>электронной</w:t>
      </w:r>
      <w:r w:rsidRPr="004442C4">
        <w:rPr>
          <w:rFonts w:ascii="Times New Roman" w:hAnsi="Times New Roman"/>
          <w:color w:val="1C1C1C"/>
          <w:spacing w:val="61"/>
          <w:w w:val="150"/>
          <w:sz w:val="24"/>
          <w:szCs w:val="24"/>
        </w:rPr>
        <w:t xml:space="preserve"> </w:t>
      </w:r>
      <w:r w:rsidRPr="004442C4">
        <w:rPr>
          <w:rFonts w:ascii="Times New Roman" w:hAnsi="Times New Roman"/>
          <w:color w:val="1C1C1C"/>
          <w:sz w:val="24"/>
          <w:szCs w:val="24"/>
        </w:rPr>
        <w:t>площадке,</w:t>
      </w:r>
      <w:r w:rsidRPr="004442C4">
        <w:rPr>
          <w:rFonts w:ascii="Times New Roman" w:hAnsi="Times New Roman"/>
          <w:color w:val="1C1C1C"/>
          <w:spacing w:val="69"/>
          <w:w w:val="150"/>
          <w:sz w:val="24"/>
          <w:szCs w:val="24"/>
        </w:rPr>
        <w:t xml:space="preserve"> </w:t>
      </w:r>
      <w:r w:rsidRPr="004442C4">
        <w:rPr>
          <w:rFonts w:ascii="Times New Roman" w:hAnsi="Times New Roman"/>
          <w:color w:val="1C1C1C"/>
          <w:sz w:val="24"/>
          <w:szCs w:val="24"/>
        </w:rPr>
        <w:t>за</w:t>
      </w:r>
      <w:r>
        <w:rPr>
          <w:rFonts w:ascii="Times New Roman" w:hAnsi="Times New Roman"/>
          <w:color w:val="1C1C1C"/>
          <w:sz w:val="24"/>
          <w:szCs w:val="24"/>
        </w:rPr>
        <w:t xml:space="preserve"> </w:t>
      </w:r>
      <w:r w:rsidRPr="004442C4">
        <w:rPr>
          <w:rFonts w:ascii="Times New Roman" w:hAnsi="Times New Roman"/>
          <w:color w:val="1D1D1D"/>
          <w:sz w:val="24"/>
          <w:szCs w:val="24"/>
        </w:rPr>
        <w:t xml:space="preserve">исключением случаев, когда в соответствии с законодательством Российской Федерации для заключения договора необходимо его одобрение органом </w:t>
      </w:r>
      <w:r w:rsidRPr="004442C4">
        <w:rPr>
          <w:rFonts w:ascii="Times New Roman" w:hAnsi="Times New Roman"/>
          <w:color w:val="1D1D1D"/>
          <w:spacing w:val="-6"/>
          <w:sz w:val="24"/>
          <w:szCs w:val="24"/>
        </w:rPr>
        <w:t>управления</w:t>
      </w:r>
      <w:r w:rsidRPr="004442C4">
        <w:rPr>
          <w:rFonts w:ascii="Times New Roman" w:hAnsi="Times New Roman"/>
          <w:color w:val="1D1D1D"/>
          <w:spacing w:val="-9"/>
          <w:sz w:val="24"/>
          <w:szCs w:val="24"/>
        </w:rPr>
        <w:t xml:space="preserve"> </w:t>
      </w:r>
      <w:r w:rsidRPr="004442C4">
        <w:rPr>
          <w:rFonts w:ascii="Times New Roman" w:hAnsi="Times New Roman"/>
          <w:color w:val="1D1D1D"/>
          <w:spacing w:val="-6"/>
          <w:sz w:val="24"/>
          <w:szCs w:val="24"/>
        </w:rPr>
        <w:t>заказчика,</w:t>
      </w:r>
      <w:r w:rsidRPr="004442C4">
        <w:rPr>
          <w:rFonts w:ascii="Times New Roman" w:hAnsi="Times New Roman"/>
          <w:color w:val="1D1D1D"/>
          <w:spacing w:val="-7"/>
          <w:sz w:val="24"/>
          <w:szCs w:val="24"/>
        </w:rPr>
        <w:t xml:space="preserve"> </w:t>
      </w:r>
      <w:r w:rsidRPr="004442C4">
        <w:rPr>
          <w:rFonts w:ascii="Times New Roman" w:hAnsi="Times New Roman"/>
          <w:color w:val="1D1D1D"/>
          <w:spacing w:val="-6"/>
          <w:sz w:val="24"/>
          <w:szCs w:val="24"/>
        </w:rPr>
        <w:t>а</w:t>
      </w:r>
      <w:r w:rsidRPr="004442C4">
        <w:rPr>
          <w:rFonts w:ascii="Times New Roman" w:hAnsi="Times New Roman"/>
          <w:color w:val="1D1D1D"/>
          <w:spacing w:val="-13"/>
          <w:sz w:val="24"/>
          <w:szCs w:val="24"/>
        </w:rPr>
        <w:t xml:space="preserve"> </w:t>
      </w:r>
      <w:r w:rsidRPr="004442C4">
        <w:rPr>
          <w:rFonts w:ascii="Times New Roman" w:hAnsi="Times New Roman"/>
          <w:color w:val="1D1D1D"/>
          <w:spacing w:val="-6"/>
          <w:sz w:val="24"/>
          <w:szCs w:val="24"/>
        </w:rPr>
        <w:t>также</w:t>
      </w:r>
      <w:r w:rsidRPr="004442C4">
        <w:rPr>
          <w:rFonts w:ascii="Times New Roman" w:hAnsi="Times New Roman"/>
          <w:color w:val="1D1D1D"/>
          <w:spacing w:val="-12"/>
          <w:sz w:val="24"/>
          <w:szCs w:val="24"/>
        </w:rPr>
        <w:t xml:space="preserve"> </w:t>
      </w:r>
      <w:r w:rsidRPr="004442C4">
        <w:rPr>
          <w:rFonts w:ascii="Times New Roman" w:hAnsi="Times New Roman"/>
          <w:color w:val="1D1D1D"/>
          <w:spacing w:val="-6"/>
          <w:sz w:val="24"/>
          <w:szCs w:val="24"/>
        </w:rPr>
        <w:t>случаев,</w:t>
      </w:r>
      <w:r w:rsidRPr="004442C4">
        <w:rPr>
          <w:rFonts w:ascii="Times New Roman" w:hAnsi="Times New Roman"/>
          <w:color w:val="1D1D1D"/>
          <w:spacing w:val="-8"/>
          <w:sz w:val="24"/>
          <w:szCs w:val="24"/>
        </w:rPr>
        <w:t xml:space="preserve"> </w:t>
      </w:r>
      <w:r w:rsidRPr="004442C4">
        <w:rPr>
          <w:rFonts w:ascii="Times New Roman" w:hAnsi="Times New Roman"/>
          <w:color w:val="1D1D1D"/>
          <w:spacing w:val="-6"/>
          <w:sz w:val="24"/>
          <w:szCs w:val="24"/>
        </w:rPr>
        <w:t>когда</w:t>
      </w:r>
      <w:proofErr w:type="gramEnd"/>
      <w:r w:rsidRPr="004442C4">
        <w:rPr>
          <w:rFonts w:ascii="Times New Roman" w:hAnsi="Times New Roman"/>
          <w:color w:val="1D1D1D"/>
          <w:spacing w:val="-13"/>
          <w:sz w:val="24"/>
          <w:szCs w:val="24"/>
        </w:rPr>
        <w:t xml:space="preserve"> </w:t>
      </w:r>
      <w:r w:rsidRPr="004442C4">
        <w:rPr>
          <w:rFonts w:ascii="Times New Roman" w:hAnsi="Times New Roman"/>
          <w:color w:val="1D1D1D"/>
          <w:spacing w:val="-6"/>
          <w:sz w:val="24"/>
          <w:szCs w:val="24"/>
        </w:rPr>
        <w:t>действие (бездействие)</w:t>
      </w:r>
      <w:r w:rsidRPr="004442C4">
        <w:rPr>
          <w:rFonts w:ascii="Times New Roman" w:hAnsi="Times New Roman"/>
          <w:color w:val="1D1D1D"/>
          <w:sz w:val="24"/>
          <w:szCs w:val="24"/>
        </w:rPr>
        <w:t xml:space="preserve"> </w:t>
      </w:r>
      <w:r w:rsidRPr="004442C4">
        <w:rPr>
          <w:rFonts w:ascii="Times New Roman" w:hAnsi="Times New Roman"/>
          <w:color w:val="1D1D1D"/>
          <w:spacing w:val="-6"/>
          <w:sz w:val="24"/>
          <w:szCs w:val="24"/>
        </w:rPr>
        <w:t>заказчика</w:t>
      </w:r>
      <w:r w:rsidRPr="004442C4">
        <w:rPr>
          <w:rFonts w:ascii="Times New Roman" w:hAnsi="Times New Roman"/>
          <w:color w:val="1D1D1D"/>
          <w:spacing w:val="-9"/>
          <w:sz w:val="24"/>
          <w:szCs w:val="24"/>
        </w:rPr>
        <w:t xml:space="preserve"> </w:t>
      </w:r>
      <w:r w:rsidRPr="004442C4">
        <w:rPr>
          <w:rFonts w:ascii="Times New Roman" w:hAnsi="Times New Roman"/>
          <w:color w:val="1D1D1D"/>
          <w:spacing w:val="-6"/>
          <w:sz w:val="24"/>
          <w:szCs w:val="24"/>
        </w:rPr>
        <w:t xml:space="preserve">при </w:t>
      </w:r>
      <w:r w:rsidRPr="004442C4">
        <w:rPr>
          <w:rFonts w:ascii="Times New Roman" w:hAnsi="Times New Roman"/>
          <w:color w:val="1D1D1D"/>
          <w:spacing w:val="-2"/>
          <w:sz w:val="24"/>
          <w:szCs w:val="24"/>
        </w:rPr>
        <w:t>осуществлении</w:t>
      </w:r>
      <w:r w:rsidRPr="004442C4">
        <w:rPr>
          <w:rFonts w:ascii="Times New Roman" w:hAnsi="Times New Roman"/>
          <w:color w:val="1D1D1D"/>
          <w:spacing w:val="-17"/>
          <w:sz w:val="24"/>
          <w:szCs w:val="24"/>
        </w:rPr>
        <w:t xml:space="preserve"> </w:t>
      </w:r>
      <w:r w:rsidRPr="004442C4">
        <w:rPr>
          <w:rFonts w:ascii="Times New Roman" w:hAnsi="Times New Roman"/>
          <w:color w:val="1D1D1D"/>
          <w:spacing w:val="-2"/>
          <w:sz w:val="24"/>
          <w:szCs w:val="24"/>
        </w:rPr>
        <w:t>закупки</w:t>
      </w:r>
      <w:r w:rsidRPr="004442C4">
        <w:rPr>
          <w:rFonts w:ascii="Times New Roman" w:hAnsi="Times New Roman"/>
          <w:color w:val="1D1D1D"/>
          <w:spacing w:val="-16"/>
          <w:sz w:val="24"/>
          <w:szCs w:val="24"/>
        </w:rPr>
        <w:t xml:space="preserve"> </w:t>
      </w:r>
      <w:r w:rsidRPr="004442C4">
        <w:rPr>
          <w:rFonts w:ascii="Times New Roman" w:hAnsi="Times New Roman"/>
          <w:color w:val="1D1D1D"/>
          <w:spacing w:val="-2"/>
          <w:sz w:val="24"/>
          <w:szCs w:val="24"/>
        </w:rPr>
        <w:t>обжалуются в</w:t>
      </w:r>
      <w:r w:rsidRPr="004442C4">
        <w:rPr>
          <w:rFonts w:ascii="Times New Roman" w:hAnsi="Times New Roman"/>
          <w:color w:val="1D1D1D"/>
          <w:spacing w:val="-17"/>
          <w:sz w:val="24"/>
          <w:szCs w:val="24"/>
        </w:rPr>
        <w:t xml:space="preserve"> </w:t>
      </w:r>
      <w:r w:rsidRPr="004442C4">
        <w:rPr>
          <w:rFonts w:ascii="Times New Roman" w:hAnsi="Times New Roman"/>
          <w:color w:val="1D1D1D"/>
          <w:spacing w:val="-2"/>
          <w:sz w:val="24"/>
          <w:szCs w:val="24"/>
        </w:rPr>
        <w:t>антимонопольном</w:t>
      </w:r>
      <w:r w:rsidRPr="004442C4">
        <w:rPr>
          <w:rFonts w:ascii="Times New Roman" w:hAnsi="Times New Roman"/>
          <w:color w:val="1D1D1D"/>
          <w:spacing w:val="-16"/>
          <w:sz w:val="24"/>
          <w:szCs w:val="24"/>
        </w:rPr>
        <w:t xml:space="preserve"> </w:t>
      </w:r>
      <w:r w:rsidRPr="004442C4">
        <w:rPr>
          <w:rFonts w:ascii="Times New Roman" w:hAnsi="Times New Roman"/>
          <w:color w:val="1D1D1D"/>
          <w:spacing w:val="-2"/>
          <w:sz w:val="24"/>
          <w:szCs w:val="24"/>
        </w:rPr>
        <w:t>органе</w:t>
      </w:r>
      <w:r w:rsidRPr="004442C4">
        <w:rPr>
          <w:rFonts w:ascii="Times New Roman" w:hAnsi="Times New Roman"/>
          <w:color w:val="1D1D1D"/>
          <w:spacing w:val="-10"/>
          <w:sz w:val="24"/>
          <w:szCs w:val="24"/>
        </w:rPr>
        <w:t xml:space="preserve"> </w:t>
      </w:r>
      <w:r w:rsidRPr="004442C4">
        <w:rPr>
          <w:rFonts w:ascii="Times New Roman" w:hAnsi="Times New Roman"/>
          <w:color w:val="1D1D1D"/>
          <w:spacing w:val="-2"/>
          <w:sz w:val="24"/>
          <w:szCs w:val="24"/>
        </w:rPr>
        <w:t>либо</w:t>
      </w:r>
      <w:r w:rsidRPr="004442C4">
        <w:rPr>
          <w:rFonts w:ascii="Times New Roman" w:hAnsi="Times New Roman"/>
          <w:color w:val="1D1D1D"/>
          <w:spacing w:val="-15"/>
          <w:sz w:val="24"/>
          <w:szCs w:val="24"/>
        </w:rPr>
        <w:t xml:space="preserve"> </w:t>
      </w:r>
      <w:r w:rsidRPr="004442C4">
        <w:rPr>
          <w:rFonts w:ascii="Times New Roman" w:hAnsi="Times New Roman"/>
          <w:color w:val="1D1D1D"/>
          <w:spacing w:val="-2"/>
          <w:sz w:val="24"/>
          <w:szCs w:val="24"/>
        </w:rPr>
        <w:t>в</w:t>
      </w:r>
      <w:r w:rsidRPr="004442C4">
        <w:rPr>
          <w:rFonts w:ascii="Times New Roman" w:hAnsi="Times New Roman"/>
          <w:color w:val="1D1D1D"/>
          <w:spacing w:val="-17"/>
          <w:sz w:val="24"/>
          <w:szCs w:val="24"/>
        </w:rPr>
        <w:t xml:space="preserve"> </w:t>
      </w:r>
      <w:r w:rsidRPr="004442C4">
        <w:rPr>
          <w:rFonts w:ascii="Times New Roman" w:hAnsi="Times New Roman"/>
          <w:color w:val="1D1D1D"/>
          <w:spacing w:val="-2"/>
          <w:sz w:val="24"/>
          <w:szCs w:val="24"/>
        </w:rPr>
        <w:t xml:space="preserve">судебном </w:t>
      </w:r>
      <w:r w:rsidRPr="004442C4">
        <w:rPr>
          <w:rFonts w:ascii="Times New Roman" w:hAnsi="Times New Roman"/>
          <w:color w:val="1D1D1D"/>
          <w:spacing w:val="-6"/>
          <w:sz w:val="24"/>
          <w:szCs w:val="24"/>
        </w:rPr>
        <w:t>порядке.</w:t>
      </w:r>
      <w:r w:rsidRPr="004442C4">
        <w:rPr>
          <w:rFonts w:ascii="Times New Roman" w:hAnsi="Times New Roman"/>
          <w:color w:val="1D1D1D"/>
          <w:spacing w:val="-13"/>
          <w:sz w:val="24"/>
          <w:szCs w:val="24"/>
        </w:rPr>
        <w:t xml:space="preserve"> </w:t>
      </w:r>
      <w:r w:rsidRPr="004442C4">
        <w:rPr>
          <w:rFonts w:ascii="Times New Roman" w:hAnsi="Times New Roman"/>
          <w:color w:val="1D1D1D"/>
          <w:spacing w:val="-6"/>
          <w:sz w:val="24"/>
          <w:szCs w:val="24"/>
        </w:rPr>
        <w:t>В</w:t>
      </w:r>
      <w:r w:rsidRPr="004442C4">
        <w:rPr>
          <w:rFonts w:ascii="Times New Roman" w:hAnsi="Times New Roman"/>
          <w:color w:val="1D1D1D"/>
          <w:spacing w:val="-12"/>
          <w:sz w:val="24"/>
          <w:szCs w:val="24"/>
        </w:rPr>
        <w:t xml:space="preserve"> </w:t>
      </w:r>
      <w:r w:rsidRPr="004442C4">
        <w:rPr>
          <w:rFonts w:ascii="Times New Roman" w:hAnsi="Times New Roman"/>
          <w:color w:val="1D1D1D"/>
          <w:spacing w:val="-6"/>
          <w:sz w:val="24"/>
          <w:szCs w:val="24"/>
        </w:rPr>
        <w:t>указанных</w:t>
      </w:r>
      <w:r w:rsidRPr="004442C4">
        <w:rPr>
          <w:rFonts w:ascii="Times New Roman" w:hAnsi="Times New Roman"/>
          <w:color w:val="1D1D1D"/>
          <w:spacing w:val="-8"/>
          <w:sz w:val="24"/>
          <w:szCs w:val="24"/>
        </w:rPr>
        <w:t xml:space="preserve"> </w:t>
      </w:r>
      <w:r w:rsidRPr="004442C4">
        <w:rPr>
          <w:rFonts w:ascii="Times New Roman" w:hAnsi="Times New Roman"/>
          <w:color w:val="1D1D1D"/>
          <w:spacing w:val="-6"/>
          <w:sz w:val="24"/>
          <w:szCs w:val="24"/>
        </w:rPr>
        <w:t>случаях</w:t>
      </w:r>
      <w:r w:rsidRPr="004442C4">
        <w:rPr>
          <w:rFonts w:ascii="Times New Roman" w:hAnsi="Times New Roman"/>
          <w:color w:val="1D1D1D"/>
          <w:sz w:val="24"/>
          <w:szCs w:val="24"/>
        </w:rPr>
        <w:t xml:space="preserve"> </w:t>
      </w:r>
      <w:r w:rsidRPr="004442C4">
        <w:rPr>
          <w:rFonts w:ascii="Times New Roman" w:hAnsi="Times New Roman"/>
          <w:color w:val="1D1D1D"/>
          <w:spacing w:val="-6"/>
          <w:sz w:val="24"/>
          <w:szCs w:val="24"/>
        </w:rPr>
        <w:t>договор должен</w:t>
      </w:r>
      <w:r w:rsidRPr="004442C4">
        <w:rPr>
          <w:rFonts w:ascii="Times New Roman" w:hAnsi="Times New Roman"/>
          <w:color w:val="1D1D1D"/>
          <w:spacing w:val="-12"/>
          <w:sz w:val="24"/>
          <w:szCs w:val="24"/>
        </w:rPr>
        <w:t xml:space="preserve"> </w:t>
      </w:r>
      <w:r w:rsidRPr="004442C4">
        <w:rPr>
          <w:rFonts w:ascii="Times New Roman" w:hAnsi="Times New Roman"/>
          <w:color w:val="1D1D1D"/>
          <w:spacing w:val="-6"/>
          <w:sz w:val="24"/>
          <w:szCs w:val="24"/>
        </w:rPr>
        <w:t>быть заключен</w:t>
      </w:r>
      <w:r w:rsidRPr="004442C4">
        <w:rPr>
          <w:rFonts w:ascii="Times New Roman" w:hAnsi="Times New Roman"/>
          <w:color w:val="1D1D1D"/>
          <w:sz w:val="24"/>
          <w:szCs w:val="24"/>
        </w:rPr>
        <w:t xml:space="preserve"> </w:t>
      </w:r>
      <w:r w:rsidRPr="004442C4">
        <w:rPr>
          <w:rFonts w:ascii="Times New Roman" w:hAnsi="Times New Roman"/>
          <w:color w:val="1D1D1D"/>
          <w:spacing w:val="-6"/>
          <w:sz w:val="24"/>
          <w:szCs w:val="24"/>
        </w:rPr>
        <w:t>в</w:t>
      </w:r>
      <w:r w:rsidRPr="004442C4">
        <w:rPr>
          <w:rFonts w:ascii="Times New Roman" w:hAnsi="Times New Roman"/>
          <w:color w:val="1D1D1D"/>
          <w:spacing w:val="-13"/>
          <w:sz w:val="24"/>
          <w:szCs w:val="24"/>
        </w:rPr>
        <w:t xml:space="preserve"> </w:t>
      </w:r>
      <w:r w:rsidRPr="004442C4">
        <w:rPr>
          <w:rFonts w:ascii="Times New Roman" w:hAnsi="Times New Roman"/>
          <w:color w:val="1D1D1D"/>
          <w:spacing w:val="-6"/>
          <w:sz w:val="24"/>
          <w:szCs w:val="24"/>
        </w:rPr>
        <w:t>течение</w:t>
      </w:r>
      <w:r w:rsidRPr="004442C4">
        <w:rPr>
          <w:rFonts w:ascii="Times New Roman" w:hAnsi="Times New Roman"/>
          <w:color w:val="1D1D1D"/>
          <w:spacing w:val="-1"/>
          <w:sz w:val="24"/>
          <w:szCs w:val="24"/>
        </w:rPr>
        <w:t xml:space="preserve"> </w:t>
      </w:r>
      <w:r w:rsidRPr="004442C4">
        <w:rPr>
          <w:rFonts w:ascii="Times New Roman" w:hAnsi="Times New Roman"/>
          <w:color w:val="1D1D1D"/>
          <w:spacing w:val="-6"/>
          <w:sz w:val="24"/>
          <w:szCs w:val="24"/>
        </w:rPr>
        <w:t>20</w:t>
      </w:r>
      <w:r w:rsidRPr="004442C4">
        <w:rPr>
          <w:rFonts w:ascii="Times New Roman" w:hAnsi="Times New Roman"/>
          <w:color w:val="1D1D1D"/>
          <w:spacing w:val="-13"/>
          <w:sz w:val="24"/>
          <w:szCs w:val="24"/>
        </w:rPr>
        <w:t xml:space="preserve"> </w:t>
      </w:r>
      <w:r w:rsidRPr="004442C4">
        <w:rPr>
          <w:rFonts w:ascii="Times New Roman" w:hAnsi="Times New Roman"/>
          <w:color w:val="1D1D1D"/>
          <w:spacing w:val="-6"/>
          <w:sz w:val="24"/>
          <w:szCs w:val="24"/>
        </w:rPr>
        <w:t>дней</w:t>
      </w:r>
      <w:r w:rsidRPr="004442C4">
        <w:rPr>
          <w:rFonts w:ascii="Times New Roman" w:hAnsi="Times New Roman"/>
          <w:color w:val="1D1D1D"/>
          <w:spacing w:val="-9"/>
          <w:sz w:val="24"/>
          <w:szCs w:val="24"/>
        </w:rPr>
        <w:t xml:space="preserve"> </w:t>
      </w:r>
      <w:r w:rsidRPr="004442C4">
        <w:rPr>
          <w:rFonts w:ascii="Times New Roman" w:hAnsi="Times New Roman"/>
          <w:color w:val="1D1D1D"/>
          <w:spacing w:val="-6"/>
          <w:sz w:val="24"/>
          <w:szCs w:val="24"/>
        </w:rPr>
        <w:t xml:space="preserve">со </w:t>
      </w:r>
      <w:r w:rsidRPr="004442C4">
        <w:rPr>
          <w:rFonts w:ascii="Times New Roman" w:hAnsi="Times New Roman"/>
          <w:color w:val="1D1D1D"/>
          <w:sz w:val="24"/>
          <w:szCs w:val="24"/>
        </w:rPr>
        <w:t>дня вступления в силу решения антимонопольного</w:t>
      </w:r>
      <w:r w:rsidRPr="004442C4">
        <w:rPr>
          <w:rFonts w:ascii="Times New Roman" w:hAnsi="Times New Roman"/>
          <w:color w:val="1D1D1D"/>
          <w:spacing w:val="-3"/>
          <w:sz w:val="24"/>
          <w:szCs w:val="24"/>
        </w:rPr>
        <w:t xml:space="preserve"> </w:t>
      </w:r>
      <w:r w:rsidRPr="004442C4">
        <w:rPr>
          <w:rFonts w:ascii="Times New Roman" w:hAnsi="Times New Roman"/>
          <w:color w:val="1D1D1D"/>
          <w:sz w:val="24"/>
          <w:szCs w:val="24"/>
        </w:rPr>
        <w:t xml:space="preserve">органа или судебного акта, </w:t>
      </w:r>
      <w:r w:rsidRPr="004442C4">
        <w:rPr>
          <w:rFonts w:ascii="Times New Roman" w:hAnsi="Times New Roman"/>
          <w:color w:val="1D1D1D"/>
          <w:spacing w:val="-2"/>
          <w:sz w:val="24"/>
          <w:szCs w:val="24"/>
        </w:rPr>
        <w:t>предусматривающего</w:t>
      </w:r>
      <w:r w:rsidRPr="004442C4">
        <w:rPr>
          <w:rFonts w:ascii="Times New Roman" w:hAnsi="Times New Roman"/>
          <w:color w:val="1D1D1D"/>
          <w:spacing w:val="-22"/>
          <w:sz w:val="24"/>
          <w:szCs w:val="24"/>
        </w:rPr>
        <w:t xml:space="preserve"> </w:t>
      </w:r>
      <w:r w:rsidRPr="004442C4">
        <w:rPr>
          <w:rFonts w:ascii="Times New Roman" w:hAnsi="Times New Roman"/>
          <w:color w:val="1D1D1D"/>
          <w:spacing w:val="-2"/>
          <w:sz w:val="24"/>
          <w:szCs w:val="24"/>
        </w:rPr>
        <w:t>заключение договора;</w:t>
      </w:r>
    </w:p>
    <w:p w:rsidR="00623D4A" w:rsidRPr="004442C4" w:rsidRDefault="00623D4A" w:rsidP="00623D4A">
      <w:pPr>
        <w:pStyle w:val="af"/>
        <w:tabs>
          <w:tab w:val="left" w:pos="1217"/>
        </w:tabs>
        <w:spacing w:before="8" w:line="230" w:lineRule="auto"/>
        <w:ind w:left="142" w:right="59" w:firstLine="773"/>
        <w:rPr>
          <w:rFonts w:ascii="Times New Roman" w:hAnsi="Times New Roman" w:cs="Times New Roman"/>
          <w:color w:val="1D1D1D"/>
          <w:sz w:val="24"/>
          <w:szCs w:val="24"/>
        </w:rPr>
      </w:pPr>
      <w:proofErr w:type="gramStart"/>
      <w:r>
        <w:rPr>
          <w:rFonts w:ascii="Times New Roman" w:hAnsi="Times New Roman"/>
          <w:sz w:val="24"/>
          <w:szCs w:val="24"/>
        </w:rPr>
        <w:t xml:space="preserve">8) </w:t>
      </w:r>
      <w:r w:rsidRPr="004442C4">
        <w:rPr>
          <w:rFonts w:ascii="Times New Roman" w:hAnsi="Times New Roman" w:cs="Times New Roman"/>
          <w:color w:val="1D1D1D"/>
          <w:sz w:val="24"/>
          <w:szCs w:val="24"/>
        </w:rPr>
        <w:t xml:space="preserve">заказчик вправе по окончании срока, установленного в соответствии с </w:t>
      </w:r>
      <w:r w:rsidRPr="004442C4">
        <w:rPr>
          <w:rFonts w:ascii="Times New Roman" w:hAnsi="Times New Roman" w:cs="Times New Roman"/>
          <w:color w:val="1D1D1D"/>
          <w:spacing w:val="-6"/>
          <w:sz w:val="24"/>
          <w:szCs w:val="24"/>
        </w:rPr>
        <w:t>подпунктом</w:t>
      </w:r>
      <w:r w:rsidRPr="004442C4">
        <w:rPr>
          <w:rFonts w:ascii="Times New Roman" w:hAnsi="Times New Roman" w:cs="Times New Roman"/>
          <w:color w:val="1D1D1D"/>
          <w:spacing w:val="-13"/>
          <w:sz w:val="24"/>
          <w:szCs w:val="24"/>
        </w:rPr>
        <w:t xml:space="preserve"> </w:t>
      </w:r>
      <w:r w:rsidRPr="004442C4">
        <w:rPr>
          <w:rFonts w:ascii="Times New Roman" w:hAnsi="Times New Roman" w:cs="Times New Roman"/>
          <w:color w:val="1D1D1D"/>
          <w:spacing w:val="-6"/>
          <w:sz w:val="24"/>
          <w:szCs w:val="24"/>
        </w:rPr>
        <w:t>4</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настоящего</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пункта</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для</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определения</w:t>
      </w:r>
      <w:r w:rsidRPr="004442C4">
        <w:rPr>
          <w:rFonts w:ascii="Times New Roman" w:hAnsi="Times New Roman" w:cs="Times New Roman"/>
          <w:color w:val="1D1D1D"/>
          <w:spacing w:val="-7"/>
          <w:sz w:val="24"/>
          <w:szCs w:val="24"/>
        </w:rPr>
        <w:t xml:space="preserve"> </w:t>
      </w:r>
      <w:r w:rsidRPr="004442C4">
        <w:rPr>
          <w:rFonts w:ascii="Times New Roman" w:hAnsi="Times New Roman" w:cs="Times New Roman"/>
          <w:color w:val="1D1D1D"/>
          <w:spacing w:val="-6"/>
          <w:sz w:val="24"/>
          <w:szCs w:val="24"/>
        </w:rPr>
        <w:t>предложения участника</w:t>
      </w:r>
      <w:r w:rsidRPr="004442C4">
        <w:rPr>
          <w:rFonts w:ascii="Times New Roman" w:hAnsi="Times New Roman" w:cs="Times New Roman"/>
          <w:color w:val="1D1D1D"/>
          <w:spacing w:val="-2"/>
          <w:sz w:val="24"/>
          <w:szCs w:val="24"/>
        </w:rPr>
        <w:t xml:space="preserve"> </w:t>
      </w:r>
      <w:r w:rsidRPr="004442C4">
        <w:rPr>
          <w:rFonts w:ascii="Times New Roman" w:hAnsi="Times New Roman" w:cs="Times New Roman"/>
          <w:color w:val="1D1D1D"/>
          <w:spacing w:val="-6"/>
          <w:sz w:val="24"/>
          <w:szCs w:val="24"/>
        </w:rPr>
        <w:t xml:space="preserve">закупки </w:t>
      </w:r>
      <w:r w:rsidRPr="004442C4">
        <w:rPr>
          <w:rFonts w:ascii="Times New Roman" w:hAnsi="Times New Roman" w:cs="Times New Roman"/>
          <w:color w:val="1D1D1D"/>
          <w:sz w:val="24"/>
          <w:szCs w:val="24"/>
        </w:rPr>
        <w:t xml:space="preserve">из числа субъектов малого и среднего предпринимательства, с которым </w:t>
      </w:r>
      <w:r w:rsidRPr="004442C4">
        <w:rPr>
          <w:rFonts w:ascii="Times New Roman" w:hAnsi="Times New Roman" w:cs="Times New Roman"/>
          <w:color w:val="1D1D1D"/>
          <w:spacing w:val="-4"/>
          <w:sz w:val="24"/>
          <w:szCs w:val="24"/>
        </w:rPr>
        <w:t>заключается</w:t>
      </w:r>
      <w:r w:rsidRPr="004442C4">
        <w:rPr>
          <w:rFonts w:ascii="Times New Roman" w:hAnsi="Times New Roman" w:cs="Times New Roman"/>
          <w:color w:val="1D1D1D"/>
          <w:spacing w:val="-15"/>
          <w:sz w:val="24"/>
          <w:szCs w:val="24"/>
        </w:rPr>
        <w:t xml:space="preserve"> </w:t>
      </w:r>
      <w:r w:rsidRPr="004442C4">
        <w:rPr>
          <w:rFonts w:ascii="Times New Roman" w:hAnsi="Times New Roman" w:cs="Times New Roman"/>
          <w:color w:val="1D1D1D"/>
          <w:spacing w:val="-4"/>
          <w:sz w:val="24"/>
          <w:szCs w:val="24"/>
        </w:rPr>
        <w:t>договор,</w:t>
      </w:r>
      <w:r w:rsidRPr="004442C4">
        <w:rPr>
          <w:rFonts w:ascii="Times New Roman" w:hAnsi="Times New Roman" w:cs="Times New Roman"/>
          <w:color w:val="1D1D1D"/>
          <w:spacing w:val="-14"/>
          <w:sz w:val="24"/>
          <w:szCs w:val="24"/>
        </w:rPr>
        <w:t xml:space="preserve"> </w:t>
      </w:r>
      <w:r w:rsidRPr="004442C4">
        <w:rPr>
          <w:rFonts w:ascii="Times New Roman" w:hAnsi="Times New Roman" w:cs="Times New Roman"/>
          <w:color w:val="1D1D1D"/>
          <w:spacing w:val="-4"/>
          <w:sz w:val="24"/>
          <w:szCs w:val="24"/>
        </w:rPr>
        <w:t>осуществить</w:t>
      </w:r>
      <w:r w:rsidRPr="004442C4">
        <w:rPr>
          <w:rFonts w:ascii="Times New Roman" w:hAnsi="Times New Roman" w:cs="Times New Roman"/>
          <w:color w:val="1D1D1D"/>
          <w:spacing w:val="-2"/>
          <w:sz w:val="24"/>
          <w:szCs w:val="24"/>
        </w:rPr>
        <w:t xml:space="preserve"> </w:t>
      </w:r>
      <w:r w:rsidRPr="004442C4">
        <w:rPr>
          <w:rFonts w:ascii="Times New Roman" w:hAnsi="Times New Roman" w:cs="Times New Roman"/>
          <w:color w:val="1D1D1D"/>
          <w:spacing w:val="-4"/>
          <w:sz w:val="24"/>
          <w:szCs w:val="24"/>
        </w:rPr>
        <w:t>закуску</w:t>
      </w:r>
      <w:r w:rsidRPr="004442C4">
        <w:rPr>
          <w:rFonts w:ascii="Times New Roman" w:hAnsi="Times New Roman" w:cs="Times New Roman"/>
          <w:color w:val="1D1D1D"/>
          <w:spacing w:val="-14"/>
          <w:sz w:val="24"/>
          <w:szCs w:val="24"/>
        </w:rPr>
        <w:t xml:space="preserve"> </w:t>
      </w:r>
      <w:r w:rsidRPr="004442C4">
        <w:rPr>
          <w:rFonts w:ascii="Times New Roman" w:hAnsi="Times New Roman" w:cs="Times New Roman"/>
          <w:color w:val="1D1D1D"/>
          <w:spacing w:val="-4"/>
          <w:sz w:val="24"/>
          <w:szCs w:val="24"/>
        </w:rPr>
        <w:t>в</w:t>
      </w:r>
      <w:r w:rsidRPr="004442C4">
        <w:rPr>
          <w:rFonts w:ascii="Times New Roman" w:hAnsi="Times New Roman" w:cs="Times New Roman"/>
          <w:color w:val="1D1D1D"/>
          <w:spacing w:val="-14"/>
          <w:sz w:val="24"/>
          <w:szCs w:val="24"/>
        </w:rPr>
        <w:t xml:space="preserve"> </w:t>
      </w:r>
      <w:r w:rsidRPr="004442C4">
        <w:rPr>
          <w:rFonts w:ascii="Times New Roman" w:hAnsi="Times New Roman" w:cs="Times New Roman"/>
          <w:color w:val="1D1D1D"/>
          <w:spacing w:val="-4"/>
          <w:sz w:val="24"/>
          <w:szCs w:val="24"/>
        </w:rPr>
        <w:t>порядке,</w:t>
      </w:r>
      <w:r w:rsidRPr="004442C4">
        <w:rPr>
          <w:rFonts w:ascii="Times New Roman" w:hAnsi="Times New Roman" w:cs="Times New Roman"/>
          <w:color w:val="1D1D1D"/>
          <w:spacing w:val="-14"/>
          <w:sz w:val="24"/>
          <w:szCs w:val="24"/>
        </w:rPr>
        <w:t xml:space="preserve"> </w:t>
      </w:r>
      <w:r w:rsidRPr="004442C4">
        <w:rPr>
          <w:rFonts w:ascii="Times New Roman" w:hAnsi="Times New Roman" w:cs="Times New Roman"/>
          <w:color w:val="1D1D1D"/>
          <w:spacing w:val="-4"/>
          <w:sz w:val="24"/>
          <w:szCs w:val="24"/>
        </w:rPr>
        <w:t xml:space="preserve">установленном положением </w:t>
      </w:r>
      <w:r w:rsidRPr="004442C4">
        <w:rPr>
          <w:rFonts w:ascii="Times New Roman" w:hAnsi="Times New Roman" w:cs="Times New Roman"/>
          <w:color w:val="1D1D1D"/>
          <w:spacing w:val="-6"/>
          <w:sz w:val="24"/>
          <w:szCs w:val="24"/>
        </w:rPr>
        <w:t>о</w:t>
      </w:r>
      <w:r w:rsidRPr="004442C4">
        <w:rPr>
          <w:rFonts w:ascii="Times New Roman" w:hAnsi="Times New Roman" w:cs="Times New Roman"/>
          <w:color w:val="1D1D1D"/>
          <w:spacing w:val="-13"/>
          <w:sz w:val="24"/>
          <w:szCs w:val="24"/>
        </w:rPr>
        <w:t xml:space="preserve"> </w:t>
      </w:r>
      <w:r w:rsidRPr="004442C4">
        <w:rPr>
          <w:rFonts w:ascii="Times New Roman" w:hAnsi="Times New Roman" w:cs="Times New Roman"/>
          <w:color w:val="1D1D1D"/>
          <w:spacing w:val="-6"/>
          <w:sz w:val="24"/>
          <w:szCs w:val="24"/>
        </w:rPr>
        <w:t>закупке,</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без</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соблюдения</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6"/>
          <w:sz w:val="24"/>
          <w:szCs w:val="24"/>
        </w:rPr>
        <w:t>правил, установленных</w:t>
      </w:r>
      <w:r w:rsidRPr="004442C4">
        <w:rPr>
          <w:rFonts w:ascii="Times New Roman" w:hAnsi="Times New Roman" w:cs="Times New Roman"/>
          <w:color w:val="1D1D1D"/>
          <w:sz w:val="24"/>
          <w:szCs w:val="24"/>
        </w:rPr>
        <w:t xml:space="preserve"> </w:t>
      </w:r>
      <w:r w:rsidRPr="004442C4">
        <w:rPr>
          <w:rFonts w:ascii="Times New Roman" w:hAnsi="Times New Roman" w:cs="Times New Roman"/>
          <w:color w:val="1D1D1D"/>
          <w:spacing w:val="-6"/>
          <w:sz w:val="24"/>
          <w:szCs w:val="24"/>
        </w:rPr>
        <w:t>разделом 7</w:t>
      </w:r>
      <w:r w:rsidRPr="004442C4">
        <w:rPr>
          <w:rFonts w:ascii="Times New Roman" w:hAnsi="Times New Roman" w:cs="Times New Roman"/>
          <w:color w:val="1D1D1D"/>
          <w:spacing w:val="-13"/>
          <w:sz w:val="24"/>
          <w:szCs w:val="24"/>
        </w:rPr>
        <w:t xml:space="preserve"> </w:t>
      </w:r>
      <w:r w:rsidRPr="004442C4">
        <w:rPr>
          <w:rFonts w:ascii="Times New Roman" w:hAnsi="Times New Roman" w:cs="Times New Roman"/>
          <w:color w:val="1D1D1D"/>
          <w:spacing w:val="-6"/>
          <w:sz w:val="24"/>
          <w:szCs w:val="24"/>
        </w:rPr>
        <w:t>Типового</w:t>
      </w:r>
      <w:r w:rsidRPr="004442C4">
        <w:rPr>
          <w:rFonts w:ascii="Times New Roman" w:hAnsi="Times New Roman" w:cs="Times New Roman"/>
          <w:color w:val="1D1D1D"/>
          <w:sz w:val="24"/>
          <w:szCs w:val="24"/>
        </w:rPr>
        <w:t xml:space="preserve"> </w:t>
      </w:r>
      <w:r w:rsidRPr="004442C4">
        <w:rPr>
          <w:rFonts w:ascii="Times New Roman" w:hAnsi="Times New Roman" w:cs="Times New Roman"/>
          <w:color w:val="1D1D1D"/>
          <w:spacing w:val="-6"/>
          <w:sz w:val="24"/>
          <w:szCs w:val="24"/>
        </w:rPr>
        <w:t xml:space="preserve">положения </w:t>
      </w:r>
      <w:r w:rsidRPr="004442C4">
        <w:rPr>
          <w:rFonts w:ascii="Times New Roman" w:hAnsi="Times New Roman" w:cs="Times New Roman"/>
          <w:color w:val="1D1D1D"/>
          <w:sz w:val="24"/>
          <w:szCs w:val="24"/>
        </w:rPr>
        <w:t>о закупке, в случаях, если оператором электронной площадки из состава предварительных предложений, предусмотренных подпунктом</w:t>
      </w:r>
      <w:proofErr w:type="gramEnd"/>
      <w:r w:rsidRPr="004442C4">
        <w:rPr>
          <w:rFonts w:ascii="Times New Roman" w:hAnsi="Times New Roman" w:cs="Times New Roman"/>
          <w:color w:val="1D1D1D"/>
          <w:sz w:val="24"/>
          <w:szCs w:val="24"/>
        </w:rPr>
        <w:t xml:space="preserve"> </w:t>
      </w:r>
      <w:proofErr w:type="gramStart"/>
      <w:r w:rsidRPr="004442C4">
        <w:rPr>
          <w:rFonts w:ascii="Times New Roman" w:hAnsi="Times New Roman" w:cs="Times New Roman"/>
          <w:color w:val="1D1D1D"/>
          <w:sz w:val="24"/>
          <w:szCs w:val="24"/>
        </w:rPr>
        <w:t xml:space="preserve">3 настоящего пункта, не определены соответствующие требованиям заказчика, предусмотренным подпунктом 4 настоящего пункта, предложения о поставке товара, выполнении работы, оказании услуги участников закупки из числа субъектов малого и среднего предпринимательства; если все представленные заказчику в соответствии с подпунктом 5 настоящего пункта предложения </w:t>
      </w:r>
      <w:r w:rsidRPr="004442C4">
        <w:rPr>
          <w:rFonts w:ascii="Times New Roman" w:hAnsi="Times New Roman" w:cs="Times New Roman"/>
          <w:color w:val="1D1D1D"/>
          <w:spacing w:val="-4"/>
          <w:sz w:val="24"/>
          <w:szCs w:val="24"/>
        </w:rPr>
        <w:t>участников</w:t>
      </w:r>
      <w:r w:rsidRPr="004442C4">
        <w:rPr>
          <w:rFonts w:ascii="Times New Roman" w:hAnsi="Times New Roman" w:cs="Times New Roman"/>
          <w:color w:val="1D1D1D"/>
          <w:spacing w:val="-15"/>
          <w:sz w:val="24"/>
          <w:szCs w:val="24"/>
        </w:rPr>
        <w:t xml:space="preserve"> </w:t>
      </w:r>
      <w:r w:rsidRPr="004442C4">
        <w:rPr>
          <w:rFonts w:ascii="Times New Roman" w:hAnsi="Times New Roman" w:cs="Times New Roman"/>
          <w:color w:val="1D1D1D"/>
          <w:spacing w:val="-4"/>
          <w:sz w:val="24"/>
          <w:szCs w:val="24"/>
        </w:rPr>
        <w:t>закупки</w:t>
      </w:r>
      <w:r w:rsidRPr="004442C4">
        <w:rPr>
          <w:rFonts w:ascii="Times New Roman" w:hAnsi="Times New Roman" w:cs="Times New Roman"/>
          <w:color w:val="1D1D1D"/>
          <w:spacing w:val="-14"/>
          <w:sz w:val="24"/>
          <w:szCs w:val="24"/>
        </w:rPr>
        <w:t xml:space="preserve"> </w:t>
      </w:r>
      <w:r w:rsidRPr="004442C4">
        <w:rPr>
          <w:rFonts w:ascii="Times New Roman" w:hAnsi="Times New Roman" w:cs="Times New Roman"/>
          <w:color w:val="1D1D1D"/>
          <w:spacing w:val="-4"/>
          <w:sz w:val="24"/>
          <w:szCs w:val="24"/>
        </w:rPr>
        <w:t>не</w:t>
      </w:r>
      <w:r w:rsidRPr="004442C4">
        <w:rPr>
          <w:rFonts w:ascii="Times New Roman" w:hAnsi="Times New Roman" w:cs="Times New Roman"/>
          <w:color w:val="1D1D1D"/>
          <w:spacing w:val="-14"/>
          <w:sz w:val="24"/>
          <w:szCs w:val="24"/>
        </w:rPr>
        <w:t xml:space="preserve"> </w:t>
      </w:r>
      <w:r w:rsidRPr="004442C4">
        <w:rPr>
          <w:rFonts w:ascii="Times New Roman" w:hAnsi="Times New Roman" w:cs="Times New Roman"/>
          <w:color w:val="1D1D1D"/>
          <w:spacing w:val="-4"/>
          <w:sz w:val="24"/>
          <w:szCs w:val="24"/>
        </w:rPr>
        <w:t>соответствуют</w:t>
      </w:r>
      <w:r w:rsidRPr="004442C4">
        <w:rPr>
          <w:rFonts w:ascii="Times New Roman" w:hAnsi="Times New Roman" w:cs="Times New Roman"/>
          <w:color w:val="1D1D1D"/>
          <w:sz w:val="24"/>
          <w:szCs w:val="24"/>
        </w:rPr>
        <w:t xml:space="preserve"> </w:t>
      </w:r>
      <w:r w:rsidRPr="004442C4">
        <w:rPr>
          <w:rFonts w:ascii="Times New Roman" w:hAnsi="Times New Roman" w:cs="Times New Roman"/>
          <w:color w:val="1D1D1D"/>
          <w:spacing w:val="-4"/>
          <w:sz w:val="24"/>
          <w:szCs w:val="24"/>
        </w:rPr>
        <w:t>требованиям,</w:t>
      </w:r>
      <w:r w:rsidRPr="004442C4">
        <w:rPr>
          <w:rFonts w:ascii="Times New Roman" w:hAnsi="Times New Roman" w:cs="Times New Roman"/>
          <w:color w:val="1D1D1D"/>
          <w:spacing w:val="-6"/>
          <w:sz w:val="24"/>
          <w:szCs w:val="24"/>
        </w:rPr>
        <w:t xml:space="preserve"> </w:t>
      </w:r>
      <w:r w:rsidRPr="004442C4">
        <w:rPr>
          <w:rFonts w:ascii="Times New Roman" w:hAnsi="Times New Roman" w:cs="Times New Roman"/>
          <w:color w:val="1D1D1D"/>
          <w:spacing w:val="-4"/>
          <w:sz w:val="24"/>
          <w:szCs w:val="24"/>
        </w:rPr>
        <w:t>установленным</w:t>
      </w:r>
      <w:r w:rsidRPr="004442C4">
        <w:rPr>
          <w:rFonts w:ascii="Times New Roman" w:hAnsi="Times New Roman" w:cs="Times New Roman"/>
          <w:color w:val="1D1D1D"/>
          <w:spacing w:val="-9"/>
          <w:sz w:val="24"/>
          <w:szCs w:val="24"/>
        </w:rPr>
        <w:t xml:space="preserve"> </w:t>
      </w:r>
      <w:r w:rsidRPr="004442C4">
        <w:rPr>
          <w:rFonts w:ascii="Times New Roman" w:hAnsi="Times New Roman" w:cs="Times New Roman"/>
          <w:color w:val="1D1D1D"/>
          <w:spacing w:val="-4"/>
          <w:sz w:val="24"/>
          <w:szCs w:val="24"/>
        </w:rPr>
        <w:t>подпунктом</w:t>
      </w:r>
      <w:r w:rsidRPr="004442C4">
        <w:rPr>
          <w:rFonts w:ascii="Times New Roman" w:hAnsi="Times New Roman" w:cs="Times New Roman"/>
          <w:color w:val="1D1D1D"/>
          <w:spacing w:val="-8"/>
          <w:sz w:val="24"/>
          <w:szCs w:val="24"/>
        </w:rPr>
        <w:t xml:space="preserve"> </w:t>
      </w:r>
      <w:r w:rsidRPr="004442C4">
        <w:rPr>
          <w:rFonts w:ascii="Times New Roman" w:hAnsi="Times New Roman" w:cs="Times New Roman"/>
          <w:color w:val="1D1D1D"/>
          <w:spacing w:val="-4"/>
          <w:sz w:val="24"/>
          <w:szCs w:val="24"/>
        </w:rPr>
        <w:t xml:space="preserve">4 </w:t>
      </w:r>
      <w:r w:rsidRPr="004442C4">
        <w:rPr>
          <w:rFonts w:ascii="Times New Roman" w:hAnsi="Times New Roman" w:cs="Times New Roman"/>
          <w:color w:val="1D1D1D"/>
          <w:sz w:val="24"/>
          <w:szCs w:val="24"/>
        </w:rPr>
        <w:t>настоящего пункта;</w:t>
      </w:r>
      <w:proofErr w:type="gramEnd"/>
      <w:r w:rsidRPr="004442C4">
        <w:rPr>
          <w:rFonts w:ascii="Times New Roman" w:hAnsi="Times New Roman" w:cs="Times New Roman"/>
          <w:color w:val="1D1D1D"/>
          <w:sz w:val="24"/>
          <w:szCs w:val="24"/>
        </w:rPr>
        <w:t xml:space="preserve"> если заказчиком в порядке, установленном положением о закупке, принято решение о том, что договор по результатам рассмотрения предложений участников закупки</w:t>
      </w:r>
      <w:r w:rsidRPr="004442C4">
        <w:rPr>
          <w:rFonts w:ascii="Times New Roman" w:hAnsi="Times New Roman" w:cs="Times New Roman"/>
          <w:color w:val="1D1D1D"/>
          <w:spacing w:val="-7"/>
          <w:sz w:val="24"/>
          <w:szCs w:val="24"/>
        </w:rPr>
        <w:t xml:space="preserve"> </w:t>
      </w:r>
      <w:r w:rsidRPr="004442C4">
        <w:rPr>
          <w:rFonts w:ascii="Times New Roman" w:hAnsi="Times New Roman" w:cs="Times New Roman"/>
          <w:color w:val="1D1D1D"/>
          <w:sz w:val="24"/>
          <w:szCs w:val="24"/>
        </w:rPr>
        <w:t>не</w:t>
      </w:r>
      <w:r w:rsidRPr="004442C4">
        <w:rPr>
          <w:rFonts w:ascii="Times New Roman" w:hAnsi="Times New Roman" w:cs="Times New Roman"/>
          <w:color w:val="1D1D1D"/>
          <w:spacing w:val="-8"/>
          <w:sz w:val="24"/>
          <w:szCs w:val="24"/>
        </w:rPr>
        <w:t xml:space="preserve"> </w:t>
      </w:r>
      <w:r w:rsidRPr="004442C4">
        <w:rPr>
          <w:rFonts w:ascii="Times New Roman" w:hAnsi="Times New Roman" w:cs="Times New Roman"/>
          <w:color w:val="1D1D1D"/>
          <w:sz w:val="24"/>
          <w:szCs w:val="24"/>
        </w:rPr>
        <w:t>заключается.</w:t>
      </w:r>
      <w:r w:rsidRPr="004442C4">
        <w:rPr>
          <w:rFonts w:ascii="Times New Roman" w:hAnsi="Times New Roman" w:cs="Times New Roman"/>
          <w:color w:val="1D1D1D"/>
          <w:spacing w:val="-1"/>
          <w:sz w:val="24"/>
          <w:szCs w:val="24"/>
        </w:rPr>
        <w:t xml:space="preserve"> </w:t>
      </w:r>
      <w:r w:rsidRPr="004442C4">
        <w:rPr>
          <w:rFonts w:ascii="Times New Roman" w:hAnsi="Times New Roman" w:cs="Times New Roman"/>
          <w:color w:val="1D1D1D"/>
          <w:sz w:val="24"/>
          <w:szCs w:val="24"/>
        </w:rPr>
        <w:t>Если</w:t>
      </w:r>
      <w:r w:rsidRPr="004442C4">
        <w:rPr>
          <w:rFonts w:ascii="Times New Roman" w:hAnsi="Times New Roman" w:cs="Times New Roman"/>
          <w:color w:val="1D1D1D"/>
          <w:spacing w:val="-9"/>
          <w:sz w:val="24"/>
          <w:szCs w:val="24"/>
        </w:rPr>
        <w:t xml:space="preserve"> </w:t>
      </w:r>
      <w:r w:rsidRPr="004442C4">
        <w:rPr>
          <w:rFonts w:ascii="Times New Roman" w:hAnsi="Times New Roman" w:cs="Times New Roman"/>
          <w:color w:val="1D1D1D"/>
          <w:sz w:val="24"/>
          <w:szCs w:val="24"/>
        </w:rPr>
        <w:t>договор</w:t>
      </w:r>
      <w:r w:rsidRPr="004442C4">
        <w:rPr>
          <w:rFonts w:ascii="Times New Roman" w:hAnsi="Times New Roman" w:cs="Times New Roman"/>
          <w:color w:val="1D1D1D"/>
          <w:spacing w:val="-1"/>
          <w:sz w:val="24"/>
          <w:szCs w:val="24"/>
        </w:rPr>
        <w:t xml:space="preserve"> </w:t>
      </w:r>
      <w:r w:rsidRPr="004442C4">
        <w:rPr>
          <w:rFonts w:ascii="Times New Roman" w:hAnsi="Times New Roman" w:cs="Times New Roman"/>
          <w:color w:val="1D1D1D"/>
          <w:sz w:val="24"/>
          <w:szCs w:val="24"/>
        </w:rPr>
        <w:t>по</w:t>
      </w:r>
      <w:r w:rsidRPr="004442C4">
        <w:rPr>
          <w:rFonts w:ascii="Times New Roman" w:hAnsi="Times New Roman" w:cs="Times New Roman"/>
          <w:color w:val="1D1D1D"/>
          <w:spacing w:val="-9"/>
          <w:sz w:val="24"/>
          <w:szCs w:val="24"/>
        </w:rPr>
        <w:t xml:space="preserve"> </w:t>
      </w:r>
      <w:r w:rsidRPr="004442C4">
        <w:rPr>
          <w:rFonts w:ascii="Times New Roman" w:hAnsi="Times New Roman" w:cs="Times New Roman"/>
          <w:color w:val="1D1D1D"/>
          <w:sz w:val="24"/>
          <w:szCs w:val="24"/>
        </w:rPr>
        <w:t xml:space="preserve">результатам рассмотрения предложений участников закупки не заключен, заказчик вправе отменить решение об определении поставщика (исполнителя, подрядчика), принятое по результатам рассмотрения предложений участников закуски, и осуществить закупку в порядке, установленном положением о закупке, без </w:t>
      </w:r>
      <w:r w:rsidRPr="004442C4">
        <w:rPr>
          <w:rFonts w:ascii="Times New Roman" w:hAnsi="Times New Roman" w:cs="Times New Roman"/>
          <w:color w:val="1D1D1D"/>
          <w:spacing w:val="-2"/>
          <w:sz w:val="24"/>
          <w:szCs w:val="24"/>
        </w:rPr>
        <w:t>соблюдения</w:t>
      </w:r>
      <w:r w:rsidRPr="004442C4">
        <w:rPr>
          <w:rFonts w:ascii="Times New Roman" w:hAnsi="Times New Roman" w:cs="Times New Roman"/>
          <w:color w:val="1D1D1D"/>
          <w:spacing w:val="-12"/>
          <w:sz w:val="24"/>
          <w:szCs w:val="24"/>
        </w:rPr>
        <w:t xml:space="preserve"> </w:t>
      </w:r>
      <w:r w:rsidRPr="004442C4">
        <w:rPr>
          <w:rFonts w:ascii="Times New Roman" w:hAnsi="Times New Roman" w:cs="Times New Roman"/>
          <w:color w:val="1D1D1D"/>
          <w:spacing w:val="-2"/>
          <w:sz w:val="24"/>
          <w:szCs w:val="24"/>
        </w:rPr>
        <w:t>правил,</w:t>
      </w:r>
      <w:r w:rsidRPr="004442C4">
        <w:rPr>
          <w:rFonts w:ascii="Times New Roman" w:hAnsi="Times New Roman" w:cs="Times New Roman"/>
          <w:color w:val="1D1D1D"/>
          <w:spacing w:val="-16"/>
          <w:sz w:val="24"/>
          <w:szCs w:val="24"/>
        </w:rPr>
        <w:t xml:space="preserve"> </w:t>
      </w:r>
      <w:r w:rsidRPr="004442C4">
        <w:rPr>
          <w:rFonts w:ascii="Times New Roman" w:hAnsi="Times New Roman" w:cs="Times New Roman"/>
          <w:color w:val="1D1D1D"/>
          <w:spacing w:val="-2"/>
          <w:sz w:val="24"/>
          <w:szCs w:val="24"/>
        </w:rPr>
        <w:t>установленных разделом</w:t>
      </w:r>
      <w:r w:rsidRPr="004442C4">
        <w:rPr>
          <w:rFonts w:ascii="Times New Roman" w:hAnsi="Times New Roman" w:cs="Times New Roman"/>
          <w:color w:val="1D1D1D"/>
          <w:spacing w:val="-16"/>
          <w:sz w:val="24"/>
          <w:szCs w:val="24"/>
        </w:rPr>
        <w:t xml:space="preserve"> </w:t>
      </w:r>
      <w:r w:rsidRPr="004442C4">
        <w:rPr>
          <w:rFonts w:ascii="Times New Roman" w:hAnsi="Times New Roman" w:cs="Times New Roman"/>
          <w:color w:val="1D1D1D"/>
          <w:spacing w:val="-2"/>
          <w:sz w:val="24"/>
          <w:szCs w:val="24"/>
        </w:rPr>
        <w:t>7</w:t>
      </w:r>
      <w:r w:rsidRPr="004442C4">
        <w:rPr>
          <w:rFonts w:ascii="Times New Roman" w:hAnsi="Times New Roman" w:cs="Times New Roman"/>
          <w:color w:val="1D1D1D"/>
          <w:spacing w:val="-17"/>
          <w:sz w:val="24"/>
          <w:szCs w:val="24"/>
        </w:rPr>
        <w:t xml:space="preserve"> </w:t>
      </w:r>
      <w:r w:rsidRPr="004442C4">
        <w:rPr>
          <w:rFonts w:ascii="Times New Roman" w:hAnsi="Times New Roman" w:cs="Times New Roman"/>
          <w:color w:val="1D1D1D"/>
          <w:spacing w:val="-2"/>
          <w:sz w:val="24"/>
          <w:szCs w:val="24"/>
        </w:rPr>
        <w:t>Типового</w:t>
      </w:r>
      <w:r w:rsidRPr="004442C4">
        <w:rPr>
          <w:rFonts w:ascii="Times New Roman" w:hAnsi="Times New Roman" w:cs="Times New Roman"/>
          <w:color w:val="1D1D1D"/>
          <w:spacing w:val="-11"/>
          <w:sz w:val="24"/>
          <w:szCs w:val="24"/>
        </w:rPr>
        <w:t xml:space="preserve"> </w:t>
      </w:r>
      <w:r w:rsidRPr="004442C4">
        <w:rPr>
          <w:rFonts w:ascii="Times New Roman" w:hAnsi="Times New Roman" w:cs="Times New Roman"/>
          <w:color w:val="1D1D1D"/>
          <w:spacing w:val="-2"/>
          <w:sz w:val="24"/>
          <w:szCs w:val="24"/>
        </w:rPr>
        <w:t>положения</w:t>
      </w:r>
      <w:r w:rsidRPr="004442C4">
        <w:rPr>
          <w:rFonts w:ascii="Times New Roman" w:hAnsi="Times New Roman" w:cs="Times New Roman"/>
          <w:color w:val="1D1D1D"/>
          <w:spacing w:val="-10"/>
          <w:sz w:val="24"/>
          <w:szCs w:val="24"/>
        </w:rPr>
        <w:t xml:space="preserve"> </w:t>
      </w:r>
      <w:r w:rsidRPr="004442C4">
        <w:rPr>
          <w:rFonts w:ascii="Times New Roman" w:hAnsi="Times New Roman" w:cs="Times New Roman"/>
          <w:color w:val="1D1D1D"/>
          <w:spacing w:val="-2"/>
          <w:sz w:val="24"/>
          <w:szCs w:val="24"/>
        </w:rPr>
        <w:t>о</w:t>
      </w:r>
      <w:r w:rsidRPr="004442C4">
        <w:rPr>
          <w:rFonts w:ascii="Times New Roman" w:hAnsi="Times New Roman" w:cs="Times New Roman"/>
          <w:color w:val="1D1D1D"/>
          <w:spacing w:val="-16"/>
          <w:sz w:val="24"/>
          <w:szCs w:val="24"/>
        </w:rPr>
        <w:t xml:space="preserve"> </w:t>
      </w:r>
      <w:r w:rsidRPr="004442C4">
        <w:rPr>
          <w:rFonts w:ascii="Times New Roman" w:hAnsi="Times New Roman" w:cs="Times New Roman"/>
          <w:color w:val="1D1D1D"/>
          <w:spacing w:val="-2"/>
          <w:sz w:val="24"/>
          <w:szCs w:val="24"/>
        </w:rPr>
        <w:t>закупке</w:t>
      </w:r>
      <w:proofErr w:type="gramStart"/>
      <w:r w:rsidRPr="004442C4">
        <w:rPr>
          <w:rFonts w:ascii="Times New Roman" w:hAnsi="Times New Roman" w:cs="Times New Roman"/>
          <w:color w:val="1D1D1D"/>
          <w:spacing w:val="-2"/>
          <w:sz w:val="24"/>
          <w:szCs w:val="24"/>
        </w:rPr>
        <w:t>.».</w:t>
      </w:r>
      <w:proofErr w:type="gramEnd"/>
    </w:p>
    <w:p w:rsidR="00623D4A" w:rsidRPr="00623D4A" w:rsidRDefault="00623D4A" w:rsidP="00623D4A">
      <w:pPr>
        <w:pStyle w:val="ConsPlusTitle"/>
        <w:jc w:val="both"/>
        <w:outlineLvl w:val="2"/>
        <w:rPr>
          <w:rFonts w:ascii="Times New Roman" w:hAnsi="Times New Roman" w:cs="Times New Roman"/>
          <w:b w:val="0"/>
          <w:sz w:val="24"/>
          <w:szCs w:val="24"/>
        </w:rPr>
      </w:pPr>
    </w:p>
    <w:p w:rsidR="00E56C1F" w:rsidRPr="000E3658" w:rsidRDefault="00E56C1F" w:rsidP="00535630">
      <w:pPr>
        <w:pStyle w:val="ConsPlusTitle"/>
        <w:jc w:val="center"/>
        <w:outlineLvl w:val="1"/>
        <w:rPr>
          <w:rFonts w:ascii="Times New Roman" w:hAnsi="Times New Roman" w:cs="Times New Roman"/>
          <w:b w:val="0"/>
          <w:sz w:val="24"/>
          <w:szCs w:val="24"/>
        </w:rPr>
      </w:pPr>
      <w:bookmarkStart w:id="148" w:name="_Toc141364400"/>
      <w:bookmarkStart w:id="149" w:name="_Toc146178362"/>
      <w:r w:rsidRPr="000E3658">
        <w:rPr>
          <w:rFonts w:ascii="Times New Roman" w:hAnsi="Times New Roman" w:cs="Times New Roman"/>
          <w:b w:val="0"/>
          <w:sz w:val="24"/>
          <w:szCs w:val="24"/>
        </w:rPr>
        <w:t>Глава 7. ОСОБЕННОСТИ ПРОВЕДЕНИЯ ЗАКУПОК, ОСУЩЕСТВЛЯЕМЫХ</w:t>
      </w:r>
      <w:bookmarkEnd w:id="148"/>
      <w:r w:rsidR="00535630" w:rsidRPr="000E3658">
        <w:rPr>
          <w:rFonts w:ascii="Times New Roman" w:hAnsi="Times New Roman" w:cs="Times New Roman"/>
          <w:b w:val="0"/>
          <w:sz w:val="24"/>
          <w:szCs w:val="24"/>
        </w:rPr>
        <w:t xml:space="preserve"> </w:t>
      </w:r>
      <w:r w:rsidRPr="000E3658">
        <w:rPr>
          <w:rFonts w:ascii="Times New Roman" w:hAnsi="Times New Roman" w:cs="Times New Roman"/>
          <w:b w:val="0"/>
          <w:sz w:val="24"/>
          <w:szCs w:val="24"/>
        </w:rPr>
        <w:t>У СУБЪЕКТОВ МАЛОГО И СРЕДНЕГО ПРЕДПРИНИМАТЕЛЬСТВА</w:t>
      </w:r>
      <w:bookmarkEnd w:id="149"/>
    </w:p>
    <w:p w:rsidR="00E56C1F" w:rsidRPr="00B12548" w:rsidRDefault="00E56C1F" w:rsidP="00E56C1F">
      <w:pPr>
        <w:pStyle w:val="ConsPlusNormal"/>
        <w:ind w:firstLine="540"/>
        <w:jc w:val="both"/>
        <w:rPr>
          <w:rFonts w:ascii="Times New Roman" w:hAnsi="Times New Roman" w:cs="Times New Roman"/>
          <w:sz w:val="24"/>
          <w:szCs w:val="24"/>
        </w:rPr>
      </w:pPr>
    </w:p>
    <w:p w:rsidR="00091DA1" w:rsidRDefault="00091DA1" w:rsidP="00E4727F">
      <w:pPr>
        <w:shd w:val="clear" w:color="auto" w:fill="FFFFFF" w:themeFill="background1"/>
        <w:autoSpaceDE w:val="0"/>
        <w:autoSpaceDN w:val="0"/>
        <w:adjustRightInd w:val="0"/>
        <w:ind w:firstLine="567"/>
        <w:jc w:val="both"/>
        <w:rPr>
          <w:rFonts w:ascii="Times New Roman" w:hAnsi="Times New Roman"/>
          <w:sz w:val="24"/>
          <w:szCs w:val="24"/>
          <w:lang w:eastAsia="ru-RU"/>
        </w:rPr>
      </w:pPr>
      <w:r>
        <w:rPr>
          <w:rFonts w:ascii="Times New Roman" w:hAnsi="Times New Roman"/>
          <w:sz w:val="24"/>
          <w:szCs w:val="24"/>
          <w:lang w:eastAsia="ru-RU"/>
        </w:rPr>
        <w:t xml:space="preserve">7.1. Особенности осуществления закупок у субъектов малого и среднего предпринимательства определяются статьей 3.4 Федерального закона </w:t>
      </w:r>
      <w:r w:rsidR="000E3658">
        <w:rPr>
          <w:rFonts w:ascii="Times New Roman" w:hAnsi="Times New Roman"/>
          <w:sz w:val="24"/>
          <w:szCs w:val="24"/>
        </w:rPr>
        <w:t>№</w:t>
      </w:r>
      <w:r>
        <w:rPr>
          <w:rFonts w:ascii="Times New Roman" w:hAnsi="Times New Roman"/>
          <w:sz w:val="24"/>
          <w:szCs w:val="24"/>
          <w:lang w:eastAsia="ru-RU"/>
        </w:rPr>
        <w:t xml:space="preserve"> 223-ФЗ, Постановлением </w:t>
      </w:r>
      <w:r w:rsidR="000E3658">
        <w:rPr>
          <w:rFonts w:ascii="Times New Roman" w:hAnsi="Times New Roman"/>
          <w:sz w:val="24"/>
          <w:szCs w:val="24"/>
        </w:rPr>
        <w:t>№</w:t>
      </w:r>
      <w:r>
        <w:rPr>
          <w:rFonts w:ascii="Times New Roman" w:hAnsi="Times New Roman"/>
          <w:sz w:val="24"/>
          <w:szCs w:val="24"/>
          <w:lang w:eastAsia="ru-RU"/>
        </w:rPr>
        <w:t xml:space="preserve"> 1352 и положением о закупке.</w:t>
      </w:r>
    </w:p>
    <w:p w:rsidR="00091DA1" w:rsidRDefault="00091DA1" w:rsidP="00E4727F">
      <w:pPr>
        <w:shd w:val="clear" w:color="auto" w:fill="FFFFFF" w:themeFill="background1"/>
        <w:autoSpaceDE w:val="0"/>
        <w:autoSpaceDN w:val="0"/>
        <w:adjustRightInd w:val="0"/>
        <w:ind w:firstLine="540"/>
        <w:jc w:val="both"/>
        <w:rPr>
          <w:rFonts w:ascii="Times New Roman" w:hAnsi="Times New Roman"/>
          <w:sz w:val="24"/>
          <w:szCs w:val="24"/>
          <w:lang w:eastAsia="ru-RU"/>
        </w:rPr>
      </w:pPr>
      <w:r>
        <w:rPr>
          <w:rFonts w:ascii="Times New Roman" w:hAnsi="Times New Roman"/>
          <w:sz w:val="24"/>
          <w:szCs w:val="24"/>
          <w:lang w:eastAsia="ru-RU"/>
        </w:rPr>
        <w:t>7.2. Закупки у субъектов малого и среднего предпринимательства осуществляются путем проведения закупок способами, установленными положением о закупке:</w:t>
      </w:r>
    </w:p>
    <w:p w:rsidR="00091DA1" w:rsidRDefault="00091DA1" w:rsidP="00E4727F">
      <w:pPr>
        <w:shd w:val="clear" w:color="auto" w:fill="FFFFFF" w:themeFill="background1"/>
        <w:autoSpaceDE w:val="0"/>
        <w:autoSpaceDN w:val="0"/>
        <w:adjustRightInd w:val="0"/>
        <w:ind w:firstLine="540"/>
        <w:jc w:val="both"/>
        <w:rPr>
          <w:rFonts w:ascii="Times New Roman" w:hAnsi="Times New Roman"/>
          <w:sz w:val="24"/>
          <w:szCs w:val="24"/>
          <w:lang w:eastAsia="ru-RU"/>
        </w:rPr>
      </w:pPr>
      <w:r>
        <w:rPr>
          <w:rFonts w:ascii="Times New Roman" w:hAnsi="Times New Roman"/>
          <w:sz w:val="24"/>
          <w:szCs w:val="24"/>
          <w:lang w:eastAsia="ru-RU"/>
        </w:rPr>
        <w:t xml:space="preserve">а) </w:t>
      </w:r>
      <w:proofErr w:type="gramStart"/>
      <w:r>
        <w:rPr>
          <w:rFonts w:ascii="Times New Roman" w:hAnsi="Times New Roman"/>
          <w:sz w:val="24"/>
          <w:szCs w:val="24"/>
          <w:lang w:eastAsia="ru-RU"/>
        </w:rPr>
        <w:t>участниками</w:t>
      </w:r>
      <w:proofErr w:type="gramEnd"/>
      <w:r>
        <w:rPr>
          <w:rFonts w:ascii="Times New Roman" w:hAnsi="Times New Roman"/>
          <w:sz w:val="24"/>
          <w:szCs w:val="24"/>
          <w:lang w:eastAsia="ru-RU"/>
        </w:rPr>
        <w:t xml:space="preserve"> которых являются любые лица, указанные в части 5 статьи 3 Федерального закона </w:t>
      </w:r>
      <w:r w:rsidR="000E3658">
        <w:rPr>
          <w:rFonts w:ascii="Times New Roman" w:hAnsi="Times New Roman"/>
          <w:sz w:val="24"/>
          <w:szCs w:val="24"/>
        </w:rPr>
        <w:t>№</w:t>
      </w:r>
      <w:r>
        <w:rPr>
          <w:rFonts w:ascii="Times New Roman" w:hAnsi="Times New Roman"/>
          <w:sz w:val="24"/>
          <w:szCs w:val="24"/>
          <w:lang w:eastAsia="ru-RU"/>
        </w:rPr>
        <w:t xml:space="preserve"> 223-ФЗ, в том числе субъекты малого и среднего предпринимательства;</w:t>
      </w:r>
    </w:p>
    <w:p w:rsidR="00091DA1" w:rsidRDefault="00091DA1" w:rsidP="00E4727F">
      <w:pPr>
        <w:shd w:val="clear" w:color="auto" w:fill="FFFFFF" w:themeFill="background1"/>
        <w:autoSpaceDE w:val="0"/>
        <w:autoSpaceDN w:val="0"/>
        <w:adjustRightInd w:val="0"/>
        <w:ind w:firstLine="540"/>
        <w:jc w:val="both"/>
        <w:rPr>
          <w:rFonts w:ascii="Times New Roman" w:hAnsi="Times New Roman"/>
          <w:sz w:val="24"/>
          <w:szCs w:val="24"/>
          <w:lang w:eastAsia="ru-RU"/>
        </w:rPr>
      </w:pPr>
      <w:r>
        <w:rPr>
          <w:rFonts w:ascii="Times New Roman" w:hAnsi="Times New Roman"/>
          <w:sz w:val="24"/>
          <w:szCs w:val="24"/>
          <w:lang w:eastAsia="ru-RU"/>
        </w:rPr>
        <w:t xml:space="preserve">б) </w:t>
      </w:r>
      <w:proofErr w:type="gramStart"/>
      <w:r>
        <w:rPr>
          <w:rFonts w:ascii="Times New Roman" w:hAnsi="Times New Roman"/>
          <w:sz w:val="24"/>
          <w:szCs w:val="24"/>
          <w:lang w:eastAsia="ru-RU"/>
        </w:rPr>
        <w:t>участниками</w:t>
      </w:r>
      <w:proofErr w:type="gramEnd"/>
      <w:r>
        <w:rPr>
          <w:rFonts w:ascii="Times New Roman" w:hAnsi="Times New Roman"/>
          <w:sz w:val="24"/>
          <w:szCs w:val="24"/>
          <w:lang w:eastAsia="ru-RU"/>
        </w:rPr>
        <w:t xml:space="preserve"> которых являются только субъекты малого и среднего предпринимательства;</w:t>
      </w:r>
    </w:p>
    <w:p w:rsidR="00091DA1" w:rsidRDefault="00091DA1" w:rsidP="00A764B9">
      <w:pPr>
        <w:shd w:val="clear" w:color="auto" w:fill="FFFFFF" w:themeFill="background1"/>
        <w:autoSpaceDE w:val="0"/>
        <w:autoSpaceDN w:val="0"/>
        <w:adjustRightInd w:val="0"/>
        <w:ind w:firstLine="567"/>
        <w:jc w:val="both"/>
        <w:rPr>
          <w:rFonts w:ascii="Times New Roman" w:hAnsi="Times New Roman"/>
          <w:sz w:val="24"/>
          <w:szCs w:val="24"/>
          <w:lang w:eastAsia="ru-RU"/>
        </w:rPr>
      </w:pPr>
      <w:r>
        <w:rPr>
          <w:rFonts w:ascii="Times New Roman" w:hAnsi="Times New Roman"/>
          <w:sz w:val="24"/>
          <w:szCs w:val="24"/>
          <w:lang w:eastAsia="ru-RU"/>
        </w:rPr>
        <w:t xml:space="preserve">в) в отношении </w:t>
      </w:r>
      <w:proofErr w:type="gramStart"/>
      <w:r>
        <w:rPr>
          <w:rFonts w:ascii="Times New Roman" w:hAnsi="Times New Roman"/>
          <w:sz w:val="24"/>
          <w:szCs w:val="24"/>
          <w:lang w:eastAsia="ru-RU"/>
        </w:rPr>
        <w:t>участников</w:t>
      </w:r>
      <w:proofErr w:type="gramEnd"/>
      <w:r>
        <w:rPr>
          <w:rFonts w:ascii="Times New Roman" w:hAnsi="Times New Roman"/>
          <w:sz w:val="24"/>
          <w:szCs w:val="24"/>
          <w:lang w:eastAsia="ru-RU"/>
        </w:rPr>
        <w:t xml:space="preserve">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7.3. </w:t>
      </w:r>
      <w:proofErr w:type="gramStart"/>
      <w:r w:rsidRPr="00B12548">
        <w:rPr>
          <w:rFonts w:ascii="Times New Roman" w:hAnsi="Times New Roman" w:cs="Times New Roman"/>
          <w:sz w:val="24"/>
          <w:szCs w:val="24"/>
        </w:rPr>
        <w:t xml:space="preserve">Для целей осуществления закупок у субъектов малого и среднего </w:t>
      </w:r>
      <w:r w:rsidRPr="00B12548">
        <w:rPr>
          <w:rFonts w:ascii="Times New Roman" w:hAnsi="Times New Roman" w:cs="Times New Roman"/>
          <w:sz w:val="24"/>
          <w:szCs w:val="24"/>
        </w:rPr>
        <w:lastRenderedPageBreak/>
        <w:t xml:space="preserve">предпринимательства заказчик утверждает на основании Общероссийского </w:t>
      </w:r>
      <w:hyperlink r:id="rId83" w:history="1">
        <w:r w:rsidRPr="00B12548">
          <w:rPr>
            <w:rFonts w:ascii="Times New Roman" w:hAnsi="Times New Roman" w:cs="Times New Roman"/>
            <w:color w:val="0000FF"/>
            <w:sz w:val="24"/>
            <w:szCs w:val="24"/>
          </w:rPr>
          <w:t>классификатора</w:t>
        </w:r>
      </w:hyperlink>
      <w:r w:rsidRPr="00B12548">
        <w:rPr>
          <w:rFonts w:ascii="Times New Roman" w:hAnsi="Times New Roman" w:cs="Times New Roman"/>
          <w:sz w:val="24"/>
          <w:szCs w:val="24"/>
        </w:rPr>
        <w:t xml:space="preserve">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w:t>
      </w:r>
      <w:proofErr w:type="gramEnd"/>
      <w:r w:rsidRPr="00B12548">
        <w:rPr>
          <w:rFonts w:ascii="Times New Roman" w:hAnsi="Times New Roman" w:cs="Times New Roman"/>
          <w:sz w:val="24"/>
          <w:szCs w:val="24"/>
        </w:rPr>
        <w:t xml:space="preserve">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w:t>
      </w:r>
    </w:p>
    <w:p w:rsidR="00E56C1F" w:rsidRPr="00B12548" w:rsidRDefault="00E56C1F" w:rsidP="00E56C1F">
      <w:pPr>
        <w:pStyle w:val="ConsPlusNormal"/>
        <w:ind w:firstLine="540"/>
        <w:jc w:val="both"/>
        <w:rPr>
          <w:rFonts w:ascii="Times New Roman" w:hAnsi="Times New Roman" w:cs="Times New Roman"/>
          <w:sz w:val="24"/>
          <w:szCs w:val="24"/>
        </w:rPr>
      </w:pPr>
      <w:bookmarkStart w:id="150" w:name="P935"/>
      <w:bookmarkEnd w:id="150"/>
      <w:r w:rsidRPr="00B12548">
        <w:rPr>
          <w:rFonts w:ascii="Times New Roman" w:hAnsi="Times New Roman" w:cs="Times New Roman"/>
          <w:sz w:val="24"/>
          <w:szCs w:val="24"/>
        </w:rPr>
        <w:t>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конкурса в электронной форме в следующие сроки: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не менее чем за семь дней до даты окончания срока подачи заявок на участие в таком конкурсе в случае, если НМЦД не превышает тридцать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аукциона в электронной форме в следующие сроки: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не менее чем за семь дней до даты окончания срока подачи заявок на участие в таком аукционе в случае, если НМЦД не превышает тридцать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w:t>
      </w:r>
    </w:p>
    <w:p w:rsidR="00E56C1F" w:rsidRPr="00B12548" w:rsidRDefault="00E56C1F" w:rsidP="00E56C1F">
      <w:pPr>
        <w:pStyle w:val="ConsPlusNormal"/>
        <w:ind w:firstLine="540"/>
        <w:jc w:val="both"/>
        <w:rPr>
          <w:rFonts w:ascii="Times New Roman" w:hAnsi="Times New Roman" w:cs="Times New Roman"/>
          <w:sz w:val="24"/>
          <w:szCs w:val="24"/>
        </w:rPr>
      </w:pPr>
      <w:bookmarkStart w:id="151" w:name="P944"/>
      <w:bookmarkEnd w:id="151"/>
      <w:r w:rsidRPr="00B12548">
        <w:rPr>
          <w:rFonts w:ascii="Times New Roman" w:hAnsi="Times New Roman" w:cs="Times New Roman"/>
          <w:sz w:val="24"/>
          <w:szCs w:val="24"/>
        </w:rPr>
        <w:t>7.5. Конкурс в электронной форме, участниками которого могут быть только субъекты малого и среднего предпринимательства, может включать следующие этапы:</w:t>
      </w:r>
    </w:p>
    <w:p w:rsidR="00E56C1F" w:rsidRPr="00B12548" w:rsidRDefault="00E56C1F" w:rsidP="00E56C1F">
      <w:pPr>
        <w:pStyle w:val="ConsPlusNormal"/>
        <w:ind w:firstLine="540"/>
        <w:jc w:val="both"/>
        <w:rPr>
          <w:rFonts w:ascii="Times New Roman" w:hAnsi="Times New Roman" w:cs="Times New Roman"/>
          <w:sz w:val="24"/>
          <w:szCs w:val="24"/>
        </w:rPr>
      </w:pPr>
      <w:bookmarkStart w:id="152" w:name="P945"/>
      <w:bookmarkEnd w:id="152"/>
      <w:proofErr w:type="gramStart"/>
      <w:r w:rsidRPr="00B12548">
        <w:rPr>
          <w:rFonts w:ascii="Times New Roman" w:hAnsi="Times New Roman" w:cs="Times New Roman"/>
          <w:sz w:val="24"/>
          <w:szCs w:val="24"/>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roofErr w:type="gramEnd"/>
    </w:p>
    <w:p w:rsidR="00E56C1F" w:rsidRPr="00B12548" w:rsidRDefault="00E56C1F" w:rsidP="00E56C1F">
      <w:pPr>
        <w:pStyle w:val="ConsPlusNormal"/>
        <w:ind w:firstLine="540"/>
        <w:jc w:val="both"/>
        <w:rPr>
          <w:rFonts w:ascii="Times New Roman" w:hAnsi="Times New Roman" w:cs="Times New Roman"/>
          <w:sz w:val="24"/>
          <w:szCs w:val="24"/>
        </w:rPr>
      </w:pPr>
      <w:bookmarkStart w:id="153" w:name="P946"/>
      <w:bookmarkEnd w:id="153"/>
      <w:proofErr w:type="gramStart"/>
      <w:r w:rsidRPr="00B12548">
        <w:rPr>
          <w:rFonts w:ascii="Times New Roman" w:hAnsi="Times New Roman" w:cs="Times New Roman"/>
          <w:sz w:val="24"/>
          <w:szCs w:val="24"/>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рассмотрение и оценка заказчиком поданных участниками конкурса в электронной форме заявок на участие в таком конкурсе;</w:t>
      </w:r>
    </w:p>
    <w:p w:rsidR="00E56C1F" w:rsidRPr="00B12548" w:rsidRDefault="00E56C1F" w:rsidP="00E56C1F">
      <w:pPr>
        <w:pStyle w:val="ConsPlusNormal"/>
        <w:ind w:firstLine="540"/>
        <w:jc w:val="both"/>
        <w:rPr>
          <w:rFonts w:ascii="Times New Roman" w:hAnsi="Times New Roman" w:cs="Times New Roman"/>
          <w:sz w:val="24"/>
          <w:szCs w:val="24"/>
        </w:rPr>
      </w:pPr>
      <w:bookmarkStart w:id="154" w:name="P948"/>
      <w:bookmarkEnd w:id="154"/>
      <w:r w:rsidRPr="00B12548">
        <w:rPr>
          <w:rFonts w:ascii="Times New Roman" w:hAnsi="Times New Roman" w:cs="Times New Roman"/>
          <w:sz w:val="24"/>
          <w:szCs w:val="24"/>
        </w:rPr>
        <w:t>4) сопоставление дополнительных ценовых предложений участников конкурса в электронной форме о снижении цены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7.6. При включении в конкурс в электронной форме этапов, предусмотренных </w:t>
      </w:r>
      <w:hyperlink w:anchor="P944" w:history="1">
        <w:r w:rsidRPr="00B12548">
          <w:rPr>
            <w:rFonts w:ascii="Times New Roman" w:hAnsi="Times New Roman" w:cs="Times New Roman"/>
            <w:color w:val="0000FF"/>
            <w:sz w:val="24"/>
            <w:szCs w:val="24"/>
          </w:rPr>
          <w:t>пунктом 7.5</w:t>
        </w:r>
      </w:hyperlink>
      <w:r w:rsidRPr="00B12548">
        <w:rPr>
          <w:rFonts w:ascii="Times New Roman" w:hAnsi="Times New Roman" w:cs="Times New Roman"/>
          <w:sz w:val="24"/>
          <w:szCs w:val="24"/>
        </w:rPr>
        <w:t xml:space="preserve"> Типового положения о закупке, соблюдаются правила: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каждый этап конкурса в электронной форме может быть включен в него однократно;</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не допускается одновременное включение в конкурс в электронной форме этапов, предусмотренных </w:t>
      </w:r>
      <w:hyperlink w:anchor="P945" w:history="1">
        <w:r w:rsidRPr="00B12548">
          <w:rPr>
            <w:rFonts w:ascii="Times New Roman" w:hAnsi="Times New Roman" w:cs="Times New Roman"/>
            <w:color w:val="0000FF"/>
            <w:sz w:val="24"/>
            <w:szCs w:val="24"/>
          </w:rPr>
          <w:t>подпунктами 1</w:t>
        </w:r>
      </w:hyperlink>
      <w:r w:rsidRPr="00B12548">
        <w:rPr>
          <w:rFonts w:ascii="Times New Roman" w:hAnsi="Times New Roman" w:cs="Times New Roman"/>
          <w:sz w:val="24"/>
          <w:szCs w:val="24"/>
        </w:rPr>
        <w:t xml:space="preserve"> и </w:t>
      </w:r>
      <w:hyperlink w:anchor="P946" w:history="1">
        <w:r w:rsidRPr="00B12548">
          <w:rPr>
            <w:rFonts w:ascii="Times New Roman" w:hAnsi="Times New Roman" w:cs="Times New Roman"/>
            <w:color w:val="0000FF"/>
            <w:sz w:val="24"/>
            <w:szCs w:val="24"/>
          </w:rPr>
          <w:t>2 пункта 7.5</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в документации о конкурентной закупке должны быть установлены сроки проведения каждого этапа конкурса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5) если конкурс в электронной форме включает в себя этапы, предусмотренные </w:t>
      </w:r>
      <w:hyperlink w:anchor="P945" w:history="1">
        <w:r w:rsidRPr="00B12548">
          <w:rPr>
            <w:rFonts w:ascii="Times New Roman" w:hAnsi="Times New Roman" w:cs="Times New Roman"/>
            <w:color w:val="0000FF"/>
            <w:sz w:val="24"/>
            <w:szCs w:val="24"/>
          </w:rPr>
          <w:t>подпунктом 1</w:t>
        </w:r>
      </w:hyperlink>
      <w:r w:rsidRPr="00B12548">
        <w:rPr>
          <w:rFonts w:ascii="Times New Roman" w:hAnsi="Times New Roman" w:cs="Times New Roman"/>
          <w:sz w:val="24"/>
          <w:szCs w:val="24"/>
        </w:rPr>
        <w:t xml:space="preserve"> или </w:t>
      </w:r>
      <w:hyperlink w:anchor="P946" w:history="1">
        <w:r w:rsidRPr="00B12548">
          <w:rPr>
            <w:rFonts w:ascii="Times New Roman" w:hAnsi="Times New Roman" w:cs="Times New Roman"/>
            <w:color w:val="0000FF"/>
            <w:sz w:val="24"/>
            <w:szCs w:val="24"/>
          </w:rPr>
          <w:t>2 пункта 7.5</w:t>
        </w:r>
      </w:hyperlink>
      <w:r w:rsidRPr="00B12548">
        <w:rPr>
          <w:rFonts w:ascii="Times New Roman" w:hAnsi="Times New Roman" w:cs="Times New Roman"/>
          <w:sz w:val="24"/>
          <w:szCs w:val="24"/>
        </w:rPr>
        <w:t xml:space="preserve"> Типового положения о закупке, заказчик указывает в протоколах, составляемых по результатам данных этапов, в том числе информацию о принятом им </w:t>
      </w:r>
      <w:proofErr w:type="gramStart"/>
      <w:r w:rsidRPr="00B12548">
        <w:rPr>
          <w:rFonts w:ascii="Times New Roman" w:hAnsi="Times New Roman" w:cs="Times New Roman"/>
          <w:sz w:val="24"/>
          <w:szCs w:val="24"/>
        </w:rPr>
        <w:t>решении</w:t>
      </w:r>
      <w:proofErr w:type="gramEnd"/>
      <w:r w:rsidRPr="00B12548">
        <w:rPr>
          <w:rFonts w:ascii="Times New Roman" w:hAnsi="Times New Roman" w:cs="Times New Roman"/>
          <w:sz w:val="24"/>
          <w:szCs w:val="24"/>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w:t>
      </w:r>
      <w:hyperlink w:anchor="P935" w:history="1">
        <w:r w:rsidRPr="00B12548">
          <w:rPr>
            <w:rFonts w:ascii="Times New Roman" w:hAnsi="Times New Roman" w:cs="Times New Roman"/>
            <w:color w:val="0000FF"/>
            <w:sz w:val="24"/>
            <w:szCs w:val="24"/>
          </w:rPr>
          <w:t>пункта 7.4</w:t>
        </w:r>
      </w:hyperlink>
      <w:r w:rsidRPr="00B12548">
        <w:rPr>
          <w:rFonts w:ascii="Times New Roman" w:hAnsi="Times New Roman" w:cs="Times New Roman"/>
          <w:sz w:val="24"/>
          <w:szCs w:val="24"/>
        </w:rPr>
        <w:t xml:space="preserve"> Типового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w:t>
      </w:r>
      <w:proofErr w:type="gramStart"/>
      <w:r w:rsidRPr="00B12548">
        <w:rPr>
          <w:rFonts w:ascii="Times New Roman" w:hAnsi="Times New Roman" w:cs="Times New Roman"/>
          <w:sz w:val="24"/>
          <w:szCs w:val="24"/>
        </w:rPr>
        <w:t>информация</w:t>
      </w:r>
      <w:proofErr w:type="gramEnd"/>
      <w:r w:rsidRPr="00B12548">
        <w:rPr>
          <w:rFonts w:ascii="Times New Roman" w:hAnsi="Times New Roman" w:cs="Times New Roman"/>
          <w:sz w:val="24"/>
          <w:szCs w:val="24"/>
        </w:rPr>
        <w:t xml:space="preserve">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w:t>
      </w:r>
      <w:hyperlink w:anchor="P946" w:history="1">
        <w:r w:rsidRPr="00B12548">
          <w:rPr>
            <w:rFonts w:ascii="Times New Roman" w:hAnsi="Times New Roman" w:cs="Times New Roman"/>
            <w:color w:val="0000FF"/>
            <w:sz w:val="24"/>
            <w:szCs w:val="24"/>
          </w:rPr>
          <w:t>подпунктом 2 пункта 7.5</w:t>
        </w:r>
      </w:hyperlink>
      <w:r w:rsidRPr="00B12548">
        <w:rPr>
          <w:rFonts w:ascii="Times New Roman" w:hAnsi="Times New Roman" w:cs="Times New Roman"/>
          <w:sz w:val="24"/>
          <w:szCs w:val="24"/>
        </w:rPr>
        <w:t xml:space="preserve"> Типового положения о закупке, должно осуществляться с участниками конкурса в электронной форме, подавшими заявку на участие в таком конкурсе.</w:t>
      </w:r>
      <w:proofErr w:type="gramEnd"/>
      <w:r w:rsidRPr="00B12548">
        <w:rPr>
          <w:rFonts w:ascii="Times New Roman" w:hAnsi="Times New Roman" w:cs="Times New Roman"/>
          <w:sz w:val="24"/>
          <w:szCs w:val="24"/>
        </w:rPr>
        <w:t xml:space="preserve"> При этом должны быть обеспечены равный доступ всех указанных участников к участию в этом обсуждении и соблюдение заказчиком положений Федерального </w:t>
      </w:r>
      <w:hyperlink r:id="rId84" w:history="1">
        <w:r w:rsidRPr="00B12548">
          <w:rPr>
            <w:rFonts w:ascii="Times New Roman" w:hAnsi="Times New Roman" w:cs="Times New Roman"/>
            <w:color w:val="0000FF"/>
            <w:sz w:val="24"/>
            <w:szCs w:val="24"/>
          </w:rPr>
          <w:t>закона</w:t>
        </w:r>
      </w:hyperlink>
      <w:r w:rsidRPr="00B12548">
        <w:rPr>
          <w:rFonts w:ascii="Times New Roman" w:hAnsi="Times New Roman" w:cs="Times New Roman"/>
          <w:sz w:val="24"/>
          <w:szCs w:val="24"/>
        </w:rPr>
        <w:t xml:space="preserve"> от 29.07.2004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98-ФЗ </w:t>
      </w:r>
      <w:r w:rsidR="000E3658">
        <w:rPr>
          <w:rFonts w:ascii="Times New Roman" w:hAnsi="Times New Roman" w:cs="Times New Roman"/>
          <w:sz w:val="24"/>
          <w:szCs w:val="24"/>
        </w:rPr>
        <w:t>«</w:t>
      </w:r>
      <w:r w:rsidRPr="00B12548">
        <w:rPr>
          <w:rFonts w:ascii="Times New Roman" w:hAnsi="Times New Roman" w:cs="Times New Roman"/>
          <w:sz w:val="24"/>
          <w:szCs w:val="24"/>
        </w:rPr>
        <w:t>О коммерческо</w:t>
      </w:r>
      <w:r w:rsidR="000E3658">
        <w:rPr>
          <w:rFonts w:ascii="Times New Roman" w:hAnsi="Times New Roman" w:cs="Times New Roman"/>
          <w:sz w:val="24"/>
          <w:szCs w:val="24"/>
        </w:rPr>
        <w:t>й тайне»</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w:t>
      </w:r>
      <w:hyperlink w:anchor="P946" w:history="1">
        <w:r w:rsidRPr="00B12548">
          <w:rPr>
            <w:rFonts w:ascii="Times New Roman" w:hAnsi="Times New Roman" w:cs="Times New Roman"/>
            <w:color w:val="0000FF"/>
            <w:sz w:val="24"/>
            <w:szCs w:val="24"/>
          </w:rPr>
          <w:t>подпунктом 2 пункта 7.5</w:t>
        </w:r>
      </w:hyperlink>
      <w:r w:rsidRPr="00B12548">
        <w:rPr>
          <w:rFonts w:ascii="Times New Roman" w:hAnsi="Times New Roman" w:cs="Times New Roman"/>
          <w:sz w:val="24"/>
          <w:szCs w:val="24"/>
        </w:rPr>
        <w:t xml:space="preserve"> Типового положения о закупке, любой участник конкурса в электронной форме вправе отказаться от дальнейшего участия в конкурсе в электронной форме</w:t>
      </w:r>
      <w:proofErr w:type="gramEnd"/>
      <w:r w:rsidRPr="00B12548">
        <w:rPr>
          <w:rFonts w:ascii="Times New Roman" w:hAnsi="Times New Roman" w:cs="Times New Roman"/>
          <w:sz w:val="24"/>
          <w:szCs w:val="24"/>
        </w:rPr>
        <w:t>. Такой отказ выражается в непредставлении участником конкурса в электронной форме окончательного предложения;</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w:t>
      </w:r>
      <w:proofErr w:type="gramEnd"/>
      <w:r w:rsidRPr="00B12548">
        <w:rPr>
          <w:rFonts w:ascii="Times New Roman" w:hAnsi="Times New Roman" w:cs="Times New Roman"/>
          <w:sz w:val="24"/>
          <w:szCs w:val="24"/>
        </w:rPr>
        <w:t xml:space="preserve">. Подача окончательного предложения осуществляется в порядке, установленном в соответствии с Федеральным </w:t>
      </w:r>
      <w:hyperlink r:id="rId85"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223-ФЗ, Типовым положением о закупке для подачи заявки;</w:t>
      </w:r>
    </w:p>
    <w:p w:rsidR="00E56C1F" w:rsidRPr="00B12548" w:rsidRDefault="00E56C1F" w:rsidP="00E56C1F">
      <w:pPr>
        <w:pStyle w:val="ConsPlusNormal"/>
        <w:ind w:firstLine="540"/>
        <w:jc w:val="both"/>
        <w:rPr>
          <w:rFonts w:ascii="Times New Roman" w:hAnsi="Times New Roman" w:cs="Times New Roman"/>
          <w:sz w:val="24"/>
          <w:szCs w:val="24"/>
        </w:rPr>
      </w:pPr>
      <w:bookmarkStart w:id="155" w:name="P958"/>
      <w:bookmarkEnd w:id="155"/>
      <w:r w:rsidRPr="00B12548">
        <w:rPr>
          <w:rFonts w:ascii="Times New Roman" w:hAnsi="Times New Roman" w:cs="Times New Roman"/>
          <w:sz w:val="24"/>
          <w:szCs w:val="24"/>
        </w:rPr>
        <w:t xml:space="preserve">9) если конкурс в электронной форме включает этап, предусмотренный </w:t>
      </w:r>
      <w:hyperlink w:anchor="P948" w:history="1">
        <w:r w:rsidRPr="00B12548">
          <w:rPr>
            <w:rFonts w:ascii="Times New Roman" w:hAnsi="Times New Roman" w:cs="Times New Roman"/>
            <w:color w:val="0000FF"/>
            <w:sz w:val="24"/>
            <w:szCs w:val="24"/>
          </w:rPr>
          <w:t>подпунктом 4 пункта 7.5</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lastRenderedPageBreak/>
        <w:t>а) 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E56C1F" w:rsidRPr="00B12548" w:rsidRDefault="00E56C1F" w:rsidP="00E56C1F">
      <w:pPr>
        <w:pStyle w:val="ConsPlusNormal"/>
        <w:ind w:firstLine="540"/>
        <w:jc w:val="both"/>
        <w:rPr>
          <w:rFonts w:ascii="Times New Roman" w:hAnsi="Times New Roman" w:cs="Times New Roman"/>
          <w:sz w:val="24"/>
          <w:szCs w:val="24"/>
        </w:rPr>
      </w:pPr>
      <w:bookmarkStart w:id="156" w:name="P962"/>
      <w:bookmarkEnd w:id="156"/>
      <w:r w:rsidRPr="00B12548">
        <w:rPr>
          <w:rFonts w:ascii="Times New Roman" w:hAnsi="Times New Roman" w:cs="Times New Roman"/>
          <w:sz w:val="24"/>
          <w:szCs w:val="24"/>
        </w:rPr>
        <w:t>7.7. Аукцион в электронной форме включает в себя порядок подачи его участниками предложений о цене договора с учетом следующих требований:</w:t>
      </w:r>
    </w:p>
    <w:p w:rsidR="00E56C1F" w:rsidRPr="00B12548" w:rsidRDefault="000E3658"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«шаг аукциона»</w:t>
      </w:r>
      <w:r w:rsidR="00E56C1F" w:rsidRPr="00B12548">
        <w:rPr>
          <w:rFonts w:ascii="Times New Roman" w:hAnsi="Times New Roman" w:cs="Times New Roman"/>
          <w:sz w:val="24"/>
          <w:szCs w:val="24"/>
        </w:rPr>
        <w:t xml:space="preserve"> составляет от 0,5 процента до 5 процентов НМЦД;</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снижение текущего минимального предложения о цене договора осущест</w:t>
      </w:r>
      <w:r w:rsidR="000E3658">
        <w:rPr>
          <w:rFonts w:ascii="Times New Roman" w:hAnsi="Times New Roman" w:cs="Times New Roman"/>
          <w:sz w:val="24"/>
          <w:szCs w:val="24"/>
        </w:rPr>
        <w:t>вляется на величину в пределах «шага аукциона»</w:t>
      </w:r>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bookmarkStart w:id="157" w:name="P968"/>
      <w:bookmarkEnd w:id="157"/>
      <w:r w:rsidRPr="00B12548">
        <w:rPr>
          <w:rFonts w:ascii="Times New Roman" w:hAnsi="Times New Roman" w:cs="Times New Roman"/>
          <w:sz w:val="24"/>
          <w:szCs w:val="24"/>
        </w:rPr>
        <w:t xml:space="preserve">7.8. </w:t>
      </w:r>
      <w:proofErr w:type="gramStart"/>
      <w:r w:rsidRPr="00B12548">
        <w:rPr>
          <w:rFonts w:ascii="Times New Roman" w:hAnsi="Times New Roman" w:cs="Times New Roman"/>
          <w:sz w:val="24"/>
          <w:szCs w:val="24"/>
        </w:rPr>
        <w:t xml:space="preserve">В течение одного часа после окончания срока подачи в соответствии с </w:t>
      </w:r>
      <w:hyperlink w:anchor="P958" w:history="1">
        <w:r w:rsidRPr="00B12548">
          <w:rPr>
            <w:rFonts w:ascii="Times New Roman" w:hAnsi="Times New Roman" w:cs="Times New Roman"/>
            <w:color w:val="0000FF"/>
            <w:sz w:val="24"/>
            <w:szCs w:val="24"/>
          </w:rPr>
          <w:t>подпунктом 9 пункта 7.6</w:t>
        </w:r>
      </w:hyperlink>
      <w:r w:rsidRPr="00B12548">
        <w:rPr>
          <w:rFonts w:ascii="Times New Roman" w:hAnsi="Times New Roman" w:cs="Times New Roman"/>
          <w:sz w:val="24"/>
          <w:szCs w:val="24"/>
        </w:rPr>
        <w:t xml:space="preserve"> Типового положения о закупке дополнительных ценовых предложений, а также в течение одного часа после окончания подачи в соответствии с </w:t>
      </w:r>
      <w:hyperlink w:anchor="P962" w:history="1">
        <w:r w:rsidRPr="00B12548">
          <w:rPr>
            <w:rFonts w:ascii="Times New Roman" w:hAnsi="Times New Roman" w:cs="Times New Roman"/>
            <w:color w:val="0000FF"/>
            <w:sz w:val="24"/>
            <w:szCs w:val="24"/>
          </w:rPr>
          <w:t>пунктом 7.7</w:t>
        </w:r>
      </w:hyperlink>
      <w:r w:rsidRPr="00B12548">
        <w:rPr>
          <w:rFonts w:ascii="Times New Roman" w:hAnsi="Times New Roman" w:cs="Times New Roman"/>
          <w:sz w:val="24"/>
          <w:szCs w:val="24"/>
        </w:rPr>
        <w:t xml:space="preserve"> Типового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w:t>
      </w:r>
      <w:proofErr w:type="gramEnd"/>
      <w:r w:rsidRPr="00B12548">
        <w:rPr>
          <w:rFonts w:ascii="Times New Roman" w:hAnsi="Times New Roman" w:cs="Times New Roman"/>
          <w:sz w:val="24"/>
          <w:szCs w:val="24"/>
        </w:rPr>
        <w:t xml:space="preserve">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7.9. Запрос предложений в электронной форме проводится в порядке, установленном главой 7 Типового положения о закупке для проведения конкурса в электронной форме, с учетом особенностей, установленных главой 7 Типового положения о закупке. При этом подача окончательного предложения, дополнительного ценового предложения не осуществляется.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7.10. </w:t>
      </w:r>
      <w:proofErr w:type="gramStart"/>
      <w:r w:rsidRPr="00B12548">
        <w:rPr>
          <w:rFonts w:ascii="Times New Roman" w:hAnsi="Times New Roman" w:cs="Times New Roman"/>
          <w:sz w:val="24"/>
          <w:szCs w:val="24"/>
        </w:rPr>
        <w:t xml:space="preserve">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w:t>
      </w:r>
      <w:hyperlink r:id="rId86"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44-ФЗ, и дополнительными </w:t>
      </w:r>
      <w:hyperlink r:id="rId87" w:history="1">
        <w:r w:rsidRPr="00B12548">
          <w:rPr>
            <w:rFonts w:ascii="Times New Roman" w:hAnsi="Times New Roman" w:cs="Times New Roman"/>
            <w:color w:val="0000FF"/>
            <w:sz w:val="24"/>
            <w:szCs w:val="24"/>
          </w:rPr>
          <w:t>требованиями</w:t>
        </w:r>
      </w:hyperlink>
      <w:r w:rsidRPr="00B12548">
        <w:rPr>
          <w:rFonts w:ascii="Times New Roman" w:hAnsi="Times New Roman" w:cs="Times New Roman"/>
          <w:sz w:val="24"/>
          <w:szCs w:val="24"/>
        </w:rPr>
        <w:t xml:space="preserve">, установленными постановлением Правительства Российской Федерации от 08.06.2018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657 </w:t>
      </w:r>
      <w:r w:rsidR="000E3658">
        <w:rPr>
          <w:rFonts w:ascii="Times New Roman" w:hAnsi="Times New Roman" w:cs="Times New Roman"/>
          <w:sz w:val="24"/>
          <w:szCs w:val="24"/>
        </w:rPr>
        <w:t>«</w:t>
      </w:r>
      <w:r w:rsidRPr="00B12548">
        <w:rPr>
          <w:rFonts w:ascii="Times New Roman" w:hAnsi="Times New Roman" w:cs="Times New Roman"/>
          <w:sz w:val="24"/>
          <w:szCs w:val="24"/>
        </w:rPr>
        <w:t>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и предусматривающими в том</w:t>
      </w:r>
      <w:proofErr w:type="gramEnd"/>
      <w:r w:rsidRPr="00B12548">
        <w:rPr>
          <w:rFonts w:ascii="Times New Roman" w:hAnsi="Times New Roman" w:cs="Times New Roman"/>
          <w:sz w:val="24"/>
          <w:szCs w:val="24"/>
        </w:rPr>
        <w:t xml:space="preserve"> </w:t>
      </w:r>
      <w:proofErr w:type="gramStart"/>
      <w:r w:rsidRPr="00B12548">
        <w:rPr>
          <w:rFonts w:ascii="Times New Roman" w:hAnsi="Times New Roman" w:cs="Times New Roman"/>
          <w:sz w:val="24"/>
          <w:szCs w:val="24"/>
        </w:rPr>
        <w:t>числе</w:t>
      </w:r>
      <w:proofErr w:type="gramEnd"/>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1) требования к проведению такой конкурентной закупки в соответствии с Федеральным </w:t>
      </w:r>
      <w:hyperlink r:id="rId88"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w:t>
      </w:r>
      <w:r w:rsidRPr="00B12548">
        <w:rPr>
          <w:rFonts w:ascii="Times New Roman" w:hAnsi="Times New Roman" w:cs="Times New Roman"/>
          <w:sz w:val="24"/>
          <w:szCs w:val="24"/>
        </w:rPr>
        <w:lastRenderedPageBreak/>
        <w:t>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4) порядок утраты юридическим лицом статуса оператора электронной площадки для целей Федерального </w:t>
      </w:r>
      <w:hyperlink r:id="rId89" w:history="1">
        <w:r w:rsidRPr="00B12548">
          <w:rPr>
            <w:rFonts w:ascii="Times New Roman" w:hAnsi="Times New Roman" w:cs="Times New Roman"/>
            <w:color w:val="0000FF"/>
            <w:sz w:val="24"/>
            <w:szCs w:val="24"/>
          </w:rPr>
          <w:t>закона</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E56C1F"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7.11. </w:t>
      </w:r>
      <w:proofErr w:type="gramStart"/>
      <w:r w:rsidRPr="00B12548">
        <w:rPr>
          <w:rFonts w:ascii="Times New Roman" w:hAnsi="Times New Roman" w:cs="Times New Roman"/>
          <w:sz w:val="24"/>
          <w:szCs w:val="24"/>
        </w:rPr>
        <w:t xml:space="preserve">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Типового положения о закупке или предоставления </w:t>
      </w:r>
      <w:r w:rsidR="00345283" w:rsidRPr="00B12548">
        <w:rPr>
          <w:rFonts w:ascii="Times New Roman" w:hAnsi="Times New Roman" w:cs="Times New Roman"/>
          <w:sz w:val="24"/>
          <w:szCs w:val="24"/>
        </w:rPr>
        <w:t>независимой</w:t>
      </w:r>
      <w:r w:rsidRPr="00B12548">
        <w:rPr>
          <w:rFonts w:ascii="Times New Roman" w:hAnsi="Times New Roman" w:cs="Times New Roman"/>
          <w:sz w:val="24"/>
          <w:szCs w:val="24"/>
        </w:rPr>
        <w:t xml:space="preserve"> гарантии.</w:t>
      </w:r>
      <w:proofErr w:type="gramEnd"/>
      <w:r w:rsidRPr="00B12548">
        <w:rPr>
          <w:rFonts w:ascii="Times New Roman" w:hAnsi="Times New Roman" w:cs="Times New Roman"/>
          <w:sz w:val="24"/>
          <w:szCs w:val="24"/>
        </w:rPr>
        <w:t xml:space="preserve"> Выбор способа обеспечения заявки на участие в такой закупке осуществляется участником такой закупки.</w:t>
      </w:r>
    </w:p>
    <w:p w:rsidR="00C41071" w:rsidRPr="00C41071" w:rsidRDefault="00C41071" w:rsidP="00E4727F">
      <w:pPr>
        <w:shd w:val="clear" w:color="auto" w:fill="FFFFFF" w:themeFill="background1"/>
        <w:autoSpaceDE w:val="0"/>
        <w:autoSpaceDN w:val="0"/>
        <w:adjustRightInd w:val="0"/>
        <w:ind w:firstLine="567"/>
        <w:jc w:val="both"/>
        <w:rPr>
          <w:rFonts w:ascii="Times New Roman" w:hAnsi="Times New Roman"/>
          <w:sz w:val="24"/>
          <w:szCs w:val="24"/>
          <w:lang w:eastAsia="ru-RU"/>
        </w:rPr>
      </w:pPr>
      <w:r w:rsidRPr="00C41071">
        <w:rPr>
          <w:rFonts w:ascii="Times New Roman" w:hAnsi="Times New Roman"/>
          <w:sz w:val="24"/>
          <w:szCs w:val="24"/>
          <w:lang w:eastAsia="ru-RU"/>
        </w:rPr>
        <w:t>7.11.1.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C41071" w:rsidRPr="00C41071" w:rsidRDefault="00C41071" w:rsidP="00E4727F">
      <w:pPr>
        <w:shd w:val="clear" w:color="auto" w:fill="FFFFFF" w:themeFill="background1"/>
        <w:autoSpaceDE w:val="0"/>
        <w:autoSpaceDN w:val="0"/>
        <w:adjustRightInd w:val="0"/>
        <w:ind w:firstLine="540"/>
        <w:jc w:val="both"/>
        <w:rPr>
          <w:rFonts w:ascii="Times New Roman" w:hAnsi="Times New Roman"/>
          <w:sz w:val="24"/>
          <w:szCs w:val="24"/>
          <w:lang w:eastAsia="ru-RU"/>
        </w:rPr>
      </w:pPr>
      <w:r w:rsidRPr="00C41071">
        <w:rPr>
          <w:rFonts w:ascii="Times New Roman" w:hAnsi="Times New Roman"/>
          <w:sz w:val="24"/>
          <w:szCs w:val="24"/>
          <w:lang w:eastAsia="ru-RU"/>
        </w:rPr>
        <w:t xml:space="preserve">1) независимая гарантия должна быть выдана гарантом, предусмотренным </w:t>
      </w:r>
      <w:hyperlink r:id="rId90" w:history="1">
        <w:r w:rsidRPr="00C41071">
          <w:rPr>
            <w:rFonts w:ascii="Times New Roman" w:hAnsi="Times New Roman"/>
            <w:color w:val="0000FF"/>
            <w:sz w:val="24"/>
            <w:szCs w:val="24"/>
            <w:lang w:eastAsia="ru-RU"/>
          </w:rPr>
          <w:t>частью 1 статьи 45</w:t>
        </w:r>
      </w:hyperlink>
      <w:r w:rsidRPr="00C41071">
        <w:rPr>
          <w:rFonts w:ascii="Times New Roman" w:hAnsi="Times New Roman"/>
          <w:sz w:val="24"/>
          <w:szCs w:val="24"/>
          <w:lang w:eastAsia="ru-RU"/>
        </w:rPr>
        <w:t xml:space="preserve"> Федерального закона </w:t>
      </w:r>
      <w:r w:rsidR="000E3658">
        <w:rPr>
          <w:rFonts w:ascii="Times New Roman" w:hAnsi="Times New Roman"/>
          <w:sz w:val="24"/>
          <w:szCs w:val="24"/>
        </w:rPr>
        <w:t>№</w:t>
      </w:r>
      <w:r w:rsidRPr="00C41071">
        <w:rPr>
          <w:rFonts w:ascii="Times New Roman" w:hAnsi="Times New Roman"/>
          <w:sz w:val="24"/>
          <w:szCs w:val="24"/>
          <w:lang w:eastAsia="ru-RU"/>
        </w:rPr>
        <w:t xml:space="preserve"> 44-ФЗ;</w:t>
      </w:r>
    </w:p>
    <w:p w:rsidR="00C41071" w:rsidRPr="00C41071" w:rsidRDefault="00C41071" w:rsidP="00E4727F">
      <w:pPr>
        <w:shd w:val="clear" w:color="auto" w:fill="FFFFFF" w:themeFill="background1"/>
        <w:autoSpaceDE w:val="0"/>
        <w:autoSpaceDN w:val="0"/>
        <w:adjustRightInd w:val="0"/>
        <w:ind w:firstLine="539"/>
        <w:jc w:val="both"/>
        <w:rPr>
          <w:rFonts w:ascii="Times New Roman" w:hAnsi="Times New Roman"/>
          <w:sz w:val="24"/>
          <w:szCs w:val="24"/>
          <w:lang w:eastAsia="ru-RU"/>
        </w:rPr>
      </w:pPr>
      <w:r w:rsidRPr="00C41071">
        <w:rPr>
          <w:rFonts w:ascii="Times New Roman" w:hAnsi="Times New Roman"/>
          <w:sz w:val="24"/>
          <w:szCs w:val="24"/>
          <w:lang w:eastAsia="ru-RU"/>
        </w:rPr>
        <w:t xml:space="preserve">2) информация о независимой гарантии должна быть включена в реестр независимых гарантий, предусмотренный </w:t>
      </w:r>
      <w:hyperlink r:id="rId91" w:history="1">
        <w:r w:rsidRPr="00C41071">
          <w:rPr>
            <w:rFonts w:ascii="Times New Roman" w:hAnsi="Times New Roman"/>
            <w:color w:val="0000FF"/>
            <w:sz w:val="24"/>
            <w:szCs w:val="24"/>
            <w:lang w:eastAsia="ru-RU"/>
          </w:rPr>
          <w:t>частью 8 статьи 45</w:t>
        </w:r>
      </w:hyperlink>
      <w:r w:rsidR="00690CA1">
        <w:rPr>
          <w:rFonts w:ascii="Times New Roman" w:hAnsi="Times New Roman"/>
          <w:sz w:val="24"/>
          <w:szCs w:val="24"/>
          <w:lang w:eastAsia="ru-RU"/>
        </w:rPr>
        <w:t xml:space="preserve"> Федерального закона </w:t>
      </w:r>
      <w:r w:rsidR="000E3658">
        <w:rPr>
          <w:rFonts w:ascii="Times New Roman" w:hAnsi="Times New Roman"/>
          <w:sz w:val="24"/>
          <w:szCs w:val="24"/>
        </w:rPr>
        <w:t>№</w:t>
      </w:r>
      <w:r w:rsidRPr="00C41071">
        <w:rPr>
          <w:rFonts w:ascii="Times New Roman" w:hAnsi="Times New Roman"/>
          <w:sz w:val="24"/>
          <w:szCs w:val="24"/>
          <w:lang w:eastAsia="ru-RU"/>
        </w:rPr>
        <w:t xml:space="preserve"> 44-ФЗ;</w:t>
      </w:r>
    </w:p>
    <w:p w:rsidR="00C41071" w:rsidRPr="00C41071" w:rsidRDefault="00C41071" w:rsidP="00E4727F">
      <w:pPr>
        <w:shd w:val="clear" w:color="auto" w:fill="FFFFFF" w:themeFill="background1"/>
        <w:autoSpaceDE w:val="0"/>
        <w:autoSpaceDN w:val="0"/>
        <w:adjustRightInd w:val="0"/>
        <w:ind w:firstLine="539"/>
        <w:jc w:val="both"/>
        <w:rPr>
          <w:rFonts w:ascii="Times New Roman" w:hAnsi="Times New Roman"/>
          <w:sz w:val="24"/>
          <w:szCs w:val="24"/>
          <w:lang w:eastAsia="ru-RU"/>
        </w:rPr>
      </w:pPr>
      <w:r w:rsidRPr="00C41071">
        <w:rPr>
          <w:rFonts w:ascii="Times New Roman" w:hAnsi="Times New Roman"/>
          <w:sz w:val="24"/>
          <w:szCs w:val="24"/>
          <w:lang w:eastAsia="ru-RU"/>
        </w:rPr>
        <w:t>3) независимая гарантия не может быть отозвана выдавшим ее гарантом;</w:t>
      </w:r>
    </w:p>
    <w:p w:rsidR="00C41071" w:rsidRPr="00C41071" w:rsidRDefault="00C41071" w:rsidP="00E4727F">
      <w:pPr>
        <w:shd w:val="clear" w:color="auto" w:fill="FFFFFF" w:themeFill="background1"/>
        <w:autoSpaceDE w:val="0"/>
        <w:autoSpaceDN w:val="0"/>
        <w:adjustRightInd w:val="0"/>
        <w:ind w:firstLine="539"/>
        <w:jc w:val="both"/>
        <w:rPr>
          <w:rFonts w:ascii="Times New Roman" w:hAnsi="Times New Roman"/>
          <w:sz w:val="24"/>
          <w:szCs w:val="24"/>
          <w:lang w:eastAsia="ru-RU"/>
        </w:rPr>
      </w:pPr>
      <w:r w:rsidRPr="00C41071">
        <w:rPr>
          <w:rFonts w:ascii="Times New Roman" w:hAnsi="Times New Roman"/>
          <w:sz w:val="24"/>
          <w:szCs w:val="24"/>
          <w:lang w:eastAsia="ru-RU"/>
        </w:rPr>
        <w:t>4) независимая гарантия должна содержать:</w:t>
      </w:r>
    </w:p>
    <w:p w:rsidR="00C41071" w:rsidRPr="00C41071" w:rsidRDefault="00C41071" w:rsidP="00E4727F">
      <w:pPr>
        <w:shd w:val="clear" w:color="auto" w:fill="FFFFFF" w:themeFill="background1"/>
        <w:autoSpaceDE w:val="0"/>
        <w:autoSpaceDN w:val="0"/>
        <w:adjustRightInd w:val="0"/>
        <w:ind w:firstLine="539"/>
        <w:jc w:val="both"/>
        <w:rPr>
          <w:rFonts w:ascii="Times New Roman" w:hAnsi="Times New Roman"/>
          <w:sz w:val="24"/>
          <w:szCs w:val="24"/>
          <w:lang w:eastAsia="ru-RU"/>
        </w:rPr>
      </w:pPr>
      <w:r w:rsidRPr="00C41071">
        <w:rPr>
          <w:rFonts w:ascii="Times New Roman" w:hAnsi="Times New Roman"/>
          <w:sz w:val="24"/>
          <w:szCs w:val="24"/>
          <w:lang w:eastAsia="ru-RU"/>
        </w:rPr>
        <w:t xml:space="preserve">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92" w:history="1">
        <w:r w:rsidRPr="00C41071">
          <w:rPr>
            <w:rFonts w:ascii="Times New Roman" w:hAnsi="Times New Roman"/>
            <w:color w:val="0000FF"/>
            <w:sz w:val="24"/>
            <w:szCs w:val="24"/>
            <w:lang w:eastAsia="ru-RU"/>
          </w:rPr>
          <w:t>кодексом</w:t>
        </w:r>
      </w:hyperlink>
      <w:r w:rsidRPr="00C41071">
        <w:rPr>
          <w:rFonts w:ascii="Times New Roman" w:hAnsi="Times New Roman"/>
          <w:sz w:val="24"/>
          <w:szCs w:val="24"/>
          <w:lang w:eastAsia="ru-RU"/>
        </w:rPr>
        <w:t xml:space="preserve"> Российской Федерации оснований для отказа в удовлетворении этого требования;</w:t>
      </w:r>
    </w:p>
    <w:p w:rsidR="00C41071" w:rsidRPr="00C41071" w:rsidRDefault="00C41071" w:rsidP="00E4727F">
      <w:pPr>
        <w:shd w:val="clear" w:color="auto" w:fill="FFFFFF" w:themeFill="background1"/>
        <w:autoSpaceDE w:val="0"/>
        <w:autoSpaceDN w:val="0"/>
        <w:adjustRightInd w:val="0"/>
        <w:ind w:firstLine="539"/>
        <w:jc w:val="both"/>
        <w:rPr>
          <w:rFonts w:ascii="Times New Roman" w:hAnsi="Times New Roman"/>
          <w:sz w:val="24"/>
          <w:szCs w:val="24"/>
          <w:lang w:eastAsia="ru-RU"/>
        </w:rPr>
      </w:pPr>
      <w:r w:rsidRPr="00C41071">
        <w:rPr>
          <w:rFonts w:ascii="Times New Roman" w:hAnsi="Times New Roman"/>
          <w:sz w:val="24"/>
          <w:szCs w:val="24"/>
          <w:lang w:eastAsia="ru-RU"/>
        </w:rPr>
        <w:t xml:space="preserve">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Федерального закона </w:t>
      </w:r>
      <w:r w:rsidR="000E3658">
        <w:rPr>
          <w:rFonts w:ascii="Times New Roman" w:hAnsi="Times New Roman"/>
          <w:sz w:val="24"/>
          <w:szCs w:val="24"/>
        </w:rPr>
        <w:t>№</w:t>
      </w:r>
      <w:r w:rsidRPr="00C41071">
        <w:rPr>
          <w:rFonts w:ascii="Times New Roman" w:hAnsi="Times New Roman"/>
          <w:sz w:val="24"/>
          <w:szCs w:val="24"/>
          <w:lang w:eastAsia="ru-RU"/>
        </w:rPr>
        <w:t xml:space="preserve"> 223-ФЗ;</w:t>
      </w:r>
    </w:p>
    <w:p w:rsidR="00C41071" w:rsidRPr="00C41071" w:rsidRDefault="00C41071" w:rsidP="00E4727F">
      <w:pPr>
        <w:shd w:val="clear" w:color="auto" w:fill="FFFFFF" w:themeFill="background1"/>
        <w:autoSpaceDE w:val="0"/>
        <w:autoSpaceDN w:val="0"/>
        <w:adjustRightInd w:val="0"/>
        <w:ind w:firstLine="539"/>
        <w:jc w:val="both"/>
        <w:rPr>
          <w:rFonts w:ascii="Times New Roman" w:hAnsi="Times New Roman"/>
          <w:sz w:val="24"/>
          <w:szCs w:val="24"/>
          <w:lang w:eastAsia="ru-RU"/>
        </w:rPr>
      </w:pPr>
      <w:r w:rsidRPr="00C41071">
        <w:rPr>
          <w:rFonts w:ascii="Times New Roman" w:hAnsi="Times New Roman"/>
          <w:sz w:val="24"/>
          <w:szCs w:val="24"/>
          <w:lang w:eastAsia="ru-RU"/>
        </w:rPr>
        <w:t>в) указание на срок действия независимой гарантии, который не может составлять менее одного месяца с даты окончания срока подачи зая</w:t>
      </w:r>
      <w:r w:rsidR="000E3658">
        <w:rPr>
          <w:rFonts w:ascii="Times New Roman" w:hAnsi="Times New Roman"/>
          <w:sz w:val="24"/>
          <w:szCs w:val="24"/>
          <w:lang w:eastAsia="ru-RU"/>
        </w:rPr>
        <w:t>вок на участие в такой закупке</w:t>
      </w:r>
      <w:proofErr w:type="gramStart"/>
      <w:r w:rsidR="000E3658">
        <w:rPr>
          <w:rFonts w:ascii="Times New Roman" w:hAnsi="Times New Roman"/>
          <w:sz w:val="24"/>
          <w:szCs w:val="24"/>
          <w:lang w:eastAsia="ru-RU"/>
        </w:rPr>
        <w:t>.»</w:t>
      </w:r>
      <w:r w:rsidRPr="00C41071">
        <w:rPr>
          <w:rFonts w:ascii="Times New Roman" w:hAnsi="Times New Roman"/>
          <w:sz w:val="24"/>
          <w:szCs w:val="24"/>
          <w:lang w:eastAsia="ru-RU"/>
        </w:rPr>
        <w:t>;</w:t>
      </w:r>
      <w:proofErr w:type="gramEnd"/>
    </w:p>
    <w:p w:rsidR="00C41071" w:rsidRPr="00C41071" w:rsidRDefault="00C41071" w:rsidP="00E4727F">
      <w:pPr>
        <w:shd w:val="clear" w:color="auto" w:fill="FFFFFF" w:themeFill="background1"/>
        <w:autoSpaceDE w:val="0"/>
        <w:autoSpaceDN w:val="0"/>
        <w:adjustRightInd w:val="0"/>
        <w:ind w:firstLine="540"/>
        <w:jc w:val="both"/>
        <w:rPr>
          <w:rFonts w:ascii="Times New Roman" w:hAnsi="Times New Roman"/>
          <w:sz w:val="24"/>
          <w:szCs w:val="24"/>
          <w:lang w:eastAsia="ru-RU"/>
        </w:rPr>
      </w:pPr>
      <w:r w:rsidRPr="00C41071">
        <w:rPr>
          <w:rFonts w:ascii="Times New Roman" w:hAnsi="Times New Roman"/>
          <w:sz w:val="24"/>
          <w:szCs w:val="24"/>
          <w:lang w:eastAsia="ru-RU"/>
        </w:rPr>
        <w:t>7.11.2.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7.11.1 Типового положения о закупке, является основанием для отказа в принятии ее заказчиком.</w:t>
      </w:r>
    </w:p>
    <w:p w:rsidR="00C41071" w:rsidRPr="00C41071" w:rsidRDefault="00C41071" w:rsidP="00E4727F">
      <w:pPr>
        <w:shd w:val="clear" w:color="auto" w:fill="FFFFFF" w:themeFill="background1"/>
        <w:autoSpaceDE w:val="0"/>
        <w:autoSpaceDN w:val="0"/>
        <w:adjustRightInd w:val="0"/>
        <w:ind w:firstLine="567"/>
        <w:jc w:val="both"/>
        <w:rPr>
          <w:rFonts w:ascii="Times New Roman" w:hAnsi="Times New Roman"/>
          <w:sz w:val="24"/>
          <w:szCs w:val="24"/>
          <w:lang w:eastAsia="ru-RU"/>
        </w:rPr>
      </w:pPr>
      <w:r w:rsidRPr="00C41071">
        <w:rPr>
          <w:rFonts w:ascii="Times New Roman" w:hAnsi="Times New Roman"/>
          <w:sz w:val="24"/>
          <w:szCs w:val="24"/>
          <w:lang w:eastAsia="ru-RU"/>
        </w:rPr>
        <w:t>7.11.3.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56C1F" w:rsidRPr="00B12548" w:rsidRDefault="00E56C1F" w:rsidP="00C41071">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93"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44-ФЗ (далее - специальный банковский счет).</w:t>
      </w:r>
    </w:p>
    <w:p w:rsidR="00E56C1F" w:rsidRPr="00B12548" w:rsidRDefault="00E56C1F" w:rsidP="00E56C1F">
      <w:pPr>
        <w:pStyle w:val="ConsPlusNormal"/>
        <w:ind w:firstLine="540"/>
        <w:jc w:val="both"/>
        <w:rPr>
          <w:rFonts w:ascii="Times New Roman" w:hAnsi="Times New Roman" w:cs="Times New Roman"/>
          <w:sz w:val="24"/>
          <w:szCs w:val="24"/>
        </w:rPr>
      </w:pPr>
      <w:bookmarkStart w:id="158" w:name="P977"/>
      <w:bookmarkEnd w:id="158"/>
      <w:r w:rsidRPr="00B12548">
        <w:rPr>
          <w:rFonts w:ascii="Times New Roman" w:hAnsi="Times New Roman" w:cs="Times New Roman"/>
          <w:sz w:val="24"/>
          <w:szCs w:val="24"/>
        </w:rPr>
        <w:t xml:space="preserve">7.13. </w:t>
      </w:r>
      <w:proofErr w:type="gramStart"/>
      <w:r w:rsidRPr="00B12548">
        <w:rPr>
          <w:rFonts w:ascii="Times New Roman" w:hAnsi="Times New Roman" w:cs="Times New Roman"/>
          <w:sz w:val="24"/>
          <w:szCs w:val="24"/>
        </w:rPr>
        <w:t>В течение одного часа с момента окончания срока подачи заявок на участие в конкурентной закупке с участием</w:t>
      </w:r>
      <w:proofErr w:type="gramEnd"/>
      <w:r w:rsidRPr="00B12548">
        <w:rPr>
          <w:rFonts w:ascii="Times New Roman" w:hAnsi="Times New Roman" w:cs="Times New Roman"/>
          <w:sz w:val="24"/>
          <w:szCs w:val="24"/>
        </w:rPr>
        <w:t xml:space="preserve">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w:t>
      </w:r>
      <w:r w:rsidRPr="00B12548">
        <w:rPr>
          <w:rFonts w:ascii="Times New Roman" w:hAnsi="Times New Roman" w:cs="Times New Roman"/>
          <w:sz w:val="24"/>
          <w:szCs w:val="24"/>
        </w:rPr>
        <w:lastRenderedPageBreak/>
        <w:t>банковском счете участника закупки незаблокированных денежных сре</w:t>
      </w:r>
      <w:proofErr w:type="gramStart"/>
      <w:r w:rsidRPr="00B12548">
        <w:rPr>
          <w:rFonts w:ascii="Times New Roman" w:hAnsi="Times New Roman" w:cs="Times New Roman"/>
          <w:sz w:val="24"/>
          <w:szCs w:val="24"/>
        </w:rPr>
        <w:t>дств в р</w:t>
      </w:r>
      <w:proofErr w:type="gramEnd"/>
      <w:r w:rsidRPr="00B12548">
        <w:rPr>
          <w:rFonts w:ascii="Times New Roman" w:hAnsi="Times New Roman" w:cs="Times New Roman"/>
          <w:sz w:val="24"/>
          <w:szCs w:val="24"/>
        </w:rPr>
        <w:t>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w:t>
      </w:r>
      <w:proofErr w:type="gramStart"/>
      <w:r w:rsidRPr="00B12548">
        <w:rPr>
          <w:rFonts w:ascii="Times New Roman" w:hAnsi="Times New Roman" w:cs="Times New Roman"/>
          <w:sz w:val="24"/>
          <w:szCs w:val="24"/>
        </w:rPr>
        <w:t>дств в р</w:t>
      </w:r>
      <w:proofErr w:type="gramEnd"/>
      <w:r w:rsidRPr="00B12548">
        <w:rPr>
          <w:rFonts w:ascii="Times New Roman" w:hAnsi="Times New Roman" w:cs="Times New Roman"/>
          <w:sz w:val="24"/>
          <w:szCs w:val="24"/>
        </w:rPr>
        <w:t>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w:t>
      </w:r>
      <w:hyperlink w:anchor="P977" w:history="1">
        <w:r w:rsidRPr="00B12548">
          <w:rPr>
            <w:rFonts w:ascii="Times New Roman" w:hAnsi="Times New Roman" w:cs="Times New Roman"/>
            <w:color w:val="0000FF"/>
            <w:sz w:val="24"/>
            <w:szCs w:val="24"/>
          </w:rPr>
          <w:t>пунктом 7.13</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4D0163">
      <w:pPr>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rPr>
        <w:t xml:space="preserve">7.15. </w:t>
      </w:r>
      <w:proofErr w:type="gramStart"/>
      <w:r w:rsidR="004D0163" w:rsidRPr="00B12548">
        <w:rPr>
          <w:rFonts w:ascii="Times New Roman" w:hAnsi="Times New Roman"/>
          <w:sz w:val="24"/>
          <w:szCs w:val="24"/>
          <w:lang w:eastAsia="ru-RU"/>
        </w:rPr>
        <w:t xml:space="preserve">В случаях, предусмотренных </w:t>
      </w:r>
      <w:hyperlink r:id="rId94" w:history="1">
        <w:r w:rsidR="004D0163" w:rsidRPr="00B12548">
          <w:rPr>
            <w:rFonts w:ascii="Times New Roman" w:hAnsi="Times New Roman"/>
            <w:color w:val="0000FF"/>
            <w:sz w:val="24"/>
            <w:szCs w:val="24"/>
            <w:lang w:eastAsia="ru-RU"/>
          </w:rPr>
          <w:t>пунктом</w:t>
        </w:r>
      </w:hyperlink>
      <w:r w:rsidR="004D0163" w:rsidRPr="00B12548">
        <w:rPr>
          <w:rFonts w:ascii="Times New Roman" w:hAnsi="Times New Roman"/>
          <w:sz w:val="24"/>
          <w:szCs w:val="24"/>
          <w:lang w:eastAsia="ru-RU"/>
        </w:rPr>
        <w:t xml:space="preserve"> 6.</w:t>
      </w:r>
      <w:r w:rsidR="00FC6D52">
        <w:rPr>
          <w:rFonts w:ascii="Times New Roman" w:hAnsi="Times New Roman"/>
          <w:sz w:val="24"/>
          <w:szCs w:val="24"/>
          <w:lang w:eastAsia="ru-RU"/>
        </w:rPr>
        <w:t>4</w:t>
      </w:r>
      <w:r w:rsidR="004D0163" w:rsidRPr="00B12548">
        <w:rPr>
          <w:rFonts w:ascii="Times New Roman" w:hAnsi="Times New Roman"/>
          <w:sz w:val="24"/>
          <w:szCs w:val="24"/>
          <w:lang w:eastAsia="ru-RU"/>
        </w:rPr>
        <w:t>.10</w:t>
      </w:r>
      <w:r w:rsidR="00D262A6" w:rsidRPr="00B12548">
        <w:rPr>
          <w:rFonts w:ascii="Times New Roman" w:hAnsi="Times New Roman"/>
          <w:sz w:val="24"/>
          <w:szCs w:val="24"/>
          <w:lang w:eastAsia="ru-RU"/>
        </w:rPr>
        <w:t xml:space="preserve"> </w:t>
      </w:r>
      <w:r w:rsidR="00FC6D52">
        <w:rPr>
          <w:rFonts w:ascii="Times New Roman" w:hAnsi="Times New Roman"/>
          <w:sz w:val="24"/>
          <w:szCs w:val="24"/>
          <w:lang w:eastAsia="ru-RU"/>
        </w:rPr>
        <w:t>Типового положения о закупке</w:t>
      </w:r>
      <w:r w:rsidR="004D0163" w:rsidRPr="00B12548">
        <w:rPr>
          <w:rFonts w:ascii="Times New Roman" w:hAnsi="Times New Roman"/>
          <w:sz w:val="24"/>
          <w:szCs w:val="24"/>
          <w:lang w:eastAsia="ru-RU"/>
        </w:rPr>
        <w:t>, денежные средства, внесенные на специальный банковский счет в качестве обеспечения заявки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w:t>
      </w:r>
      <w:proofErr w:type="gramEnd"/>
      <w:r w:rsidR="004D0163" w:rsidRPr="00B12548">
        <w:rPr>
          <w:rFonts w:ascii="Times New Roman" w:hAnsi="Times New Roman"/>
          <w:sz w:val="24"/>
          <w:szCs w:val="24"/>
          <w:lang w:eastAsia="ru-RU"/>
        </w:rPr>
        <w:t xml:space="preserve">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r w:rsidRPr="00B12548">
        <w:rPr>
          <w:rFonts w:ascii="Times New Roman" w:hAnsi="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bookmarkStart w:id="159" w:name="P980"/>
      <w:bookmarkEnd w:id="159"/>
      <w:r w:rsidRPr="00B12548">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Федеральным </w:t>
      </w:r>
      <w:hyperlink r:id="rId95"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44-ФЗ.</w:t>
      </w:r>
    </w:p>
    <w:p w:rsidR="00E56C1F" w:rsidRPr="00B12548" w:rsidRDefault="00E56C1F" w:rsidP="00E56C1F">
      <w:pPr>
        <w:pStyle w:val="ConsPlusNormal"/>
        <w:ind w:firstLine="540"/>
        <w:jc w:val="both"/>
        <w:rPr>
          <w:rFonts w:ascii="Times New Roman" w:hAnsi="Times New Roman" w:cs="Times New Roman"/>
          <w:sz w:val="24"/>
          <w:szCs w:val="24"/>
        </w:rPr>
      </w:pPr>
      <w:bookmarkStart w:id="160" w:name="P981"/>
      <w:bookmarkEnd w:id="160"/>
      <w:r w:rsidRPr="00B12548">
        <w:rPr>
          <w:rFonts w:ascii="Times New Roman" w:hAnsi="Times New Roman" w:cs="Times New Roman"/>
          <w:sz w:val="24"/>
          <w:szCs w:val="24"/>
        </w:rPr>
        <w:t>7.17. В документации о конкурентной закупке заказчик вправе установить обязанность представления следующих информации и документов:</w:t>
      </w:r>
    </w:p>
    <w:p w:rsidR="00E56C1F" w:rsidRPr="00B12548" w:rsidRDefault="00E56C1F" w:rsidP="00E56C1F">
      <w:pPr>
        <w:pStyle w:val="ConsPlusNormal"/>
        <w:ind w:firstLine="540"/>
        <w:jc w:val="both"/>
        <w:rPr>
          <w:rFonts w:ascii="Times New Roman" w:hAnsi="Times New Roman" w:cs="Times New Roman"/>
          <w:sz w:val="24"/>
          <w:szCs w:val="24"/>
        </w:rPr>
      </w:pPr>
      <w:bookmarkStart w:id="161" w:name="P982"/>
      <w:bookmarkEnd w:id="161"/>
      <w:r w:rsidRPr="00B12548">
        <w:rPr>
          <w:rFonts w:ascii="Times New Roman" w:hAnsi="Times New Roman" w:cs="Times New Roman"/>
          <w:sz w:val="24"/>
          <w:szCs w:val="24"/>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индивидуальным предпринимателем, если участником такой закупки является индивидуальный предприниматель;</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w:t>
      </w:r>
      <w:r w:rsidRPr="00B12548">
        <w:rPr>
          <w:rFonts w:ascii="Times New Roman" w:hAnsi="Times New Roman" w:cs="Times New Roman"/>
          <w:sz w:val="24"/>
          <w:szCs w:val="24"/>
        </w:rPr>
        <w:lastRenderedPageBreak/>
        <w:t>Типового положения о закупке - руководитель), если участником такой закупки является юридическое лицо;</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w:anchor="P1000" w:history="1">
        <w:r w:rsidRPr="00B12548">
          <w:rPr>
            <w:rFonts w:ascii="Times New Roman" w:hAnsi="Times New Roman" w:cs="Times New Roman"/>
            <w:color w:val="0000FF"/>
            <w:sz w:val="24"/>
            <w:szCs w:val="24"/>
          </w:rPr>
          <w:t>абзацем "е" подпункта 9</w:t>
        </w:r>
      </w:hyperlink>
      <w:r w:rsidRPr="00B12548">
        <w:rPr>
          <w:rFonts w:ascii="Times New Roman" w:hAnsi="Times New Roman" w:cs="Times New Roman"/>
          <w:sz w:val="24"/>
          <w:szCs w:val="24"/>
        </w:rPr>
        <w:t xml:space="preserve"> настоящего пункта Типового положения о закупке;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Pr="00B12548">
        <w:rPr>
          <w:rFonts w:ascii="Times New Roman" w:hAnsi="Times New Roman" w:cs="Times New Roman"/>
          <w:sz w:val="24"/>
          <w:szCs w:val="24"/>
        </w:rPr>
        <w:t xml:space="preserve"> </w:t>
      </w:r>
      <w:proofErr w:type="gramStart"/>
      <w:r w:rsidRPr="00B12548">
        <w:rPr>
          <w:rFonts w:ascii="Times New Roman" w:hAnsi="Times New Roman" w:cs="Times New Roman"/>
          <w:sz w:val="24"/>
          <w:szCs w:val="24"/>
        </w:rPr>
        <w:t>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б) </w:t>
      </w:r>
      <w:r w:rsidR="00D77367" w:rsidRPr="00B12548">
        <w:rPr>
          <w:rFonts w:ascii="Times New Roman" w:hAnsi="Times New Roman" w:cs="Times New Roman"/>
          <w:sz w:val="24"/>
          <w:szCs w:val="24"/>
        </w:rPr>
        <w:t>независимая</w:t>
      </w:r>
      <w:r w:rsidRPr="00B12548">
        <w:rPr>
          <w:rFonts w:ascii="Times New Roman" w:hAnsi="Times New Roman" w:cs="Times New Roman"/>
          <w:sz w:val="24"/>
          <w:szCs w:val="24"/>
        </w:rPr>
        <w:t xml:space="preserve">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w:t>
      </w:r>
      <w:r w:rsidR="00D77367" w:rsidRPr="00B12548">
        <w:rPr>
          <w:rFonts w:ascii="Times New Roman" w:hAnsi="Times New Roman" w:cs="Times New Roman"/>
          <w:sz w:val="24"/>
          <w:szCs w:val="24"/>
        </w:rPr>
        <w:t>независимая</w:t>
      </w:r>
      <w:r w:rsidRPr="00B12548">
        <w:rPr>
          <w:rFonts w:ascii="Times New Roman" w:hAnsi="Times New Roman" w:cs="Times New Roman"/>
          <w:sz w:val="24"/>
          <w:szCs w:val="24"/>
        </w:rPr>
        <w:t xml:space="preserve"> гарантия;</w:t>
      </w:r>
    </w:p>
    <w:p w:rsidR="00E56C1F" w:rsidRPr="00B12548" w:rsidRDefault="00E56C1F" w:rsidP="00E56C1F">
      <w:pPr>
        <w:pStyle w:val="ConsPlusNormal"/>
        <w:ind w:firstLine="540"/>
        <w:jc w:val="both"/>
        <w:rPr>
          <w:rFonts w:ascii="Times New Roman" w:hAnsi="Times New Roman" w:cs="Times New Roman"/>
          <w:sz w:val="24"/>
          <w:szCs w:val="24"/>
        </w:rPr>
      </w:pPr>
      <w:bookmarkStart w:id="162" w:name="P994"/>
      <w:bookmarkEnd w:id="162"/>
      <w:r w:rsidRPr="00B12548">
        <w:rPr>
          <w:rFonts w:ascii="Times New Roman" w:hAnsi="Times New Roman" w:cs="Times New Roman"/>
          <w:sz w:val="24"/>
          <w:szCs w:val="24"/>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а) </w:t>
      </w:r>
      <w:proofErr w:type="spellStart"/>
      <w:r w:rsidRPr="00B12548">
        <w:rPr>
          <w:rFonts w:ascii="Times New Roman" w:hAnsi="Times New Roman" w:cs="Times New Roman"/>
          <w:sz w:val="24"/>
          <w:szCs w:val="24"/>
        </w:rPr>
        <w:t>непроведение</w:t>
      </w:r>
      <w:proofErr w:type="spellEnd"/>
      <w:r w:rsidRPr="00B12548">
        <w:rPr>
          <w:rFonts w:ascii="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б) </w:t>
      </w:r>
      <w:proofErr w:type="spellStart"/>
      <w:r w:rsidRPr="00B12548">
        <w:rPr>
          <w:rFonts w:ascii="Times New Roman" w:hAnsi="Times New Roman" w:cs="Times New Roman"/>
          <w:sz w:val="24"/>
          <w:szCs w:val="24"/>
        </w:rPr>
        <w:t>неприостановление</w:t>
      </w:r>
      <w:proofErr w:type="spellEnd"/>
      <w:r w:rsidRPr="00B12548">
        <w:rPr>
          <w:rFonts w:ascii="Times New Roman" w:hAnsi="Times New Roman" w:cs="Times New Roman"/>
          <w:sz w:val="24"/>
          <w:szCs w:val="24"/>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96" w:history="1">
        <w:r w:rsidRPr="00B12548">
          <w:rPr>
            <w:rFonts w:ascii="Times New Roman" w:hAnsi="Times New Roman" w:cs="Times New Roman"/>
            <w:color w:val="0000FF"/>
            <w:sz w:val="24"/>
            <w:szCs w:val="24"/>
          </w:rPr>
          <w:t>Кодексом</w:t>
        </w:r>
      </w:hyperlink>
      <w:r w:rsidRPr="00B12548">
        <w:rPr>
          <w:rFonts w:ascii="Times New Roman" w:hAnsi="Times New Roman" w:cs="Times New Roman"/>
          <w:sz w:val="24"/>
          <w:szCs w:val="24"/>
        </w:rPr>
        <w:t xml:space="preserve"> Российской Федерации об административных правонарушениях;</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w:t>
      </w:r>
      <w:proofErr w:type="gramEnd"/>
      <w:r w:rsidRPr="00B12548">
        <w:rPr>
          <w:rFonts w:ascii="Times New Roman" w:hAnsi="Times New Roman" w:cs="Times New Roman"/>
          <w:sz w:val="24"/>
          <w:szCs w:val="24"/>
        </w:rPr>
        <w:t xml:space="preserve"> вступившее в законную силу решение суда о признании обязанности </w:t>
      </w:r>
      <w:proofErr w:type="gramStart"/>
      <w:r w:rsidRPr="00B12548">
        <w:rPr>
          <w:rFonts w:ascii="Times New Roman" w:hAnsi="Times New Roman" w:cs="Times New Roman"/>
          <w:sz w:val="24"/>
          <w:szCs w:val="24"/>
        </w:rPr>
        <w:t>заявителя</w:t>
      </w:r>
      <w:proofErr w:type="gramEnd"/>
      <w:r w:rsidRPr="00B12548">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lastRenderedPageBreak/>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w:t>
      </w:r>
      <w:proofErr w:type="gramEnd"/>
      <w:r w:rsidRPr="00B12548">
        <w:rPr>
          <w:rFonts w:ascii="Times New Roman" w:hAnsi="Times New Roman" w:cs="Times New Roman"/>
          <w:sz w:val="24"/>
          <w:szCs w:val="24"/>
        </w:rPr>
        <w:t xml:space="preserve">, </w:t>
      </w:r>
      <w:proofErr w:type="gramStart"/>
      <w:r w:rsidRPr="00B12548">
        <w:rPr>
          <w:rFonts w:ascii="Times New Roman" w:hAnsi="Times New Roman" w:cs="Times New Roman"/>
          <w:sz w:val="24"/>
          <w:szCs w:val="24"/>
        </w:rPr>
        <w:t xml:space="preserve">предусмотренные </w:t>
      </w:r>
      <w:hyperlink r:id="rId97" w:history="1">
        <w:r w:rsidRPr="00B12548">
          <w:rPr>
            <w:rFonts w:ascii="Times New Roman" w:hAnsi="Times New Roman" w:cs="Times New Roman"/>
            <w:color w:val="0000FF"/>
            <w:sz w:val="24"/>
            <w:szCs w:val="24"/>
          </w:rPr>
          <w:t>статьями 289</w:t>
        </w:r>
      </w:hyperlink>
      <w:r w:rsidRPr="00B12548">
        <w:rPr>
          <w:rFonts w:ascii="Times New Roman" w:hAnsi="Times New Roman" w:cs="Times New Roman"/>
          <w:sz w:val="24"/>
          <w:szCs w:val="24"/>
        </w:rPr>
        <w:t xml:space="preserve">, </w:t>
      </w:r>
      <w:hyperlink r:id="rId98" w:history="1">
        <w:r w:rsidRPr="00B12548">
          <w:rPr>
            <w:rFonts w:ascii="Times New Roman" w:hAnsi="Times New Roman" w:cs="Times New Roman"/>
            <w:color w:val="0000FF"/>
            <w:sz w:val="24"/>
            <w:szCs w:val="24"/>
          </w:rPr>
          <w:t>290</w:t>
        </w:r>
      </w:hyperlink>
      <w:r w:rsidRPr="00B12548">
        <w:rPr>
          <w:rFonts w:ascii="Times New Roman" w:hAnsi="Times New Roman" w:cs="Times New Roman"/>
          <w:sz w:val="24"/>
          <w:szCs w:val="24"/>
        </w:rPr>
        <w:t xml:space="preserve">, </w:t>
      </w:r>
      <w:hyperlink r:id="rId99" w:history="1">
        <w:r w:rsidRPr="00B12548">
          <w:rPr>
            <w:rFonts w:ascii="Times New Roman" w:hAnsi="Times New Roman" w:cs="Times New Roman"/>
            <w:color w:val="0000FF"/>
            <w:sz w:val="24"/>
            <w:szCs w:val="24"/>
          </w:rPr>
          <w:t>291</w:t>
        </w:r>
      </w:hyperlink>
      <w:r w:rsidRPr="00B12548">
        <w:rPr>
          <w:rFonts w:ascii="Times New Roman" w:hAnsi="Times New Roman" w:cs="Times New Roman"/>
          <w:sz w:val="24"/>
          <w:szCs w:val="24"/>
        </w:rPr>
        <w:t xml:space="preserve">, </w:t>
      </w:r>
      <w:hyperlink r:id="rId100" w:history="1">
        <w:r w:rsidRPr="00B12548">
          <w:rPr>
            <w:rFonts w:ascii="Times New Roman" w:hAnsi="Times New Roman" w:cs="Times New Roman"/>
            <w:color w:val="0000FF"/>
            <w:sz w:val="24"/>
            <w:szCs w:val="24"/>
          </w:rPr>
          <w:t>291.1</w:t>
        </w:r>
      </w:hyperlink>
      <w:r w:rsidRPr="00B12548">
        <w:rPr>
          <w:rFonts w:ascii="Times New Roman" w:hAnsi="Times New Roman" w:cs="Times New Roman"/>
          <w:sz w:val="24"/>
          <w:szCs w:val="24"/>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01" w:history="1">
        <w:r w:rsidRPr="00B12548">
          <w:rPr>
            <w:rFonts w:ascii="Times New Roman" w:hAnsi="Times New Roman" w:cs="Times New Roman"/>
            <w:color w:val="0000FF"/>
            <w:sz w:val="24"/>
            <w:szCs w:val="24"/>
          </w:rPr>
          <w:t>статьей 19.28</w:t>
        </w:r>
      </w:hyperlink>
      <w:r w:rsidRPr="00B12548">
        <w:rPr>
          <w:rFonts w:ascii="Times New Roman" w:hAnsi="Times New Roman" w:cs="Times New Roman"/>
          <w:sz w:val="24"/>
          <w:szCs w:val="24"/>
        </w:rPr>
        <w:t xml:space="preserve"> Кодекса Российской Федерации об административных правонарушениях;</w:t>
      </w:r>
    </w:p>
    <w:p w:rsidR="00E56C1F" w:rsidRPr="00B12548" w:rsidRDefault="00E56C1F" w:rsidP="00E56C1F">
      <w:pPr>
        <w:pStyle w:val="ConsPlusNormal"/>
        <w:ind w:firstLine="540"/>
        <w:jc w:val="both"/>
        <w:rPr>
          <w:rFonts w:ascii="Times New Roman" w:hAnsi="Times New Roman" w:cs="Times New Roman"/>
          <w:sz w:val="24"/>
          <w:szCs w:val="24"/>
        </w:rPr>
      </w:pPr>
      <w:bookmarkStart w:id="163" w:name="P1000"/>
      <w:bookmarkEnd w:id="163"/>
      <w:proofErr w:type="gramStart"/>
      <w:r w:rsidRPr="00B12548">
        <w:rPr>
          <w:rFonts w:ascii="Times New Roman" w:hAnsi="Times New Roman" w:cs="Times New Roman"/>
          <w:sz w:val="24"/>
          <w:szCs w:val="24"/>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w:t>
      </w:r>
      <w:proofErr w:type="gramEnd"/>
      <w:r w:rsidRPr="00B12548">
        <w:rPr>
          <w:rFonts w:ascii="Times New Roman" w:hAnsi="Times New Roman" w:cs="Times New Roman"/>
          <w:sz w:val="24"/>
          <w:szCs w:val="24"/>
        </w:rPr>
        <w:t xml:space="preserve">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E56C1F" w:rsidRPr="00B12548" w:rsidRDefault="00E56C1F" w:rsidP="00E56C1F">
      <w:pPr>
        <w:pStyle w:val="ConsPlusNormal"/>
        <w:ind w:firstLine="540"/>
        <w:jc w:val="both"/>
        <w:rPr>
          <w:rFonts w:ascii="Times New Roman" w:hAnsi="Times New Roman" w:cs="Times New Roman"/>
          <w:sz w:val="24"/>
          <w:szCs w:val="24"/>
        </w:rPr>
      </w:pPr>
      <w:bookmarkStart w:id="164" w:name="P1003"/>
      <w:bookmarkEnd w:id="164"/>
      <w:r w:rsidRPr="00B12548">
        <w:rPr>
          <w:rFonts w:ascii="Times New Roman" w:hAnsi="Times New Roman" w:cs="Times New Roman"/>
          <w:sz w:val="24"/>
          <w:szCs w:val="24"/>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E56C1F" w:rsidRPr="00B12548" w:rsidRDefault="00E56C1F" w:rsidP="00E56C1F">
      <w:pPr>
        <w:pStyle w:val="ConsPlusNormal"/>
        <w:ind w:firstLine="540"/>
        <w:jc w:val="both"/>
        <w:rPr>
          <w:rFonts w:ascii="Times New Roman" w:hAnsi="Times New Roman" w:cs="Times New Roman"/>
          <w:sz w:val="24"/>
          <w:szCs w:val="24"/>
        </w:rPr>
      </w:pPr>
      <w:bookmarkStart w:id="165" w:name="P1004"/>
      <w:bookmarkEnd w:id="165"/>
      <w:proofErr w:type="gramStart"/>
      <w:r w:rsidRPr="00B12548">
        <w:rPr>
          <w:rFonts w:ascii="Times New Roman" w:hAnsi="Times New Roman" w:cs="Times New Roman"/>
          <w:sz w:val="24"/>
          <w:szCs w:val="24"/>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Pr="00B12548">
        <w:rPr>
          <w:rFonts w:ascii="Times New Roman" w:hAnsi="Times New Roman" w:cs="Times New Roman"/>
          <w:sz w:val="24"/>
          <w:szCs w:val="24"/>
        </w:rPr>
        <w:t xml:space="preserve">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AB48A4" w:rsidRPr="007877F5" w:rsidRDefault="00E56C1F" w:rsidP="00AB48A4">
      <w:pPr>
        <w:pStyle w:val="ConsPlusNormal"/>
        <w:ind w:firstLine="709"/>
        <w:jc w:val="both"/>
        <w:rPr>
          <w:rFonts w:ascii="Times New Roman" w:hAnsi="Times New Roman" w:cs="Times New Roman"/>
          <w:sz w:val="24"/>
          <w:szCs w:val="24"/>
        </w:rPr>
      </w:pPr>
      <w:bookmarkStart w:id="166" w:name="P1005"/>
      <w:bookmarkEnd w:id="166"/>
      <w:r w:rsidRPr="00B12548">
        <w:rPr>
          <w:rFonts w:ascii="Times New Roman" w:hAnsi="Times New Roman" w:cs="Times New Roman"/>
          <w:sz w:val="24"/>
          <w:szCs w:val="24"/>
        </w:rPr>
        <w:t xml:space="preserve">12) </w:t>
      </w:r>
      <w:r w:rsidR="00AB48A4" w:rsidRPr="00AB48A4">
        <w:rPr>
          <w:rFonts w:ascii="Times New Roman" w:hAnsi="Times New Roman" w:cs="Times New Roman"/>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AB48A4" w:rsidRPr="00AB48A4">
        <w:rPr>
          <w:rFonts w:ascii="Times New Roman" w:hAnsi="Times New Roman" w:cs="Times New Roman"/>
          <w:color w:val="000000" w:themeColor="text1"/>
          <w:sz w:val="24"/>
          <w:szCs w:val="24"/>
        </w:rPr>
        <w:t xml:space="preserve">информация и документы, определенные в соответствии с пунктом 2 части 2 статьи 3.1-4 </w:t>
      </w:r>
      <w:r w:rsidR="00AB48A4" w:rsidRPr="00AB48A4">
        <w:rPr>
          <w:rFonts w:ascii="Times New Roman" w:hAnsi="Times New Roman" w:cs="Times New Roman"/>
          <w:sz w:val="24"/>
          <w:szCs w:val="24"/>
        </w:rPr>
        <w:t>Федерального закона N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13) предложение о цене договора (единицы товара, работы, услуги), за исключением проведения аукциона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bookmarkStart w:id="167" w:name="P1008"/>
      <w:bookmarkEnd w:id="167"/>
      <w:r w:rsidRPr="00B12548">
        <w:rPr>
          <w:rFonts w:ascii="Times New Roman" w:hAnsi="Times New Roman" w:cs="Times New Roman"/>
          <w:sz w:val="24"/>
          <w:szCs w:val="24"/>
        </w:rPr>
        <w:t>7.18.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w:t>
      </w:r>
      <w:r w:rsidRPr="00B12548">
        <w:rPr>
          <w:rFonts w:ascii="Times New Roman" w:hAnsi="Times New Roman" w:cs="Times New Roman"/>
          <w:sz w:val="24"/>
          <w:szCs w:val="24"/>
        </w:rPr>
        <w:lastRenderedPageBreak/>
        <w:t>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w:t>
      </w:r>
      <w:hyperlink w:anchor="P981" w:history="1">
        <w:r w:rsidRPr="00B12548">
          <w:rPr>
            <w:rFonts w:ascii="Times New Roman" w:hAnsi="Times New Roman" w:cs="Times New Roman"/>
            <w:color w:val="0000FF"/>
            <w:sz w:val="24"/>
            <w:szCs w:val="24"/>
          </w:rPr>
          <w:t>пунктами 7.17</w:t>
        </w:r>
      </w:hyperlink>
      <w:r w:rsidRPr="00B12548">
        <w:rPr>
          <w:rFonts w:ascii="Times New Roman" w:hAnsi="Times New Roman" w:cs="Times New Roman"/>
          <w:sz w:val="24"/>
          <w:szCs w:val="24"/>
        </w:rPr>
        <w:t xml:space="preserve"> и </w:t>
      </w:r>
      <w:hyperlink w:anchor="P1008" w:history="1">
        <w:r w:rsidRPr="00B12548">
          <w:rPr>
            <w:rFonts w:ascii="Times New Roman" w:hAnsi="Times New Roman" w:cs="Times New Roman"/>
            <w:color w:val="0000FF"/>
            <w:sz w:val="24"/>
            <w:szCs w:val="24"/>
          </w:rPr>
          <w:t>7.18</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1008" w:history="1">
        <w:r w:rsidRPr="00B12548">
          <w:rPr>
            <w:rFonts w:ascii="Times New Roman" w:hAnsi="Times New Roman" w:cs="Times New Roman"/>
            <w:color w:val="0000FF"/>
            <w:sz w:val="24"/>
            <w:szCs w:val="24"/>
          </w:rPr>
          <w:t>пункте 7.18</w:t>
        </w:r>
      </w:hyperlink>
      <w:r w:rsidRPr="00B12548">
        <w:rPr>
          <w:rFonts w:ascii="Times New Roman" w:hAnsi="Times New Roman" w:cs="Times New Roman"/>
          <w:sz w:val="24"/>
          <w:szCs w:val="24"/>
        </w:rPr>
        <w:t xml:space="preserve"> Типового положения о закупке, не допускается.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w:t>
      </w:r>
      <w:proofErr w:type="gramStart"/>
      <w:r w:rsidRPr="00B12548">
        <w:rPr>
          <w:rFonts w:ascii="Times New Roman" w:hAnsi="Times New Roman" w:cs="Times New Roman"/>
          <w:sz w:val="24"/>
          <w:szCs w:val="24"/>
        </w:rPr>
        <w:t xml:space="preserve">Первая часть данной заявки должна содержать информацию и документы, предусмотренные </w:t>
      </w:r>
      <w:hyperlink w:anchor="P1003" w:history="1">
        <w:r w:rsidRPr="00B12548">
          <w:rPr>
            <w:rFonts w:ascii="Times New Roman" w:hAnsi="Times New Roman" w:cs="Times New Roman"/>
            <w:color w:val="0000FF"/>
            <w:sz w:val="24"/>
            <w:szCs w:val="24"/>
          </w:rPr>
          <w:t>подпунктом 10 пункта 7.17</w:t>
        </w:r>
      </w:hyperlink>
      <w:r w:rsidRPr="00B12548">
        <w:rPr>
          <w:rFonts w:ascii="Times New Roman" w:hAnsi="Times New Roman" w:cs="Times New Roman"/>
          <w:sz w:val="24"/>
          <w:szCs w:val="24"/>
        </w:rPr>
        <w:t xml:space="preserve"> Типового положения о закупке, а также </w:t>
      </w:r>
      <w:hyperlink w:anchor="P1008" w:history="1">
        <w:r w:rsidRPr="00B12548">
          <w:rPr>
            <w:rFonts w:ascii="Times New Roman" w:hAnsi="Times New Roman" w:cs="Times New Roman"/>
            <w:color w:val="0000FF"/>
            <w:sz w:val="24"/>
            <w:szCs w:val="24"/>
          </w:rPr>
          <w:t>пунктом 7.18</w:t>
        </w:r>
      </w:hyperlink>
      <w:r w:rsidRPr="00B12548">
        <w:rPr>
          <w:rFonts w:ascii="Times New Roman" w:hAnsi="Times New Roman" w:cs="Times New Roman"/>
          <w:sz w:val="24"/>
          <w:szCs w:val="24"/>
        </w:rPr>
        <w:t xml:space="preserve"> Типового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w:t>
      </w:r>
      <w:proofErr w:type="gramEnd"/>
      <w:r w:rsidRPr="00B12548">
        <w:rPr>
          <w:rFonts w:ascii="Times New Roman" w:hAnsi="Times New Roman" w:cs="Times New Roman"/>
          <w:sz w:val="24"/>
          <w:szCs w:val="24"/>
        </w:rPr>
        <w:t xml:space="preserve"> закупке этих критериев). </w:t>
      </w:r>
      <w:proofErr w:type="gramStart"/>
      <w:r w:rsidRPr="00B12548">
        <w:rPr>
          <w:rFonts w:ascii="Times New Roman" w:hAnsi="Times New Roman" w:cs="Times New Roman"/>
          <w:sz w:val="24"/>
          <w:szCs w:val="24"/>
        </w:rPr>
        <w:t xml:space="preserve">Вторая часть данной заявки должна содержать информацию и документы, предусмотренные </w:t>
      </w:r>
      <w:hyperlink w:anchor="P982" w:history="1">
        <w:r w:rsidRPr="00B12548">
          <w:rPr>
            <w:rFonts w:ascii="Times New Roman" w:hAnsi="Times New Roman" w:cs="Times New Roman"/>
            <w:color w:val="0000FF"/>
            <w:sz w:val="24"/>
            <w:szCs w:val="24"/>
          </w:rPr>
          <w:t>подпунктами 1</w:t>
        </w:r>
      </w:hyperlink>
      <w:r w:rsidRPr="00B12548">
        <w:rPr>
          <w:rFonts w:ascii="Times New Roman" w:hAnsi="Times New Roman" w:cs="Times New Roman"/>
          <w:sz w:val="24"/>
          <w:szCs w:val="24"/>
        </w:rPr>
        <w:t xml:space="preserve"> - </w:t>
      </w:r>
      <w:hyperlink w:anchor="P994" w:history="1">
        <w:r w:rsidRPr="00B12548">
          <w:rPr>
            <w:rFonts w:ascii="Times New Roman" w:hAnsi="Times New Roman" w:cs="Times New Roman"/>
            <w:color w:val="0000FF"/>
            <w:sz w:val="24"/>
            <w:szCs w:val="24"/>
          </w:rPr>
          <w:t>9</w:t>
        </w:r>
      </w:hyperlink>
      <w:r w:rsidRPr="00B12548">
        <w:rPr>
          <w:rFonts w:ascii="Times New Roman" w:hAnsi="Times New Roman" w:cs="Times New Roman"/>
          <w:sz w:val="24"/>
          <w:szCs w:val="24"/>
        </w:rPr>
        <w:t xml:space="preserve">, </w:t>
      </w:r>
      <w:hyperlink w:anchor="P1004" w:history="1">
        <w:r w:rsidRPr="00B12548">
          <w:rPr>
            <w:rFonts w:ascii="Times New Roman" w:hAnsi="Times New Roman" w:cs="Times New Roman"/>
            <w:color w:val="0000FF"/>
            <w:sz w:val="24"/>
            <w:szCs w:val="24"/>
          </w:rPr>
          <w:t>11</w:t>
        </w:r>
      </w:hyperlink>
      <w:r w:rsidRPr="00B12548">
        <w:rPr>
          <w:rFonts w:ascii="Times New Roman" w:hAnsi="Times New Roman" w:cs="Times New Roman"/>
          <w:sz w:val="24"/>
          <w:szCs w:val="24"/>
        </w:rPr>
        <w:t xml:space="preserve"> и </w:t>
      </w:r>
      <w:hyperlink w:anchor="P1005" w:history="1">
        <w:r w:rsidRPr="00B12548">
          <w:rPr>
            <w:rFonts w:ascii="Times New Roman" w:hAnsi="Times New Roman" w:cs="Times New Roman"/>
            <w:color w:val="0000FF"/>
            <w:sz w:val="24"/>
            <w:szCs w:val="24"/>
          </w:rPr>
          <w:t>12 пункта 7.17</w:t>
        </w:r>
      </w:hyperlink>
      <w:r w:rsidRPr="00B12548">
        <w:rPr>
          <w:rFonts w:ascii="Times New Roman" w:hAnsi="Times New Roman" w:cs="Times New Roman"/>
          <w:sz w:val="24"/>
          <w:szCs w:val="24"/>
        </w:rPr>
        <w:t xml:space="preserve"> Типового положения о закупке, а также пунктом 7.18 Типового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w:t>
      </w:r>
      <w:proofErr w:type="gramEnd"/>
      <w:r w:rsidRPr="00B12548">
        <w:rPr>
          <w:rFonts w:ascii="Times New Roman" w:hAnsi="Times New Roman" w:cs="Times New Roman"/>
          <w:sz w:val="24"/>
          <w:szCs w:val="24"/>
        </w:rPr>
        <w:t xml:space="preserve">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w:t>
      </w:r>
      <w:hyperlink w:anchor="P981" w:history="1">
        <w:r w:rsidRPr="00B12548">
          <w:rPr>
            <w:rFonts w:ascii="Times New Roman" w:hAnsi="Times New Roman" w:cs="Times New Roman"/>
            <w:color w:val="0000FF"/>
            <w:sz w:val="24"/>
            <w:szCs w:val="24"/>
          </w:rPr>
          <w:t>пунктом 7.17</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w:t>
      </w:r>
      <w:hyperlink w:anchor="P1003" w:history="1">
        <w:r w:rsidRPr="00B12548">
          <w:rPr>
            <w:rFonts w:ascii="Times New Roman" w:hAnsi="Times New Roman" w:cs="Times New Roman"/>
            <w:color w:val="0000FF"/>
            <w:sz w:val="24"/>
            <w:szCs w:val="24"/>
          </w:rPr>
          <w:t>подпунктом 10 пункта 7.17</w:t>
        </w:r>
      </w:hyperlink>
      <w:r w:rsidRPr="00B12548">
        <w:rPr>
          <w:rFonts w:ascii="Times New Roman" w:hAnsi="Times New Roman" w:cs="Times New Roman"/>
          <w:sz w:val="24"/>
          <w:szCs w:val="24"/>
        </w:rPr>
        <w:t xml:space="preserve"> Типового положения о закупке. Вторая часть данной заявки должна содержать информацию и документы, предусмотренные </w:t>
      </w:r>
      <w:hyperlink w:anchor="P982" w:history="1">
        <w:r w:rsidRPr="00B12548">
          <w:rPr>
            <w:rFonts w:ascii="Times New Roman" w:hAnsi="Times New Roman" w:cs="Times New Roman"/>
            <w:color w:val="0000FF"/>
            <w:sz w:val="24"/>
            <w:szCs w:val="24"/>
          </w:rPr>
          <w:t>подпунктами 1</w:t>
        </w:r>
      </w:hyperlink>
      <w:r w:rsidRPr="00B12548">
        <w:rPr>
          <w:rFonts w:ascii="Times New Roman" w:hAnsi="Times New Roman" w:cs="Times New Roman"/>
          <w:sz w:val="24"/>
          <w:szCs w:val="24"/>
        </w:rPr>
        <w:t xml:space="preserve"> - </w:t>
      </w:r>
      <w:hyperlink w:anchor="P994" w:history="1">
        <w:r w:rsidRPr="00B12548">
          <w:rPr>
            <w:rFonts w:ascii="Times New Roman" w:hAnsi="Times New Roman" w:cs="Times New Roman"/>
            <w:color w:val="0000FF"/>
            <w:sz w:val="24"/>
            <w:szCs w:val="24"/>
          </w:rPr>
          <w:t>9</w:t>
        </w:r>
      </w:hyperlink>
      <w:r w:rsidRPr="00B12548">
        <w:rPr>
          <w:rFonts w:ascii="Times New Roman" w:hAnsi="Times New Roman" w:cs="Times New Roman"/>
          <w:sz w:val="24"/>
          <w:szCs w:val="24"/>
        </w:rPr>
        <w:t xml:space="preserve">, </w:t>
      </w:r>
      <w:hyperlink w:anchor="P1004" w:history="1">
        <w:r w:rsidRPr="00B12548">
          <w:rPr>
            <w:rFonts w:ascii="Times New Roman" w:hAnsi="Times New Roman" w:cs="Times New Roman"/>
            <w:color w:val="0000FF"/>
            <w:sz w:val="24"/>
            <w:szCs w:val="24"/>
          </w:rPr>
          <w:t>11</w:t>
        </w:r>
      </w:hyperlink>
      <w:r w:rsidRPr="00B12548">
        <w:rPr>
          <w:rFonts w:ascii="Times New Roman" w:hAnsi="Times New Roman" w:cs="Times New Roman"/>
          <w:sz w:val="24"/>
          <w:szCs w:val="24"/>
        </w:rPr>
        <w:t xml:space="preserve"> и </w:t>
      </w:r>
      <w:hyperlink w:anchor="P1005" w:history="1">
        <w:r w:rsidRPr="00B12548">
          <w:rPr>
            <w:rFonts w:ascii="Times New Roman" w:hAnsi="Times New Roman" w:cs="Times New Roman"/>
            <w:color w:val="0000FF"/>
            <w:sz w:val="24"/>
            <w:szCs w:val="24"/>
          </w:rPr>
          <w:t>12 пункта 7.17</w:t>
        </w:r>
      </w:hyperlink>
      <w:r w:rsidRPr="00B12548">
        <w:rPr>
          <w:rFonts w:ascii="Times New Roman" w:hAnsi="Times New Roman" w:cs="Times New Roman"/>
          <w:sz w:val="24"/>
          <w:szCs w:val="24"/>
        </w:rPr>
        <w:t xml:space="preserve"> Типового положения о закупке. При этом предусмотренные настоящим пунктом информация и документы должны содержаться </w:t>
      </w:r>
      <w:proofErr w:type="gramStart"/>
      <w:r w:rsidRPr="00B12548">
        <w:rPr>
          <w:rFonts w:ascii="Times New Roman" w:hAnsi="Times New Roman" w:cs="Times New Roman"/>
          <w:sz w:val="24"/>
          <w:szCs w:val="24"/>
        </w:rPr>
        <w:t>в заявке на участие в аукционе в электронной форме в случае</w:t>
      </w:r>
      <w:proofErr w:type="gramEnd"/>
      <w:r w:rsidRPr="00B12548">
        <w:rPr>
          <w:rFonts w:ascii="Times New Roman" w:hAnsi="Times New Roman" w:cs="Times New Roman"/>
          <w:sz w:val="24"/>
          <w:szCs w:val="24"/>
        </w:rPr>
        <w:t xml:space="preserve"> установления обязанности их представления в соответствии с </w:t>
      </w:r>
      <w:hyperlink w:anchor="P981" w:history="1">
        <w:r w:rsidRPr="00B12548">
          <w:rPr>
            <w:rFonts w:ascii="Times New Roman" w:hAnsi="Times New Roman" w:cs="Times New Roman"/>
            <w:color w:val="0000FF"/>
            <w:sz w:val="24"/>
            <w:szCs w:val="24"/>
          </w:rPr>
          <w:t>пунктом 7.17</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w:t>
      </w:r>
      <w:hyperlink w:anchor="P981" w:history="1">
        <w:r w:rsidRPr="00B12548">
          <w:rPr>
            <w:rFonts w:ascii="Times New Roman" w:hAnsi="Times New Roman" w:cs="Times New Roman"/>
            <w:color w:val="0000FF"/>
            <w:sz w:val="24"/>
            <w:szCs w:val="24"/>
          </w:rPr>
          <w:t>пунктом 7.17</w:t>
        </w:r>
      </w:hyperlink>
      <w:r w:rsidRPr="00B12548">
        <w:rPr>
          <w:rFonts w:ascii="Times New Roman" w:hAnsi="Times New Roman" w:cs="Times New Roman"/>
          <w:sz w:val="24"/>
          <w:szCs w:val="24"/>
        </w:rPr>
        <w:t xml:space="preserve"> Типового положения о закупке, в случае установления заказчиком обязанности их представления.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7.24. Декларация, предусмотренная </w:t>
      </w:r>
      <w:hyperlink w:anchor="P994" w:history="1">
        <w:r w:rsidRPr="00B12548">
          <w:rPr>
            <w:rFonts w:ascii="Times New Roman" w:hAnsi="Times New Roman" w:cs="Times New Roman"/>
            <w:color w:val="0000FF"/>
            <w:sz w:val="24"/>
            <w:szCs w:val="24"/>
          </w:rPr>
          <w:t>подпунктом 9 пункта 7.17</w:t>
        </w:r>
      </w:hyperlink>
      <w:r w:rsidRPr="00B12548">
        <w:rPr>
          <w:rFonts w:ascii="Times New Roman" w:hAnsi="Times New Roman" w:cs="Times New Roman"/>
          <w:sz w:val="24"/>
          <w:szCs w:val="24"/>
        </w:rPr>
        <w:t xml:space="preserve"> Типового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w:t>
      </w:r>
      <w:proofErr w:type="gramStart"/>
      <w:r w:rsidRPr="00B12548">
        <w:rPr>
          <w:rFonts w:ascii="Times New Roman" w:hAnsi="Times New Roman" w:cs="Times New Roman"/>
          <w:sz w:val="24"/>
          <w:szCs w:val="24"/>
        </w:rPr>
        <w:t xml:space="preserve">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w:t>
      </w:r>
      <w:hyperlink w:anchor="P981" w:history="1">
        <w:r w:rsidRPr="00B12548">
          <w:rPr>
            <w:rFonts w:ascii="Times New Roman" w:hAnsi="Times New Roman" w:cs="Times New Roman"/>
            <w:color w:val="0000FF"/>
            <w:sz w:val="24"/>
            <w:szCs w:val="24"/>
          </w:rPr>
          <w:t>пункте 7.17</w:t>
        </w:r>
      </w:hyperlink>
      <w:r w:rsidRPr="00B12548">
        <w:rPr>
          <w:rFonts w:ascii="Times New Roman" w:hAnsi="Times New Roman" w:cs="Times New Roman"/>
          <w:sz w:val="24"/>
          <w:szCs w:val="24"/>
        </w:rPr>
        <w:t xml:space="preserve"> Типового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w:t>
      </w:r>
      <w:hyperlink w:anchor="P980" w:history="1">
        <w:r w:rsidRPr="00B12548">
          <w:rPr>
            <w:rFonts w:ascii="Times New Roman" w:hAnsi="Times New Roman" w:cs="Times New Roman"/>
            <w:color w:val="0000FF"/>
            <w:sz w:val="24"/>
            <w:szCs w:val="24"/>
          </w:rPr>
          <w:t>пунктом 7.16</w:t>
        </w:r>
      </w:hyperlink>
      <w:r w:rsidRPr="00B12548">
        <w:rPr>
          <w:rFonts w:ascii="Times New Roman" w:hAnsi="Times New Roman" w:cs="Times New Roman"/>
          <w:sz w:val="24"/>
          <w:szCs w:val="24"/>
        </w:rPr>
        <w:t xml:space="preserve"> Типового положения о закупке.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7.25. </w:t>
      </w:r>
      <w:proofErr w:type="gramStart"/>
      <w:r w:rsidRPr="00B12548">
        <w:rPr>
          <w:rFonts w:ascii="Times New Roman" w:hAnsi="Times New Roman" w:cs="Times New Roman"/>
          <w:sz w:val="24"/>
          <w:szCs w:val="24"/>
        </w:rPr>
        <w:t>В случае содержания в первой части заявки на участие в конкурсе в электронной форме</w:t>
      </w:r>
      <w:proofErr w:type="gramEnd"/>
      <w:r w:rsidRPr="00B12548">
        <w:rPr>
          <w:rFonts w:ascii="Times New Roman" w:hAnsi="Times New Roman" w:cs="Times New Roman"/>
          <w:sz w:val="24"/>
          <w:szCs w:val="24"/>
        </w:rPr>
        <w:t xml:space="preserve">,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w:t>
      </w:r>
      <w:r w:rsidRPr="00B12548">
        <w:rPr>
          <w:rFonts w:ascii="Times New Roman" w:hAnsi="Times New Roman" w:cs="Times New Roman"/>
          <w:sz w:val="24"/>
          <w:szCs w:val="24"/>
        </w:rPr>
        <w:lastRenderedPageBreak/>
        <w:t>данная заявка подлежит отклонению.</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7.26. Оператор электронной площадки в следующем порядке направляет заказчику:</w:t>
      </w:r>
    </w:p>
    <w:p w:rsidR="00E56C1F" w:rsidRPr="00B12548" w:rsidRDefault="00E56C1F" w:rsidP="00E56C1F">
      <w:pPr>
        <w:pStyle w:val="ConsPlusNormal"/>
        <w:ind w:firstLine="540"/>
        <w:jc w:val="both"/>
        <w:rPr>
          <w:rFonts w:ascii="Times New Roman" w:hAnsi="Times New Roman" w:cs="Times New Roman"/>
          <w:sz w:val="24"/>
          <w:szCs w:val="24"/>
        </w:rPr>
      </w:pPr>
      <w:bookmarkStart w:id="168" w:name="P1018"/>
      <w:bookmarkEnd w:id="168"/>
      <w:proofErr w:type="gramStart"/>
      <w:r w:rsidRPr="00B12548">
        <w:rPr>
          <w:rFonts w:ascii="Times New Roman" w:hAnsi="Times New Roman" w:cs="Times New Roman"/>
          <w:sz w:val="24"/>
          <w:szCs w:val="24"/>
        </w:rPr>
        <w:t>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w:t>
      </w:r>
      <w:proofErr w:type="gramEnd"/>
      <w:r w:rsidRPr="00B12548">
        <w:rPr>
          <w:rFonts w:ascii="Times New Roman" w:hAnsi="Times New Roman" w:cs="Times New Roman"/>
          <w:sz w:val="24"/>
          <w:szCs w:val="24"/>
        </w:rPr>
        <w:t xml:space="preserve"> конкурентной закупке либо </w:t>
      </w:r>
      <w:proofErr w:type="gramStart"/>
      <w:r w:rsidRPr="00B12548">
        <w:rPr>
          <w:rFonts w:ascii="Times New Roman" w:hAnsi="Times New Roman" w:cs="Times New Roman"/>
          <w:sz w:val="24"/>
          <w:szCs w:val="24"/>
        </w:rPr>
        <w:t>предусмотренными</w:t>
      </w:r>
      <w:proofErr w:type="gramEnd"/>
      <w:r w:rsidRPr="00B12548">
        <w:rPr>
          <w:rFonts w:ascii="Times New Roman" w:hAnsi="Times New Roman" w:cs="Times New Roman"/>
          <w:sz w:val="24"/>
          <w:szCs w:val="24"/>
        </w:rPr>
        <w:t xml:space="preserve"> главой 7 Типового положения о закупке уточненными извещением, документацией;</w:t>
      </w:r>
    </w:p>
    <w:p w:rsidR="00E56C1F" w:rsidRPr="00B12548" w:rsidRDefault="00E56C1F" w:rsidP="00E56C1F">
      <w:pPr>
        <w:pStyle w:val="ConsPlusNormal"/>
        <w:ind w:firstLine="540"/>
        <w:jc w:val="both"/>
        <w:rPr>
          <w:rFonts w:ascii="Times New Roman" w:hAnsi="Times New Roman" w:cs="Times New Roman"/>
          <w:sz w:val="24"/>
          <w:szCs w:val="24"/>
        </w:rPr>
      </w:pPr>
      <w:bookmarkStart w:id="169" w:name="P1019"/>
      <w:bookmarkEnd w:id="169"/>
      <w:proofErr w:type="gramStart"/>
      <w:r w:rsidRPr="00B12548">
        <w:rPr>
          <w:rFonts w:ascii="Times New Roman" w:hAnsi="Times New Roman" w:cs="Times New Roman"/>
          <w:sz w:val="24"/>
          <w:szCs w:val="24"/>
        </w:rPr>
        <w:t xml:space="preserve">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w:t>
      </w:r>
      <w:hyperlink w:anchor="P968" w:history="1">
        <w:r w:rsidRPr="00B12548">
          <w:rPr>
            <w:rFonts w:ascii="Times New Roman" w:hAnsi="Times New Roman" w:cs="Times New Roman"/>
            <w:color w:val="0000FF"/>
            <w:sz w:val="24"/>
            <w:szCs w:val="24"/>
          </w:rPr>
          <w:t>пунктом 7.8</w:t>
        </w:r>
      </w:hyperlink>
      <w:r w:rsidRPr="00B12548">
        <w:rPr>
          <w:rFonts w:ascii="Times New Roman" w:hAnsi="Times New Roman" w:cs="Times New Roman"/>
          <w:sz w:val="24"/>
          <w:szCs w:val="24"/>
        </w:rPr>
        <w:t xml:space="preserve"> Типового положения о закупке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главой</w:t>
      </w:r>
      <w:proofErr w:type="gramEnd"/>
      <w:r w:rsidRPr="00B12548">
        <w:rPr>
          <w:rFonts w:ascii="Times New Roman" w:hAnsi="Times New Roman" w:cs="Times New Roman"/>
          <w:sz w:val="24"/>
          <w:szCs w:val="24"/>
        </w:rPr>
        <w:t xml:space="preserve"> 7 Типового положения о закупке </w:t>
      </w:r>
      <w:proofErr w:type="gramStart"/>
      <w:r w:rsidRPr="00B12548">
        <w:rPr>
          <w:rFonts w:ascii="Times New Roman" w:hAnsi="Times New Roman" w:cs="Times New Roman"/>
          <w:sz w:val="24"/>
          <w:szCs w:val="24"/>
        </w:rPr>
        <w:t>уточненными</w:t>
      </w:r>
      <w:proofErr w:type="gramEnd"/>
      <w:r w:rsidRPr="00B12548">
        <w:rPr>
          <w:rFonts w:ascii="Times New Roman" w:hAnsi="Times New Roman" w:cs="Times New Roman"/>
          <w:sz w:val="24"/>
          <w:szCs w:val="24"/>
        </w:rPr>
        <w:t xml:space="preserve"> извещением, документацией. Указанные сроки не могут быть ранее сроков:</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w:t>
      </w:r>
      <w:hyperlink w:anchor="P962" w:history="1">
        <w:r w:rsidRPr="00B12548">
          <w:rPr>
            <w:rFonts w:ascii="Times New Roman" w:hAnsi="Times New Roman" w:cs="Times New Roman"/>
            <w:color w:val="0000FF"/>
            <w:sz w:val="24"/>
            <w:szCs w:val="24"/>
          </w:rPr>
          <w:t>пункта 7.7</w:t>
        </w:r>
      </w:hyperlink>
      <w:r w:rsidRPr="00B12548">
        <w:rPr>
          <w:rFonts w:ascii="Times New Roman" w:hAnsi="Times New Roman" w:cs="Times New Roman"/>
          <w:sz w:val="24"/>
          <w:szCs w:val="24"/>
        </w:rPr>
        <w:t xml:space="preserve"> Типового положения о закупке (при проведен</w:t>
      </w:r>
      <w:proofErr w:type="gramStart"/>
      <w:r w:rsidRPr="00B12548">
        <w:rPr>
          <w:rFonts w:ascii="Times New Roman" w:hAnsi="Times New Roman" w:cs="Times New Roman"/>
          <w:sz w:val="24"/>
          <w:szCs w:val="24"/>
        </w:rPr>
        <w:t>ии ау</w:t>
      </w:r>
      <w:proofErr w:type="gramEnd"/>
      <w:r w:rsidRPr="00B12548">
        <w:rPr>
          <w:rFonts w:ascii="Times New Roman" w:hAnsi="Times New Roman" w:cs="Times New Roman"/>
          <w:sz w:val="24"/>
          <w:szCs w:val="24"/>
        </w:rPr>
        <w:t>кциона в электронной форме);</w:t>
      </w:r>
    </w:p>
    <w:p w:rsidR="00E56C1F" w:rsidRPr="00B12548" w:rsidRDefault="00E56C1F" w:rsidP="00E56C1F">
      <w:pPr>
        <w:pStyle w:val="ConsPlusNormal"/>
        <w:ind w:firstLine="540"/>
        <w:jc w:val="both"/>
        <w:rPr>
          <w:rFonts w:ascii="Times New Roman" w:hAnsi="Times New Roman" w:cs="Times New Roman"/>
          <w:sz w:val="24"/>
          <w:szCs w:val="24"/>
        </w:rPr>
      </w:pPr>
      <w:bookmarkStart w:id="170" w:name="P1022"/>
      <w:bookmarkEnd w:id="170"/>
      <w:proofErr w:type="gramStart"/>
      <w:r w:rsidRPr="00B12548">
        <w:rPr>
          <w:rFonts w:ascii="Times New Roman" w:hAnsi="Times New Roman" w:cs="Times New Roman"/>
          <w:sz w:val="24"/>
          <w:szCs w:val="24"/>
        </w:rPr>
        <w:t xml:space="preserve">3) протокол, предусмотренный </w:t>
      </w:r>
      <w:hyperlink w:anchor="P968" w:history="1">
        <w:r w:rsidRPr="00B12548">
          <w:rPr>
            <w:rFonts w:ascii="Times New Roman" w:hAnsi="Times New Roman" w:cs="Times New Roman"/>
            <w:color w:val="0000FF"/>
            <w:sz w:val="24"/>
            <w:szCs w:val="24"/>
          </w:rPr>
          <w:t>пунктом 7.8</w:t>
        </w:r>
      </w:hyperlink>
      <w:r w:rsidRPr="00B12548">
        <w:rPr>
          <w:rFonts w:ascii="Times New Roman" w:hAnsi="Times New Roman" w:cs="Times New Roman"/>
          <w:sz w:val="24"/>
          <w:szCs w:val="24"/>
        </w:rPr>
        <w:t xml:space="preserve"> Типового положения о закупке (в случае, если конкурс в электронной форме включает этап, предусмотренный </w:t>
      </w:r>
      <w:hyperlink w:anchor="P948" w:history="1">
        <w:r w:rsidRPr="00B12548">
          <w:rPr>
            <w:rFonts w:ascii="Times New Roman" w:hAnsi="Times New Roman" w:cs="Times New Roman"/>
            <w:color w:val="0000FF"/>
            <w:sz w:val="24"/>
            <w:szCs w:val="24"/>
          </w:rPr>
          <w:t>подпунктом 4 пункта 7.5</w:t>
        </w:r>
      </w:hyperlink>
      <w:r w:rsidRPr="00B12548">
        <w:rPr>
          <w:rFonts w:ascii="Times New Roman" w:hAnsi="Times New Roman" w:cs="Times New Roman"/>
          <w:sz w:val="24"/>
          <w:szCs w:val="24"/>
        </w:rPr>
        <w:t xml:space="preserve"> Типового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7.27.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заказчиком принято решение об отмене конкурентной закупки с участием субъектов малого и среднего предпринимательства в соответствии с </w:t>
      </w:r>
      <w:hyperlink w:anchor="P207" w:history="1">
        <w:r w:rsidRPr="00B12548">
          <w:rPr>
            <w:rFonts w:ascii="Times New Roman" w:hAnsi="Times New Roman" w:cs="Times New Roman"/>
            <w:color w:val="0000FF"/>
            <w:sz w:val="24"/>
            <w:szCs w:val="24"/>
          </w:rPr>
          <w:t>пунктом 4.2.10</w:t>
        </w:r>
      </w:hyperlink>
      <w:r w:rsidRPr="00B12548">
        <w:rPr>
          <w:rFonts w:ascii="Times New Roman" w:hAnsi="Times New Roman" w:cs="Times New Roman"/>
          <w:sz w:val="24"/>
          <w:szCs w:val="24"/>
        </w:rPr>
        <w:t xml:space="preserve"> Типового положения о закупке, оператор электронной площадки не вправе направлять заказчику заявки участников такой конкурентной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w:t>
      </w:r>
      <w:hyperlink w:anchor="P212" w:history="1">
        <w:r w:rsidRPr="00B12548">
          <w:rPr>
            <w:rFonts w:ascii="Times New Roman" w:hAnsi="Times New Roman" w:cs="Times New Roman"/>
            <w:color w:val="0000FF"/>
            <w:sz w:val="24"/>
            <w:szCs w:val="24"/>
          </w:rPr>
          <w:t>пункте 4.2.13</w:t>
        </w:r>
      </w:hyperlink>
      <w:r w:rsidRPr="00B12548">
        <w:rPr>
          <w:rFonts w:ascii="Times New Roman" w:hAnsi="Times New Roman" w:cs="Times New Roman"/>
          <w:sz w:val="24"/>
          <w:szCs w:val="24"/>
        </w:rPr>
        <w:t xml:space="preserve"> Типового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7.29. </w:t>
      </w:r>
      <w:proofErr w:type="gramStart"/>
      <w:r w:rsidRPr="00B12548">
        <w:rPr>
          <w:rFonts w:ascii="Times New Roman" w:hAnsi="Times New Roman" w:cs="Times New Roman"/>
          <w:sz w:val="24"/>
          <w:szCs w:val="24"/>
        </w:rPr>
        <w:t xml:space="preserve">В течение одного рабочего дня после направления оператором электронной площадки информации, указанной в </w:t>
      </w:r>
      <w:hyperlink w:anchor="P1018" w:history="1">
        <w:r w:rsidRPr="00B12548">
          <w:rPr>
            <w:rFonts w:ascii="Times New Roman" w:hAnsi="Times New Roman" w:cs="Times New Roman"/>
            <w:color w:val="0000FF"/>
            <w:sz w:val="24"/>
            <w:szCs w:val="24"/>
          </w:rPr>
          <w:t>подпунктах 1</w:t>
        </w:r>
      </w:hyperlink>
      <w:r w:rsidRPr="00B12548">
        <w:rPr>
          <w:rFonts w:ascii="Times New Roman" w:hAnsi="Times New Roman" w:cs="Times New Roman"/>
          <w:sz w:val="24"/>
          <w:szCs w:val="24"/>
        </w:rPr>
        <w:t xml:space="preserve"> (при проведении запроса котировок в электронной форме), </w:t>
      </w:r>
      <w:hyperlink w:anchor="P1019" w:history="1">
        <w:r w:rsidRPr="00B12548">
          <w:rPr>
            <w:rFonts w:ascii="Times New Roman" w:hAnsi="Times New Roman" w:cs="Times New Roman"/>
            <w:color w:val="0000FF"/>
            <w:sz w:val="24"/>
            <w:szCs w:val="24"/>
          </w:rPr>
          <w:t>2</w:t>
        </w:r>
      </w:hyperlink>
      <w:r w:rsidRPr="00B12548">
        <w:rPr>
          <w:rFonts w:ascii="Times New Roman" w:hAnsi="Times New Roman" w:cs="Times New Roman"/>
          <w:sz w:val="24"/>
          <w:szCs w:val="24"/>
        </w:rPr>
        <w:t xml:space="preserve">, </w:t>
      </w:r>
      <w:hyperlink w:anchor="P1022" w:history="1">
        <w:r w:rsidRPr="00B12548">
          <w:rPr>
            <w:rFonts w:ascii="Times New Roman" w:hAnsi="Times New Roman" w:cs="Times New Roman"/>
            <w:color w:val="0000FF"/>
            <w:sz w:val="24"/>
            <w:szCs w:val="24"/>
          </w:rPr>
          <w:t>3</w:t>
        </w:r>
      </w:hyperlink>
      <w:r w:rsidRPr="00B12548">
        <w:rPr>
          <w:rFonts w:ascii="Times New Roman" w:hAnsi="Times New Roman" w:cs="Times New Roman"/>
          <w:sz w:val="24"/>
          <w:szCs w:val="24"/>
        </w:rPr>
        <w:t xml:space="preserve"> (в случае, если конкурс в электронной форме включает этап, предусмотренный </w:t>
      </w:r>
      <w:hyperlink w:anchor="P948" w:history="1">
        <w:r w:rsidRPr="00B12548">
          <w:rPr>
            <w:rFonts w:ascii="Times New Roman" w:hAnsi="Times New Roman" w:cs="Times New Roman"/>
            <w:color w:val="0000FF"/>
            <w:sz w:val="24"/>
            <w:szCs w:val="24"/>
          </w:rPr>
          <w:t>подпунктом 4 пункта 7.5</w:t>
        </w:r>
      </w:hyperlink>
      <w:r w:rsidRPr="00B12548">
        <w:rPr>
          <w:rFonts w:ascii="Times New Roman" w:hAnsi="Times New Roman" w:cs="Times New Roman"/>
          <w:sz w:val="24"/>
          <w:szCs w:val="24"/>
        </w:rPr>
        <w:t xml:space="preserve"> Типового положения о закупке) пункта 7.26 Типового положения о закупке, комиссия по осуществлению закупок на основании результатов оценки заявок на участие в</w:t>
      </w:r>
      <w:proofErr w:type="gramEnd"/>
      <w:r w:rsidRPr="00B12548">
        <w:rPr>
          <w:rFonts w:ascii="Times New Roman" w:hAnsi="Times New Roman" w:cs="Times New Roman"/>
          <w:sz w:val="24"/>
          <w:szCs w:val="24"/>
        </w:rPr>
        <w:t xml:space="preserve">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7.30. Заказчик составляет итоговый протокол в соответствии с требованиями </w:t>
      </w:r>
      <w:hyperlink w:anchor="P229" w:history="1">
        <w:r w:rsidRPr="00B12548">
          <w:rPr>
            <w:rFonts w:ascii="Times New Roman" w:hAnsi="Times New Roman" w:cs="Times New Roman"/>
            <w:color w:val="0000FF"/>
            <w:sz w:val="24"/>
            <w:szCs w:val="24"/>
          </w:rPr>
          <w:t>пункта 4.2.14</w:t>
        </w:r>
      </w:hyperlink>
      <w:r w:rsidRPr="00B12548">
        <w:rPr>
          <w:rFonts w:ascii="Times New Roman" w:hAnsi="Times New Roman" w:cs="Times New Roman"/>
          <w:sz w:val="24"/>
          <w:szCs w:val="24"/>
        </w:rPr>
        <w:t xml:space="preserve"> </w:t>
      </w:r>
      <w:r w:rsidRPr="00B12548">
        <w:rPr>
          <w:rFonts w:ascii="Times New Roman" w:hAnsi="Times New Roman" w:cs="Times New Roman"/>
          <w:sz w:val="24"/>
          <w:szCs w:val="24"/>
        </w:rPr>
        <w:lastRenderedPageBreak/>
        <w:t>Типового положения о закупке и размещает его на электронной площадке и в единой информационной системе.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E56C1F" w:rsidRPr="00B12548" w:rsidRDefault="00E56C1F" w:rsidP="008D4AF3">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w:t>
      </w:r>
    </w:p>
    <w:p w:rsidR="00E56C1F" w:rsidRPr="00B12548" w:rsidRDefault="00E56C1F" w:rsidP="008D4AF3">
      <w:pPr>
        <w:pStyle w:val="ConsPlusNormal"/>
        <w:ind w:firstLine="540"/>
        <w:jc w:val="both"/>
        <w:rPr>
          <w:rFonts w:ascii="Times New Roman" w:hAnsi="Times New Roman" w:cs="Times New Roman"/>
          <w:sz w:val="24"/>
          <w:szCs w:val="24"/>
        </w:rPr>
      </w:pPr>
      <w:bookmarkStart w:id="171" w:name="P1029"/>
      <w:bookmarkEnd w:id="171"/>
      <w:r w:rsidRPr="00B12548">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w:t>
      </w:r>
      <w:hyperlink r:id="rId102"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223-ФЗ, хранятся оператором электронной площадки не менее трех лет.</w:t>
      </w:r>
    </w:p>
    <w:p w:rsidR="00E56C1F" w:rsidRPr="00B12548" w:rsidRDefault="00E56C1F" w:rsidP="008D4AF3">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7.34. </w:t>
      </w:r>
      <w:hyperlink w:anchor="P944" w:history="1">
        <w:r w:rsidRPr="00B12548">
          <w:rPr>
            <w:rFonts w:ascii="Times New Roman" w:hAnsi="Times New Roman" w:cs="Times New Roman"/>
            <w:color w:val="0000FF"/>
            <w:sz w:val="24"/>
            <w:szCs w:val="24"/>
          </w:rPr>
          <w:t>Пункты 7.5</w:t>
        </w:r>
      </w:hyperlink>
      <w:r w:rsidRPr="00B12548">
        <w:rPr>
          <w:rFonts w:ascii="Times New Roman" w:hAnsi="Times New Roman" w:cs="Times New Roman"/>
          <w:sz w:val="24"/>
          <w:szCs w:val="24"/>
        </w:rPr>
        <w:t xml:space="preserve"> - </w:t>
      </w:r>
      <w:hyperlink w:anchor="P1029" w:history="1">
        <w:r w:rsidRPr="00B12548">
          <w:rPr>
            <w:rFonts w:ascii="Times New Roman" w:hAnsi="Times New Roman" w:cs="Times New Roman"/>
            <w:color w:val="0000FF"/>
            <w:sz w:val="24"/>
            <w:szCs w:val="24"/>
          </w:rPr>
          <w:t>7.33</w:t>
        </w:r>
      </w:hyperlink>
      <w:r w:rsidRPr="00B12548">
        <w:rPr>
          <w:rFonts w:ascii="Times New Roman" w:hAnsi="Times New Roman" w:cs="Times New Roman"/>
          <w:sz w:val="24"/>
          <w:szCs w:val="24"/>
        </w:rPr>
        <w:t xml:space="preserve"> Типового положения о закупке применяются заказчиком для целей осуществления конкурентной закупки с участием субъектов малого и среднего предпринимательства.</w:t>
      </w:r>
    </w:p>
    <w:p w:rsidR="00E56C1F" w:rsidRPr="00B12548" w:rsidRDefault="00E56C1F" w:rsidP="008D4AF3">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w:t>
      </w:r>
      <w:hyperlink r:id="rId103" w:history="1">
        <w:r w:rsidRPr="00B12548">
          <w:rPr>
            <w:rFonts w:ascii="Times New Roman" w:hAnsi="Times New Roman" w:cs="Times New Roman"/>
            <w:color w:val="0000FF"/>
            <w:sz w:val="24"/>
            <w:szCs w:val="24"/>
          </w:rPr>
          <w:t>Постановлением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1352.</w:t>
      </w:r>
    </w:p>
    <w:p w:rsidR="008D4AF3" w:rsidRPr="008D4AF3" w:rsidRDefault="00E56C1F" w:rsidP="008D4AF3">
      <w:pPr>
        <w:pStyle w:val="ConsPlusNormal"/>
        <w:ind w:firstLine="540"/>
        <w:contextualSpacing/>
        <w:jc w:val="both"/>
        <w:rPr>
          <w:rFonts w:ascii="Times New Roman" w:hAnsi="Times New Roman" w:cs="Times New Roman"/>
          <w:sz w:val="24"/>
          <w:szCs w:val="24"/>
        </w:rPr>
      </w:pPr>
      <w:r w:rsidRPr="008D4AF3">
        <w:rPr>
          <w:rFonts w:ascii="Times New Roman" w:hAnsi="Times New Roman" w:cs="Times New Roman"/>
          <w:sz w:val="24"/>
          <w:szCs w:val="24"/>
        </w:rPr>
        <w:t xml:space="preserve">7.36. </w:t>
      </w:r>
      <w:r w:rsidR="008D4AF3" w:rsidRPr="008D4AF3">
        <w:rPr>
          <w:rFonts w:ascii="Times New Roman" w:hAnsi="Times New Roman" w:cs="Times New Roman"/>
          <w:sz w:val="24"/>
          <w:szCs w:val="24"/>
        </w:rPr>
        <w:t xml:space="preserve">Заказчик обязан осуществлять закупки товаров, работ, услуг у субъектов малого и среднего предпринимательства в объеме не менее чем 25 процентов совокупного годового стоимостного объема договоров, заключенных по результатам закупок. </w:t>
      </w:r>
    </w:p>
    <w:p w:rsidR="008D4AF3" w:rsidRPr="008D4AF3" w:rsidRDefault="008D4AF3" w:rsidP="008D4AF3">
      <w:pPr>
        <w:pStyle w:val="ConsPlusNormal"/>
        <w:ind w:firstLine="540"/>
        <w:contextualSpacing/>
        <w:jc w:val="both"/>
        <w:rPr>
          <w:rFonts w:ascii="Times New Roman" w:hAnsi="Times New Roman" w:cs="Times New Roman"/>
          <w:sz w:val="24"/>
          <w:szCs w:val="24"/>
        </w:rPr>
      </w:pPr>
      <w:r w:rsidRPr="008D4AF3">
        <w:rPr>
          <w:rFonts w:ascii="Times New Roman" w:hAnsi="Times New Roman" w:cs="Times New Roman"/>
          <w:sz w:val="24"/>
          <w:szCs w:val="24"/>
        </w:rPr>
        <w:t xml:space="preserve">При этом совокупный годовой </w:t>
      </w:r>
      <w:proofErr w:type="gramStart"/>
      <w:r w:rsidRPr="008D4AF3">
        <w:rPr>
          <w:rFonts w:ascii="Times New Roman" w:hAnsi="Times New Roman" w:cs="Times New Roman"/>
          <w:sz w:val="24"/>
          <w:szCs w:val="24"/>
        </w:rPr>
        <w:t>стоимостной</w:t>
      </w:r>
      <w:proofErr w:type="gramEnd"/>
      <w:r w:rsidRPr="008D4AF3">
        <w:rPr>
          <w:rFonts w:ascii="Times New Roman" w:hAnsi="Times New Roman" w:cs="Times New Roman"/>
          <w:sz w:val="24"/>
          <w:szCs w:val="24"/>
        </w:rPr>
        <w:t xml:space="preserve">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Типового положения о закупке, должен составлять не менее чем 20 процентов совокупного годового стоимостного объема договоров, заключенных заказчиками по результатам закупок.</w:t>
      </w:r>
    </w:p>
    <w:p w:rsidR="008D4AF3" w:rsidRPr="008D4AF3" w:rsidRDefault="008D4AF3" w:rsidP="008D4AF3">
      <w:pPr>
        <w:pStyle w:val="ConsPlusNormal"/>
        <w:ind w:firstLine="540"/>
        <w:contextualSpacing/>
        <w:jc w:val="both"/>
        <w:rPr>
          <w:rFonts w:ascii="Times New Roman" w:hAnsi="Times New Roman" w:cs="Times New Roman"/>
          <w:sz w:val="24"/>
          <w:szCs w:val="24"/>
        </w:rPr>
      </w:pPr>
      <w:r w:rsidRPr="008D4AF3">
        <w:rPr>
          <w:rFonts w:ascii="Times New Roman" w:hAnsi="Times New Roman" w:cs="Times New Roman"/>
          <w:sz w:val="24"/>
          <w:szCs w:val="24"/>
        </w:rPr>
        <w:t xml:space="preserve">Порядок расчета такого совокупного стоимостного объема закупок установлен Постановлением № 1352. </w:t>
      </w:r>
    </w:p>
    <w:p w:rsidR="00E56C1F" w:rsidRPr="008D4AF3" w:rsidRDefault="008D4AF3" w:rsidP="008D4AF3">
      <w:pPr>
        <w:pStyle w:val="ConsPlusNormal"/>
        <w:ind w:firstLine="540"/>
        <w:jc w:val="both"/>
        <w:rPr>
          <w:rFonts w:ascii="Times New Roman" w:hAnsi="Times New Roman" w:cs="Times New Roman"/>
          <w:sz w:val="24"/>
          <w:szCs w:val="24"/>
        </w:rPr>
      </w:pPr>
      <w:r w:rsidRPr="008D4AF3">
        <w:rPr>
          <w:rFonts w:ascii="Times New Roman" w:hAnsi="Times New Roman"/>
          <w:sz w:val="24"/>
          <w:szCs w:val="24"/>
        </w:rPr>
        <w:t xml:space="preserve">Совокупный годовой </w:t>
      </w:r>
      <w:proofErr w:type="gramStart"/>
      <w:r w:rsidRPr="008D4AF3">
        <w:rPr>
          <w:rFonts w:ascii="Times New Roman" w:hAnsi="Times New Roman"/>
          <w:sz w:val="24"/>
          <w:szCs w:val="24"/>
        </w:rPr>
        <w:t>стоимостной</w:t>
      </w:r>
      <w:proofErr w:type="gramEnd"/>
      <w:r w:rsidRPr="008D4AF3">
        <w:rPr>
          <w:rFonts w:ascii="Times New Roman" w:hAnsi="Times New Roman"/>
          <w:sz w:val="24"/>
          <w:szCs w:val="24"/>
        </w:rPr>
        <w:t xml:space="preserve"> объем договоров, заключенных заказчиками с субъектами малого и среднего предпринимательства по результатам закупок в соответствии с разделом 6.1</w:t>
      </w:r>
      <w:r>
        <w:rPr>
          <w:rFonts w:ascii="Times New Roman" w:hAnsi="Times New Roman"/>
          <w:sz w:val="24"/>
          <w:szCs w:val="24"/>
        </w:rPr>
        <w:t>1</w:t>
      </w:r>
      <w:r w:rsidRPr="008D4AF3">
        <w:rPr>
          <w:rFonts w:ascii="Times New Roman" w:hAnsi="Times New Roman"/>
          <w:sz w:val="24"/>
          <w:szCs w:val="24"/>
        </w:rPr>
        <w:t xml:space="preserve"> Типового положения о закупке, учитывается в объеме закупок, осуществленных в соответствии с подпунктом «б» пункта 7.2 Типового положения о закупке</w:t>
      </w:r>
      <w:r w:rsidR="00E56C1F" w:rsidRPr="008D4AF3">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7.37. </w:t>
      </w:r>
      <w:proofErr w:type="gramStart"/>
      <w:r w:rsidRPr="00B12548">
        <w:rPr>
          <w:rFonts w:ascii="Times New Roman" w:hAnsi="Times New Roman" w:cs="Times New Roman"/>
          <w:sz w:val="24"/>
          <w:szCs w:val="24"/>
        </w:rPr>
        <w:t xml:space="preserve">Положения настоящего Типового положения о закупке,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w:t>
      </w:r>
      <w:hyperlink r:id="rId104"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от 27 ноября 2018 года </w:t>
      </w:r>
      <w:r w:rsidR="000E3658">
        <w:rPr>
          <w:rFonts w:ascii="Times New Roman" w:hAnsi="Times New Roman" w:cs="Times New Roman"/>
          <w:sz w:val="24"/>
          <w:szCs w:val="24"/>
        </w:rPr>
        <w:t>№ 422-ФЗ «</w:t>
      </w:r>
      <w:r w:rsidRPr="00B12548">
        <w:rPr>
          <w:rFonts w:ascii="Times New Roman" w:hAnsi="Times New Roman" w:cs="Times New Roman"/>
          <w:sz w:val="24"/>
          <w:szCs w:val="24"/>
        </w:rPr>
        <w:t>О проведении эксперимента по установлению специального налогов</w:t>
      </w:r>
      <w:r w:rsidR="000E3658">
        <w:rPr>
          <w:rFonts w:ascii="Times New Roman" w:hAnsi="Times New Roman" w:cs="Times New Roman"/>
          <w:sz w:val="24"/>
          <w:szCs w:val="24"/>
        </w:rPr>
        <w:t>ого режима «Налог на профессиональный доход»</w:t>
      </w:r>
      <w:r w:rsidRPr="00B12548">
        <w:rPr>
          <w:rFonts w:ascii="Times New Roman" w:hAnsi="Times New Roman" w:cs="Times New Roman"/>
          <w:sz w:val="24"/>
          <w:szCs w:val="24"/>
        </w:rPr>
        <w:t>, к физическим лицам, не являющимся индивидуальными предпринимателями и применяющ</w:t>
      </w:r>
      <w:r w:rsidR="000E3658">
        <w:rPr>
          <w:rFonts w:ascii="Times New Roman" w:hAnsi="Times New Roman" w:cs="Times New Roman"/>
          <w:sz w:val="24"/>
          <w:szCs w:val="24"/>
        </w:rPr>
        <w:t xml:space="preserve">им специальный налоговый режим «Налог </w:t>
      </w:r>
      <w:r w:rsidR="000E3658">
        <w:rPr>
          <w:rFonts w:ascii="Times New Roman" w:hAnsi="Times New Roman" w:cs="Times New Roman"/>
          <w:sz w:val="24"/>
          <w:szCs w:val="24"/>
        </w:rPr>
        <w:lastRenderedPageBreak/>
        <w:t>на профессиональный</w:t>
      </w:r>
      <w:proofErr w:type="gramEnd"/>
      <w:r w:rsidR="000E3658">
        <w:rPr>
          <w:rFonts w:ascii="Times New Roman" w:hAnsi="Times New Roman" w:cs="Times New Roman"/>
          <w:sz w:val="24"/>
          <w:szCs w:val="24"/>
        </w:rPr>
        <w:t xml:space="preserve"> доход»</w:t>
      </w:r>
      <w:r w:rsidRPr="00B12548">
        <w:rPr>
          <w:rFonts w:ascii="Times New Roman" w:hAnsi="Times New Roman" w:cs="Times New Roman"/>
          <w:sz w:val="24"/>
          <w:szCs w:val="24"/>
        </w:rPr>
        <w:t xml:space="preserve">, с учетом особенностей, предусмотренных </w:t>
      </w:r>
      <w:hyperlink r:id="rId105" w:history="1">
        <w:r w:rsidRPr="00B12548">
          <w:rPr>
            <w:rFonts w:ascii="Times New Roman" w:hAnsi="Times New Roman" w:cs="Times New Roman"/>
            <w:color w:val="0000FF"/>
            <w:sz w:val="24"/>
            <w:szCs w:val="24"/>
          </w:rPr>
          <w:t>пунктом 2(4)</w:t>
        </w:r>
      </w:hyperlink>
      <w:r w:rsidRPr="00B12548">
        <w:rPr>
          <w:rFonts w:ascii="Times New Roman" w:hAnsi="Times New Roman" w:cs="Times New Roman"/>
          <w:sz w:val="24"/>
          <w:szCs w:val="24"/>
        </w:rPr>
        <w:t xml:space="preserve"> Постановления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1352.</w:t>
      </w:r>
    </w:p>
    <w:p w:rsidR="00875EB9" w:rsidRPr="00B12548" w:rsidRDefault="00D256A7" w:rsidP="00875EB9">
      <w:pPr>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rPr>
        <w:t xml:space="preserve">7.38. </w:t>
      </w:r>
      <w:r w:rsidR="00875EB9" w:rsidRPr="00B12548">
        <w:rPr>
          <w:rFonts w:ascii="Times New Roman" w:hAnsi="Times New Roman"/>
          <w:sz w:val="24"/>
          <w:szCs w:val="24"/>
          <w:lang w:eastAsia="ru-RU"/>
        </w:rPr>
        <w:t>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следующим требованиям:</w:t>
      </w:r>
    </w:p>
    <w:p w:rsidR="00875EB9" w:rsidRPr="00B12548" w:rsidRDefault="00875EB9" w:rsidP="00875EB9">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 xml:space="preserve">1) независимая гарантия должна быть выдана гарантом, предусмотренным </w:t>
      </w:r>
      <w:hyperlink r:id="rId106" w:history="1">
        <w:r w:rsidRPr="00B12548">
          <w:rPr>
            <w:rFonts w:ascii="Times New Roman" w:hAnsi="Times New Roman"/>
            <w:color w:val="0000FF"/>
            <w:sz w:val="24"/>
            <w:szCs w:val="24"/>
            <w:lang w:eastAsia="ru-RU"/>
          </w:rPr>
          <w:t>частью 1 статьи 45</w:t>
        </w:r>
      </w:hyperlink>
      <w:r w:rsidRPr="00B12548">
        <w:rPr>
          <w:rFonts w:ascii="Times New Roman" w:hAnsi="Times New Roman"/>
          <w:sz w:val="24"/>
          <w:szCs w:val="24"/>
          <w:lang w:eastAsia="ru-RU"/>
        </w:rPr>
        <w:t xml:space="preserve"> Федерального закона </w:t>
      </w:r>
      <w:r w:rsidR="000E3658">
        <w:rPr>
          <w:rFonts w:ascii="Times New Roman" w:hAnsi="Times New Roman"/>
          <w:sz w:val="24"/>
          <w:szCs w:val="24"/>
        </w:rPr>
        <w:t>№</w:t>
      </w:r>
      <w:r w:rsidRPr="00B12548">
        <w:rPr>
          <w:rFonts w:ascii="Times New Roman" w:hAnsi="Times New Roman"/>
          <w:sz w:val="24"/>
          <w:szCs w:val="24"/>
          <w:lang w:eastAsia="ru-RU"/>
        </w:rPr>
        <w:t xml:space="preserve"> 44-ФЗ;</w:t>
      </w:r>
    </w:p>
    <w:p w:rsidR="00875EB9" w:rsidRPr="00B12548" w:rsidRDefault="00176A14" w:rsidP="00875EB9">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2</w:t>
      </w:r>
      <w:r w:rsidR="00875EB9" w:rsidRPr="00B12548">
        <w:rPr>
          <w:rFonts w:ascii="Times New Roman" w:hAnsi="Times New Roman"/>
          <w:sz w:val="24"/>
          <w:szCs w:val="24"/>
          <w:lang w:eastAsia="ru-RU"/>
        </w:rPr>
        <w:t>) независимая гарантия не может быть отозвана выдавшим ее гарантом;</w:t>
      </w:r>
    </w:p>
    <w:p w:rsidR="00875EB9" w:rsidRPr="00B12548" w:rsidRDefault="00176A14" w:rsidP="00875EB9">
      <w:pPr>
        <w:autoSpaceDE w:val="0"/>
        <w:autoSpaceDN w:val="0"/>
        <w:adjustRightInd w:val="0"/>
        <w:ind w:firstLine="539"/>
        <w:jc w:val="both"/>
        <w:rPr>
          <w:rFonts w:ascii="Times New Roman" w:hAnsi="Times New Roman"/>
          <w:sz w:val="24"/>
          <w:szCs w:val="24"/>
          <w:lang w:eastAsia="ru-RU"/>
        </w:rPr>
      </w:pPr>
      <w:r w:rsidRPr="00B12548">
        <w:rPr>
          <w:rFonts w:ascii="Times New Roman" w:hAnsi="Times New Roman"/>
          <w:sz w:val="24"/>
          <w:szCs w:val="24"/>
          <w:lang w:eastAsia="ru-RU"/>
        </w:rPr>
        <w:t>3</w:t>
      </w:r>
      <w:r w:rsidR="00875EB9" w:rsidRPr="00B12548">
        <w:rPr>
          <w:rFonts w:ascii="Times New Roman" w:hAnsi="Times New Roman"/>
          <w:sz w:val="24"/>
          <w:szCs w:val="24"/>
          <w:lang w:eastAsia="ru-RU"/>
        </w:rPr>
        <w:t>) независимая гарантия должна содержать:</w:t>
      </w:r>
    </w:p>
    <w:p w:rsidR="00875EB9" w:rsidRPr="00B12548" w:rsidRDefault="00F46177" w:rsidP="00334454">
      <w:pPr>
        <w:autoSpaceDE w:val="0"/>
        <w:autoSpaceDN w:val="0"/>
        <w:adjustRightInd w:val="0"/>
        <w:ind w:firstLine="539"/>
        <w:jc w:val="both"/>
        <w:rPr>
          <w:rFonts w:ascii="Times New Roman" w:hAnsi="Times New Roman"/>
          <w:sz w:val="24"/>
          <w:szCs w:val="24"/>
          <w:lang w:eastAsia="ru-RU"/>
        </w:rPr>
      </w:pPr>
      <w:r w:rsidRPr="00B12548">
        <w:rPr>
          <w:rFonts w:ascii="Times New Roman" w:hAnsi="Times New Roman"/>
          <w:sz w:val="24"/>
          <w:szCs w:val="24"/>
          <w:lang w:eastAsia="ru-RU"/>
        </w:rPr>
        <w:t>-</w:t>
      </w:r>
      <w:r w:rsidR="00875EB9" w:rsidRPr="00B12548">
        <w:rPr>
          <w:rFonts w:ascii="Times New Roman" w:hAnsi="Times New Roman"/>
          <w:sz w:val="24"/>
          <w:szCs w:val="24"/>
          <w:lang w:eastAsia="ru-RU"/>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7" w:history="1">
        <w:r w:rsidR="00875EB9" w:rsidRPr="00B12548">
          <w:rPr>
            <w:rFonts w:ascii="Times New Roman" w:hAnsi="Times New Roman"/>
            <w:color w:val="0000FF"/>
            <w:sz w:val="24"/>
            <w:szCs w:val="24"/>
            <w:lang w:eastAsia="ru-RU"/>
          </w:rPr>
          <w:t>кодексом</w:t>
        </w:r>
      </w:hyperlink>
      <w:r w:rsidR="00875EB9" w:rsidRPr="00B12548">
        <w:rPr>
          <w:rFonts w:ascii="Times New Roman" w:hAnsi="Times New Roman"/>
          <w:sz w:val="24"/>
          <w:szCs w:val="24"/>
          <w:lang w:eastAsia="ru-RU"/>
        </w:rPr>
        <w:t xml:space="preserve"> Российской Федерации оснований для отказа в удовлетворении этого требования;</w:t>
      </w:r>
    </w:p>
    <w:p w:rsidR="00875EB9" w:rsidRPr="00B12548" w:rsidRDefault="00F46177" w:rsidP="00334454">
      <w:pPr>
        <w:autoSpaceDE w:val="0"/>
        <w:autoSpaceDN w:val="0"/>
        <w:adjustRightInd w:val="0"/>
        <w:ind w:firstLine="539"/>
        <w:jc w:val="both"/>
        <w:rPr>
          <w:rFonts w:ascii="Times New Roman" w:hAnsi="Times New Roman"/>
          <w:sz w:val="24"/>
          <w:szCs w:val="24"/>
          <w:lang w:eastAsia="ru-RU"/>
        </w:rPr>
      </w:pPr>
      <w:r w:rsidRPr="00B12548">
        <w:rPr>
          <w:rFonts w:ascii="Times New Roman" w:hAnsi="Times New Roman"/>
          <w:sz w:val="24"/>
          <w:szCs w:val="24"/>
          <w:lang w:eastAsia="ru-RU"/>
        </w:rPr>
        <w:t>-</w:t>
      </w:r>
      <w:r w:rsidR="00875EB9" w:rsidRPr="00B12548">
        <w:rPr>
          <w:rFonts w:ascii="Times New Roman" w:hAnsi="Times New Roman"/>
          <w:sz w:val="24"/>
          <w:szCs w:val="24"/>
          <w:lang w:eastAsia="ru-RU"/>
        </w:rPr>
        <w:t xml:space="preserve">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108" w:history="1">
        <w:r w:rsidR="00334454" w:rsidRPr="00B12548">
          <w:rPr>
            <w:rFonts w:ascii="Times New Roman" w:hAnsi="Times New Roman"/>
            <w:color w:val="0000FF"/>
            <w:sz w:val="24"/>
            <w:szCs w:val="24"/>
            <w:lang w:eastAsia="ru-RU"/>
          </w:rPr>
          <w:t xml:space="preserve">частью </w:t>
        </w:r>
        <w:r w:rsidR="00875EB9" w:rsidRPr="00B12548">
          <w:rPr>
            <w:rFonts w:ascii="Times New Roman" w:hAnsi="Times New Roman"/>
            <w:color w:val="0000FF"/>
            <w:sz w:val="24"/>
            <w:szCs w:val="24"/>
            <w:lang w:eastAsia="ru-RU"/>
          </w:rPr>
          <w:t xml:space="preserve">4 </w:t>
        </w:r>
        <w:r w:rsidR="00334454" w:rsidRPr="00B12548">
          <w:rPr>
            <w:rFonts w:ascii="Times New Roman" w:hAnsi="Times New Roman"/>
            <w:color w:val="0000FF"/>
            <w:sz w:val="24"/>
            <w:szCs w:val="24"/>
            <w:lang w:eastAsia="ru-RU"/>
          </w:rPr>
          <w:t>пункта</w:t>
        </w:r>
      </w:hyperlink>
      <w:r w:rsidR="00334454" w:rsidRPr="00B12548">
        <w:rPr>
          <w:rFonts w:ascii="Times New Roman" w:hAnsi="Times New Roman"/>
          <w:sz w:val="24"/>
          <w:szCs w:val="24"/>
          <w:lang w:eastAsia="ru-RU"/>
        </w:rPr>
        <w:t xml:space="preserve"> 7.39</w:t>
      </w:r>
      <w:r w:rsidR="00875EB9" w:rsidRPr="00B12548">
        <w:rPr>
          <w:rFonts w:ascii="Times New Roman" w:hAnsi="Times New Roman"/>
          <w:sz w:val="24"/>
          <w:szCs w:val="24"/>
          <w:lang w:eastAsia="ru-RU"/>
        </w:rPr>
        <w:t xml:space="preserve"> </w:t>
      </w:r>
      <w:r w:rsidR="00334454" w:rsidRPr="00B12548">
        <w:rPr>
          <w:rFonts w:ascii="Times New Roman" w:hAnsi="Times New Roman"/>
          <w:sz w:val="24"/>
          <w:szCs w:val="24"/>
          <w:lang w:eastAsia="ru-RU"/>
        </w:rPr>
        <w:t>Типового положения</w:t>
      </w:r>
      <w:r w:rsidR="00875EB9" w:rsidRPr="00B12548">
        <w:rPr>
          <w:rFonts w:ascii="Times New Roman" w:hAnsi="Times New Roman"/>
          <w:sz w:val="24"/>
          <w:szCs w:val="24"/>
          <w:lang w:eastAsia="ru-RU"/>
        </w:rPr>
        <w:t>;</w:t>
      </w:r>
    </w:p>
    <w:p w:rsidR="00875EB9" w:rsidRPr="00B12548" w:rsidRDefault="00F46177" w:rsidP="0033445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w:t>
      </w:r>
      <w:r w:rsidR="00875EB9" w:rsidRPr="00B12548">
        <w:rPr>
          <w:rFonts w:ascii="Times New Roman" w:hAnsi="Times New Roman"/>
          <w:sz w:val="24"/>
          <w:szCs w:val="24"/>
          <w:lang w:eastAsia="ru-RU"/>
        </w:rPr>
        <w:t xml:space="preserve"> указание на срок действия независимой гарантии, который не может составлять менее одного месяца </w:t>
      </w:r>
      <w:proofErr w:type="gramStart"/>
      <w:r w:rsidR="00875EB9" w:rsidRPr="00B12548">
        <w:rPr>
          <w:rFonts w:ascii="Times New Roman" w:hAnsi="Times New Roman"/>
          <w:sz w:val="24"/>
          <w:szCs w:val="24"/>
          <w:lang w:eastAsia="ru-RU"/>
        </w:rPr>
        <w:t>с даты окончания</w:t>
      </w:r>
      <w:proofErr w:type="gramEnd"/>
      <w:r w:rsidR="00875EB9" w:rsidRPr="00B12548">
        <w:rPr>
          <w:rFonts w:ascii="Times New Roman" w:hAnsi="Times New Roman"/>
          <w:sz w:val="24"/>
          <w:szCs w:val="24"/>
          <w:lang w:eastAsia="ru-RU"/>
        </w:rPr>
        <w:t xml:space="preserve"> срока подачи заявок на участие в такой закупке.</w:t>
      </w:r>
    </w:p>
    <w:p w:rsidR="00176A14" w:rsidRPr="00B12548" w:rsidRDefault="00334454" w:rsidP="00176A14">
      <w:pPr>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lang w:eastAsia="ru-RU"/>
        </w:rPr>
        <w:t xml:space="preserve">7.39. </w:t>
      </w:r>
      <w:r w:rsidR="00176A14" w:rsidRPr="00B12548">
        <w:rPr>
          <w:rFonts w:ascii="Times New Roman" w:hAnsi="Times New Roman"/>
          <w:sz w:val="24"/>
          <w:szCs w:val="24"/>
          <w:lang w:eastAsia="ru-RU"/>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w:t>
      </w:r>
      <w:hyperlink r:id="rId109" w:history="1">
        <w:r w:rsidR="00176A14" w:rsidRPr="00B12548">
          <w:rPr>
            <w:rFonts w:ascii="Times New Roman" w:hAnsi="Times New Roman"/>
            <w:color w:val="0000FF"/>
            <w:sz w:val="24"/>
            <w:szCs w:val="24"/>
            <w:lang w:eastAsia="ru-RU"/>
          </w:rPr>
          <w:t>подпунктов 1</w:t>
        </w:r>
      </w:hyperlink>
      <w:r w:rsidR="00176A14" w:rsidRPr="00B12548">
        <w:rPr>
          <w:rFonts w:ascii="Times New Roman" w:hAnsi="Times New Roman"/>
          <w:sz w:val="24"/>
          <w:szCs w:val="24"/>
          <w:lang w:eastAsia="ru-RU"/>
        </w:rPr>
        <w:t xml:space="preserve"> - </w:t>
      </w:r>
      <w:hyperlink r:id="rId110" w:history="1">
        <w:r w:rsidR="00176A14" w:rsidRPr="00B12548">
          <w:rPr>
            <w:rFonts w:ascii="Times New Roman" w:hAnsi="Times New Roman"/>
            <w:color w:val="0000FF"/>
            <w:sz w:val="24"/>
            <w:szCs w:val="24"/>
            <w:lang w:eastAsia="ru-RU"/>
          </w:rPr>
          <w:t>2</w:t>
        </w:r>
      </w:hyperlink>
      <w:r w:rsidR="00F46177" w:rsidRPr="00B12548">
        <w:rPr>
          <w:rFonts w:ascii="Times New Roman" w:hAnsi="Times New Roman"/>
          <w:sz w:val="24"/>
          <w:szCs w:val="24"/>
          <w:lang w:eastAsia="ru-RU"/>
        </w:rPr>
        <w:t>, частей 1 и 2</w:t>
      </w:r>
      <w:r w:rsidR="00176A14" w:rsidRPr="00B12548">
        <w:rPr>
          <w:rFonts w:ascii="Times New Roman" w:hAnsi="Times New Roman"/>
          <w:sz w:val="24"/>
          <w:szCs w:val="24"/>
          <w:lang w:eastAsia="ru-RU"/>
        </w:rPr>
        <w:t xml:space="preserve"> </w:t>
      </w:r>
      <w:hyperlink r:id="rId111" w:history="1">
        <w:r w:rsidR="00176A14" w:rsidRPr="00B12548">
          <w:rPr>
            <w:rFonts w:ascii="Times New Roman" w:hAnsi="Times New Roman"/>
            <w:color w:val="0000FF"/>
            <w:sz w:val="24"/>
            <w:szCs w:val="24"/>
            <w:lang w:eastAsia="ru-RU"/>
          </w:rPr>
          <w:t xml:space="preserve"> п</w:t>
        </w:r>
        <w:r w:rsidR="00F46177" w:rsidRPr="00B12548">
          <w:rPr>
            <w:rFonts w:ascii="Times New Roman" w:hAnsi="Times New Roman"/>
            <w:color w:val="0000FF"/>
            <w:sz w:val="24"/>
            <w:szCs w:val="24"/>
            <w:lang w:eastAsia="ru-RU"/>
          </w:rPr>
          <w:t>одп</w:t>
        </w:r>
        <w:r w:rsidR="00176A14" w:rsidRPr="00B12548">
          <w:rPr>
            <w:rFonts w:ascii="Times New Roman" w:hAnsi="Times New Roman"/>
            <w:color w:val="0000FF"/>
            <w:sz w:val="24"/>
            <w:szCs w:val="24"/>
            <w:lang w:eastAsia="ru-RU"/>
          </w:rPr>
          <w:t>ункта 3 пункта 7.38</w:t>
        </w:r>
      </w:hyperlink>
      <w:r w:rsidR="00176A14" w:rsidRPr="00B12548">
        <w:rPr>
          <w:rFonts w:ascii="Times New Roman" w:hAnsi="Times New Roman"/>
          <w:sz w:val="24"/>
          <w:szCs w:val="24"/>
          <w:lang w:eastAsia="ru-RU"/>
        </w:rPr>
        <w:t xml:space="preserve">, </w:t>
      </w:r>
      <w:hyperlink r:id="rId112" w:history="1">
        <w:proofErr w:type="gramStart"/>
        <w:r w:rsidR="00F46177" w:rsidRPr="00B12548">
          <w:rPr>
            <w:rFonts w:ascii="Times New Roman" w:hAnsi="Times New Roman"/>
            <w:color w:val="0000FF"/>
            <w:sz w:val="24"/>
            <w:szCs w:val="24"/>
            <w:lang w:eastAsia="ru-RU"/>
          </w:rPr>
          <w:t>пункт</w:t>
        </w:r>
      </w:hyperlink>
      <w:r w:rsidR="00F46177" w:rsidRPr="00B12548">
        <w:rPr>
          <w:rFonts w:ascii="Times New Roman" w:hAnsi="Times New Roman"/>
          <w:sz w:val="24"/>
          <w:szCs w:val="24"/>
          <w:lang w:eastAsia="ru-RU"/>
        </w:rPr>
        <w:t>ов</w:t>
      </w:r>
      <w:proofErr w:type="gramEnd"/>
      <w:r w:rsidR="00F46177" w:rsidRPr="00B12548">
        <w:rPr>
          <w:rFonts w:ascii="Times New Roman" w:hAnsi="Times New Roman"/>
          <w:sz w:val="24"/>
          <w:szCs w:val="24"/>
          <w:lang w:eastAsia="ru-RU"/>
        </w:rPr>
        <w:t xml:space="preserve"> 7.40</w:t>
      </w:r>
      <w:r w:rsidR="00176A14" w:rsidRPr="00B12548">
        <w:rPr>
          <w:rFonts w:ascii="Times New Roman" w:hAnsi="Times New Roman"/>
          <w:sz w:val="24"/>
          <w:szCs w:val="24"/>
          <w:lang w:eastAsia="ru-RU"/>
        </w:rPr>
        <w:t xml:space="preserve"> и </w:t>
      </w:r>
      <w:r w:rsidR="00F46177" w:rsidRPr="00B12548">
        <w:rPr>
          <w:rFonts w:ascii="Times New Roman" w:hAnsi="Times New Roman"/>
          <w:sz w:val="24"/>
          <w:szCs w:val="24"/>
          <w:lang w:eastAsia="ru-RU"/>
        </w:rPr>
        <w:t>7.41</w:t>
      </w:r>
      <w:r w:rsidR="00176A14" w:rsidRPr="00B12548">
        <w:rPr>
          <w:rFonts w:ascii="Times New Roman" w:hAnsi="Times New Roman"/>
          <w:sz w:val="24"/>
          <w:szCs w:val="24"/>
          <w:lang w:eastAsia="ru-RU"/>
        </w:rPr>
        <w:t xml:space="preserve"> настоящей статьи. При этом такая независимая гарантия:</w:t>
      </w:r>
    </w:p>
    <w:p w:rsidR="00176A14" w:rsidRPr="00B12548" w:rsidRDefault="00176A14" w:rsidP="00176A1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 xml:space="preserve">1) должна содержать указание на срок ее действия, который не может составлять менее одного месяца </w:t>
      </w:r>
      <w:proofErr w:type="gramStart"/>
      <w:r w:rsidRPr="00B12548">
        <w:rPr>
          <w:rFonts w:ascii="Times New Roman" w:hAnsi="Times New Roman"/>
          <w:sz w:val="24"/>
          <w:szCs w:val="24"/>
          <w:lang w:eastAsia="ru-RU"/>
        </w:rPr>
        <w:t>с даты окончания</w:t>
      </w:r>
      <w:proofErr w:type="gramEnd"/>
      <w:r w:rsidRPr="00B12548">
        <w:rPr>
          <w:rFonts w:ascii="Times New Roman" w:hAnsi="Times New Roman"/>
          <w:sz w:val="24"/>
          <w:szCs w:val="24"/>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176A14" w:rsidRPr="00B12548" w:rsidRDefault="00176A14" w:rsidP="00176A1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2)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334454" w:rsidRPr="00B12548" w:rsidRDefault="00F46177" w:rsidP="00176A14">
      <w:pPr>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lang w:eastAsia="ru-RU"/>
        </w:rPr>
        <w:t xml:space="preserve">7.40. </w:t>
      </w:r>
      <w:r w:rsidR="00334454" w:rsidRPr="00B12548">
        <w:rPr>
          <w:rFonts w:ascii="Times New Roman" w:hAnsi="Times New Roman"/>
          <w:sz w:val="24"/>
          <w:szCs w:val="24"/>
          <w:lang w:eastAsia="ru-RU"/>
        </w:rPr>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настоящей статьей, является основанием для отказа в принятии ее заказчиком.</w:t>
      </w:r>
    </w:p>
    <w:p w:rsidR="00334454" w:rsidRPr="00B12548" w:rsidRDefault="00334454" w:rsidP="0033445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7.4</w:t>
      </w:r>
      <w:r w:rsidR="00F46177" w:rsidRPr="00B12548">
        <w:rPr>
          <w:rFonts w:ascii="Times New Roman" w:hAnsi="Times New Roman"/>
          <w:sz w:val="24"/>
          <w:szCs w:val="24"/>
          <w:lang w:eastAsia="ru-RU"/>
        </w:rPr>
        <w:t>1</w:t>
      </w:r>
      <w:r w:rsidRPr="00B12548">
        <w:rPr>
          <w:rFonts w:ascii="Times New Roman" w:hAnsi="Times New Roman"/>
          <w:sz w:val="24"/>
          <w:szCs w:val="24"/>
          <w:lang w:eastAsia="ru-RU"/>
        </w:rPr>
        <w:t>.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334454" w:rsidRPr="00B12548" w:rsidRDefault="00334454" w:rsidP="00334454">
      <w:pPr>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lang w:eastAsia="ru-RU"/>
        </w:rPr>
        <w:t>7.4</w:t>
      </w:r>
      <w:r w:rsidR="00F46177" w:rsidRPr="00B12548">
        <w:rPr>
          <w:rFonts w:ascii="Times New Roman" w:hAnsi="Times New Roman"/>
          <w:sz w:val="24"/>
          <w:szCs w:val="24"/>
          <w:lang w:eastAsia="ru-RU"/>
        </w:rPr>
        <w:t>2</w:t>
      </w:r>
      <w:r w:rsidRPr="00B12548">
        <w:rPr>
          <w:rFonts w:ascii="Times New Roman" w:hAnsi="Times New Roman"/>
          <w:sz w:val="24"/>
          <w:szCs w:val="24"/>
          <w:lang w:eastAsia="ru-RU"/>
        </w:rPr>
        <w:t>. Правительство Российской Федерации вправе установить:</w:t>
      </w:r>
    </w:p>
    <w:p w:rsidR="00334454" w:rsidRPr="00B12548" w:rsidRDefault="00334454" w:rsidP="0033445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1) типовую форму независимой гарантии, предоставляемой в качестве обеспечения заявки на участие в конкурентной закупке с участием субъектов малого и среднего предпринимательства, типовую форму независимой гарантии, предоставляемой в качестве обеспечения исполнения договора, заключаемого по результатам такой закупки;</w:t>
      </w:r>
    </w:p>
    <w:p w:rsidR="00334454" w:rsidRPr="00B12548" w:rsidRDefault="00334454" w:rsidP="0033445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2) форму требования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форму требования об уплате денежной суммы по независимой гарантии, предоставленной в качестве обеспечения исполнения договора, заключаемого по результатам такой закупки;</w:t>
      </w:r>
    </w:p>
    <w:p w:rsidR="00334454" w:rsidRPr="00B12548" w:rsidRDefault="00334454" w:rsidP="0033445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 xml:space="preserve">3) дополнительные требования к независимой гарантии, предоставляемой в качестве обеспечения заявки на участие в конкурентной закупке с участием субъектов малого и среднего </w:t>
      </w:r>
      <w:r w:rsidRPr="00B12548">
        <w:rPr>
          <w:rFonts w:ascii="Times New Roman" w:hAnsi="Times New Roman"/>
          <w:sz w:val="24"/>
          <w:szCs w:val="24"/>
          <w:lang w:eastAsia="ru-RU"/>
        </w:rPr>
        <w:lastRenderedPageBreak/>
        <w:t>предпринимательства, независимой гарантии, предоставляемой в качестве обеспечения исполнения договора, заключаемого по результатам такой закупки;</w:t>
      </w:r>
    </w:p>
    <w:p w:rsidR="00334454" w:rsidRPr="00B12548" w:rsidRDefault="00334454" w:rsidP="00334454">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4) перечень документов, представляемых заказчиком гаранту одновременно с требованием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независимой гарантии, предоставленной в качестве обеспечения исполнения договора, заключаемого по результатам такой закупки;</w:t>
      </w:r>
    </w:p>
    <w:p w:rsidR="00840E2F" w:rsidRPr="00B25E01" w:rsidRDefault="00334454" w:rsidP="00DE4060">
      <w:pPr>
        <w:autoSpaceDE w:val="0"/>
        <w:autoSpaceDN w:val="0"/>
        <w:adjustRightInd w:val="0"/>
        <w:ind w:firstLine="540"/>
        <w:jc w:val="both"/>
        <w:rPr>
          <w:rFonts w:ascii="Times New Roman" w:hAnsi="Times New Roman"/>
          <w:sz w:val="24"/>
          <w:szCs w:val="24"/>
          <w:lang w:eastAsia="ru-RU"/>
        </w:rPr>
      </w:pPr>
      <w:r w:rsidRPr="00B12548">
        <w:rPr>
          <w:rFonts w:ascii="Times New Roman" w:hAnsi="Times New Roman"/>
          <w:sz w:val="24"/>
          <w:szCs w:val="24"/>
          <w:lang w:eastAsia="ru-RU"/>
        </w:rPr>
        <w:t xml:space="preserve">5) особенности порядка ведения реестра независимых гарантий, предусмотренного </w:t>
      </w:r>
      <w:hyperlink r:id="rId113" w:history="1">
        <w:r w:rsidRPr="00B12548">
          <w:rPr>
            <w:rFonts w:ascii="Times New Roman" w:hAnsi="Times New Roman"/>
            <w:color w:val="0000FF"/>
            <w:sz w:val="24"/>
            <w:szCs w:val="24"/>
            <w:lang w:eastAsia="ru-RU"/>
          </w:rPr>
          <w:t>частью 8 статьи 45</w:t>
        </w:r>
      </w:hyperlink>
      <w:r w:rsidRPr="00B12548">
        <w:rPr>
          <w:rFonts w:ascii="Times New Roman" w:hAnsi="Times New Roman"/>
          <w:sz w:val="24"/>
          <w:szCs w:val="24"/>
          <w:lang w:eastAsia="ru-RU"/>
        </w:rPr>
        <w:t xml:space="preserve"> Федерального закона </w:t>
      </w:r>
      <w:r w:rsidR="000E3658">
        <w:rPr>
          <w:rFonts w:ascii="Times New Roman" w:hAnsi="Times New Roman"/>
          <w:sz w:val="24"/>
          <w:szCs w:val="24"/>
        </w:rPr>
        <w:t>№</w:t>
      </w:r>
      <w:r w:rsidRPr="00B12548">
        <w:rPr>
          <w:rFonts w:ascii="Times New Roman" w:hAnsi="Times New Roman"/>
          <w:sz w:val="24"/>
          <w:szCs w:val="24"/>
          <w:lang w:eastAsia="ru-RU"/>
        </w:rPr>
        <w:t xml:space="preserve"> 44-ФЗ.</w:t>
      </w:r>
      <w:bookmarkStart w:id="172" w:name="_Toc141364401"/>
      <w:bookmarkStart w:id="173" w:name="_Toc146178363"/>
    </w:p>
    <w:p w:rsidR="00840E2F" w:rsidRDefault="00840E2F" w:rsidP="00602E68">
      <w:pPr>
        <w:pStyle w:val="ConsPlusTitle"/>
        <w:jc w:val="center"/>
        <w:outlineLvl w:val="1"/>
        <w:rPr>
          <w:rFonts w:ascii="Times New Roman" w:hAnsi="Times New Roman" w:cs="Times New Roman"/>
          <w:b w:val="0"/>
          <w:sz w:val="24"/>
          <w:szCs w:val="24"/>
        </w:rPr>
      </w:pPr>
    </w:p>
    <w:p w:rsidR="00E56C1F" w:rsidRPr="000E3658" w:rsidRDefault="00E56C1F" w:rsidP="00602E68">
      <w:pPr>
        <w:pStyle w:val="ConsPlusTitle"/>
        <w:jc w:val="center"/>
        <w:outlineLvl w:val="1"/>
        <w:rPr>
          <w:rFonts w:ascii="Times New Roman" w:hAnsi="Times New Roman" w:cs="Times New Roman"/>
          <w:b w:val="0"/>
          <w:sz w:val="24"/>
          <w:szCs w:val="24"/>
        </w:rPr>
      </w:pPr>
      <w:r w:rsidRPr="000E3658">
        <w:rPr>
          <w:rFonts w:ascii="Times New Roman" w:hAnsi="Times New Roman" w:cs="Times New Roman"/>
          <w:b w:val="0"/>
          <w:sz w:val="24"/>
          <w:szCs w:val="24"/>
        </w:rPr>
        <w:t xml:space="preserve">Глава 8. </w:t>
      </w:r>
      <w:r w:rsidR="009261C0" w:rsidRPr="000E3658">
        <w:rPr>
          <w:rFonts w:ascii="Times New Roman" w:hAnsi="Times New Roman" w:cs="Times New Roman"/>
          <w:b w:val="0"/>
          <w:sz w:val="24"/>
          <w:szCs w:val="24"/>
        </w:rPr>
        <w:t>ПОРЯДОК ЗАКЛЮЧЕНИЯ, ИСПОЛНЕНИЯ, ИЗМЕНЕНИЯ И РАСТОРЖЕНИЯ ДОГОВОРОВ</w:t>
      </w:r>
      <w:bookmarkEnd w:id="172"/>
      <w:bookmarkEnd w:id="173"/>
    </w:p>
    <w:p w:rsidR="00E56C1F" w:rsidRPr="000E3658" w:rsidRDefault="00E56C1F" w:rsidP="00E56C1F">
      <w:pPr>
        <w:pStyle w:val="ConsPlusNormal"/>
        <w:ind w:firstLine="540"/>
        <w:jc w:val="both"/>
        <w:rPr>
          <w:rFonts w:ascii="Times New Roman" w:hAnsi="Times New Roman" w:cs="Times New Roman"/>
          <w:sz w:val="24"/>
          <w:szCs w:val="24"/>
        </w:rPr>
      </w:pPr>
    </w:p>
    <w:p w:rsidR="00E56C1F" w:rsidRPr="000E3658" w:rsidRDefault="00E56C1F" w:rsidP="00E56C1F">
      <w:pPr>
        <w:pStyle w:val="ConsPlusTitle"/>
        <w:ind w:firstLine="540"/>
        <w:jc w:val="both"/>
        <w:outlineLvl w:val="2"/>
        <w:rPr>
          <w:rFonts w:ascii="Times New Roman" w:hAnsi="Times New Roman" w:cs="Times New Roman"/>
          <w:b w:val="0"/>
          <w:sz w:val="24"/>
          <w:szCs w:val="24"/>
        </w:rPr>
      </w:pPr>
      <w:bookmarkStart w:id="174" w:name="_Toc141364402"/>
      <w:bookmarkStart w:id="175" w:name="_Toc146178364"/>
      <w:r w:rsidRPr="000E3658">
        <w:rPr>
          <w:rFonts w:ascii="Times New Roman" w:hAnsi="Times New Roman" w:cs="Times New Roman"/>
          <w:b w:val="0"/>
          <w:sz w:val="24"/>
          <w:szCs w:val="24"/>
        </w:rPr>
        <w:t>Раздел 8.1. Порядок заключения договора.</w:t>
      </w:r>
      <w:bookmarkEnd w:id="174"/>
      <w:bookmarkEnd w:id="175"/>
    </w:p>
    <w:p w:rsidR="007348CB" w:rsidRPr="00B12548" w:rsidRDefault="007348CB"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8.1.1. Договор по результатам проведенной закупки заключается в порядке, указанном в извещении об осуществлении закупки и (или) документации о конкурентной закупке, путем включения условий исполнения договора, предложенных участником закупки, с которым заключается договор, в проект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В течение пяти рабочих дней </w:t>
      </w:r>
      <w:proofErr w:type="gramStart"/>
      <w:r w:rsidRPr="00B12548">
        <w:rPr>
          <w:rFonts w:ascii="Times New Roman" w:hAnsi="Times New Roman" w:cs="Times New Roman"/>
          <w:sz w:val="24"/>
          <w:szCs w:val="24"/>
        </w:rPr>
        <w:t>с даты размещения</w:t>
      </w:r>
      <w:proofErr w:type="gramEnd"/>
      <w:r w:rsidRPr="00B12548">
        <w:rPr>
          <w:rFonts w:ascii="Times New Roman" w:hAnsi="Times New Roman" w:cs="Times New Roman"/>
          <w:sz w:val="24"/>
          <w:szCs w:val="24"/>
        </w:rPr>
        <w:t xml:space="preserve"> в единой информационной системе итогового протокола по результатам проведения закупки заказчик размещает на электронной площадке без своей подписи проект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В течение пяти рабочих дней </w:t>
      </w:r>
      <w:proofErr w:type="gramStart"/>
      <w:r w:rsidRPr="00B12548">
        <w:rPr>
          <w:rFonts w:ascii="Times New Roman" w:hAnsi="Times New Roman" w:cs="Times New Roman"/>
          <w:sz w:val="24"/>
          <w:szCs w:val="24"/>
        </w:rPr>
        <w:t>с даты размещения</w:t>
      </w:r>
      <w:proofErr w:type="gramEnd"/>
      <w:r w:rsidRPr="00B12548">
        <w:rPr>
          <w:rFonts w:ascii="Times New Roman" w:hAnsi="Times New Roman" w:cs="Times New Roman"/>
          <w:sz w:val="24"/>
          <w:szCs w:val="24"/>
        </w:rPr>
        <w:t xml:space="preserve">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В случае</w:t>
      </w:r>
      <w:proofErr w:type="gramStart"/>
      <w:r w:rsidRPr="00B12548">
        <w:rPr>
          <w:rFonts w:ascii="Times New Roman" w:hAnsi="Times New Roman" w:cs="Times New Roman"/>
          <w:sz w:val="24"/>
          <w:szCs w:val="24"/>
        </w:rPr>
        <w:t>,</w:t>
      </w:r>
      <w:proofErr w:type="gramEnd"/>
      <w:r w:rsidRPr="00B12548">
        <w:rPr>
          <w:rFonts w:ascii="Times New Roman" w:hAnsi="Times New Roman" w:cs="Times New Roman"/>
          <w:sz w:val="24"/>
          <w:szCs w:val="24"/>
        </w:rPr>
        <w:t xml:space="preserve"> если при проведении конкурса или аукциона цена договора снижена на 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w:t>
      </w:r>
      <w:hyperlink w:anchor="P312" w:history="1">
        <w:r w:rsidRPr="00B12548">
          <w:rPr>
            <w:rFonts w:ascii="Times New Roman" w:hAnsi="Times New Roman" w:cs="Times New Roman"/>
            <w:color w:val="0000FF"/>
            <w:sz w:val="24"/>
            <w:szCs w:val="24"/>
          </w:rPr>
          <w:t>разделом 4.7</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если данное требование установлено в извещении об осуществлении закупки и (или) документации о конкурентной закупке, заказчик обязан разместить договор, подписанный усиленной электронной подписью лица, имеющего право действовать от</w:t>
      </w:r>
      <w:proofErr w:type="gramEnd"/>
      <w:r w:rsidRPr="00B12548">
        <w:rPr>
          <w:rFonts w:ascii="Times New Roman" w:hAnsi="Times New Roman" w:cs="Times New Roman"/>
          <w:sz w:val="24"/>
          <w:szCs w:val="24"/>
        </w:rPr>
        <w:t xml:space="preserve"> имени заказчика, в единой информационной системе и на электронной площадке с использованием единой информационной системы.</w:t>
      </w:r>
    </w:p>
    <w:p w:rsidR="00E56C1F" w:rsidRPr="00B12548" w:rsidRDefault="00E56C1F" w:rsidP="00E56C1F">
      <w:pPr>
        <w:pStyle w:val="ConsPlusNormal"/>
        <w:ind w:firstLine="540"/>
        <w:jc w:val="both"/>
        <w:rPr>
          <w:rFonts w:ascii="Times New Roman" w:hAnsi="Times New Roman" w:cs="Times New Roman"/>
          <w:sz w:val="24"/>
          <w:szCs w:val="24"/>
        </w:rPr>
      </w:pPr>
      <w:bookmarkStart w:id="176" w:name="P1045"/>
      <w:bookmarkEnd w:id="176"/>
      <w:r w:rsidRPr="00B12548">
        <w:rPr>
          <w:rFonts w:ascii="Times New Roman" w:hAnsi="Times New Roman" w:cs="Times New Roman"/>
          <w:sz w:val="24"/>
          <w:szCs w:val="24"/>
        </w:rPr>
        <w:t xml:space="preserve">8.1.2. Договор по результатам конкурентной закупки заключается не ранее чем через десять дней и не позднее чем через двадцать дней </w:t>
      </w:r>
      <w:proofErr w:type="gramStart"/>
      <w:r w:rsidRPr="00B12548">
        <w:rPr>
          <w:rFonts w:ascii="Times New Roman" w:hAnsi="Times New Roman" w:cs="Times New Roman"/>
          <w:sz w:val="24"/>
          <w:szCs w:val="24"/>
        </w:rPr>
        <w:t>с даты размещения</w:t>
      </w:r>
      <w:proofErr w:type="gramEnd"/>
      <w:r w:rsidRPr="00B12548">
        <w:rPr>
          <w:rFonts w:ascii="Times New Roman" w:hAnsi="Times New Roman" w:cs="Times New Roman"/>
          <w:sz w:val="24"/>
          <w:szCs w:val="24"/>
        </w:rPr>
        <w:t xml:space="preserve"> в единой информационной системе итогового протокола, составленного по результатам конкурентной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8.1.3. </w:t>
      </w:r>
      <w:proofErr w:type="gramStart"/>
      <w:r w:rsidRPr="00B12548">
        <w:rPr>
          <w:rFonts w:ascii="Times New Roman" w:hAnsi="Times New Roman" w:cs="Times New Roman"/>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w:t>
      </w:r>
      <w:proofErr w:type="gramEnd"/>
      <w:r w:rsidRPr="00B12548">
        <w:rPr>
          <w:rFonts w:ascii="Times New Roman" w:hAnsi="Times New Roman" w:cs="Times New Roman"/>
          <w:sz w:val="24"/>
          <w:szCs w:val="24"/>
        </w:rPr>
        <w:t xml:space="preserve"> по осуществлению закупки, оператора электронной площадки.</w:t>
      </w:r>
    </w:p>
    <w:p w:rsidR="00E56C1F" w:rsidRPr="00B12548" w:rsidRDefault="00E56C1F" w:rsidP="00E56C1F">
      <w:pPr>
        <w:pStyle w:val="ConsPlusNormal"/>
        <w:ind w:firstLine="540"/>
        <w:jc w:val="both"/>
        <w:rPr>
          <w:rFonts w:ascii="Times New Roman" w:hAnsi="Times New Roman" w:cs="Times New Roman"/>
          <w:sz w:val="24"/>
          <w:szCs w:val="24"/>
        </w:rPr>
      </w:pPr>
      <w:bookmarkStart w:id="177" w:name="P1047"/>
      <w:bookmarkEnd w:id="177"/>
      <w:r w:rsidRPr="00B12548">
        <w:rPr>
          <w:rFonts w:ascii="Times New Roman" w:hAnsi="Times New Roman" w:cs="Times New Roman"/>
          <w:sz w:val="24"/>
          <w:szCs w:val="24"/>
        </w:rPr>
        <w:t xml:space="preserve">8.1.4. По результатам закупки договор заключается с победителем закупки, а в случаях, предусмотренных Типовым положением о закупке, с иным участником этой закупки, заявка </w:t>
      </w:r>
      <w:r w:rsidRPr="00B12548">
        <w:rPr>
          <w:rFonts w:ascii="Times New Roman" w:hAnsi="Times New Roman" w:cs="Times New Roman"/>
          <w:sz w:val="24"/>
          <w:szCs w:val="24"/>
        </w:rPr>
        <w:lastRenderedPageBreak/>
        <w:t>которого на участие в закупке признана соответствующей требованиям, установленным документацией о конкурентной закупке и (или) извещением об осуществлении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8.1.5. Заказчик принимает решение об отказе от заключения договора в следующих случаях: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8.1.6. В случае отказа от заключения договора заказчик:</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оформляет протокол отказа от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осуществляет возврат участнику денежных средств, перечисленных в качестве обеспечения заявки, за исключением случаев, указанных в </w:t>
      </w:r>
      <w:hyperlink w:anchor="P555" w:history="1">
        <w:r w:rsidR="00FC6D52">
          <w:rPr>
            <w:rFonts w:ascii="Times New Roman" w:hAnsi="Times New Roman" w:cs="Times New Roman"/>
            <w:color w:val="0000FF"/>
            <w:sz w:val="24"/>
            <w:szCs w:val="24"/>
          </w:rPr>
          <w:t>пункте 6.4</w:t>
        </w:r>
        <w:r w:rsidRPr="00B12548">
          <w:rPr>
            <w:rFonts w:ascii="Times New Roman" w:hAnsi="Times New Roman" w:cs="Times New Roman"/>
            <w:color w:val="0000FF"/>
            <w:sz w:val="24"/>
            <w:szCs w:val="24"/>
          </w:rPr>
          <w:t>.10</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8.1.7. Победитель закупки или участник закупки, на которого возлагается обязанность заключения договора в соответствии с </w:t>
      </w:r>
      <w:hyperlink w:anchor="P1047" w:history="1">
        <w:r w:rsidRPr="00B12548">
          <w:rPr>
            <w:rFonts w:ascii="Times New Roman" w:hAnsi="Times New Roman" w:cs="Times New Roman"/>
            <w:color w:val="0000FF"/>
            <w:sz w:val="24"/>
            <w:szCs w:val="24"/>
          </w:rPr>
          <w:t>пунктом 8.1.4</w:t>
        </w:r>
      </w:hyperlink>
      <w:r w:rsidRPr="00B12548">
        <w:rPr>
          <w:rFonts w:ascii="Times New Roman" w:hAnsi="Times New Roman" w:cs="Times New Roman"/>
          <w:sz w:val="24"/>
          <w:szCs w:val="24"/>
        </w:rPr>
        <w:t xml:space="preserve"> Типового положения о закупке, считается уклонившимся от заключения договора при наступлении любого из следующих событий: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предоставление участником закупки письменного отказа от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2) </w:t>
      </w:r>
      <w:proofErr w:type="spellStart"/>
      <w:r w:rsidRPr="00B12548">
        <w:rPr>
          <w:rFonts w:ascii="Times New Roman" w:hAnsi="Times New Roman" w:cs="Times New Roman"/>
          <w:sz w:val="24"/>
          <w:szCs w:val="24"/>
        </w:rPr>
        <w:t>непредоставление</w:t>
      </w:r>
      <w:proofErr w:type="spellEnd"/>
      <w:r w:rsidRPr="00B12548">
        <w:rPr>
          <w:rFonts w:ascii="Times New Roman" w:hAnsi="Times New Roman" w:cs="Times New Roman"/>
          <w:sz w:val="24"/>
          <w:szCs w:val="24"/>
        </w:rPr>
        <w:t xml:space="preserve"> участником закупки в указанные в извещении об осуществлении закупки и (или) документации о конкурентной закупке сроки подписанного со своей стороны проекта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3) </w:t>
      </w:r>
      <w:proofErr w:type="spellStart"/>
      <w:r w:rsidRPr="00B12548">
        <w:rPr>
          <w:rFonts w:ascii="Times New Roman" w:hAnsi="Times New Roman" w:cs="Times New Roman"/>
          <w:sz w:val="24"/>
          <w:szCs w:val="24"/>
        </w:rPr>
        <w:t>непредоставление</w:t>
      </w:r>
      <w:proofErr w:type="spellEnd"/>
      <w:r w:rsidRPr="00B12548">
        <w:rPr>
          <w:rFonts w:ascii="Times New Roman" w:hAnsi="Times New Roman" w:cs="Times New Roman"/>
          <w:sz w:val="24"/>
          <w:szCs w:val="24"/>
        </w:rPr>
        <w:t xml:space="preserve"> обеспечения исполнения договора в соответствии с </w:t>
      </w:r>
      <w:proofErr w:type="gramStart"/>
      <w:r w:rsidRPr="00B12548">
        <w:rPr>
          <w:rFonts w:ascii="Times New Roman" w:hAnsi="Times New Roman" w:cs="Times New Roman"/>
          <w:sz w:val="24"/>
          <w:szCs w:val="24"/>
        </w:rPr>
        <w:t>указанными</w:t>
      </w:r>
      <w:proofErr w:type="gramEnd"/>
      <w:r w:rsidRPr="00B12548">
        <w:rPr>
          <w:rFonts w:ascii="Times New Roman" w:hAnsi="Times New Roman" w:cs="Times New Roman"/>
          <w:sz w:val="24"/>
          <w:szCs w:val="24"/>
        </w:rPr>
        <w:t xml:space="preserve"> в извещении об осуществлении закупки 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законодательством Российской Федерации и Типовым положением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w:t>
      </w:r>
      <w:hyperlink w:anchor="P1045" w:history="1">
        <w:r w:rsidRPr="00B12548">
          <w:rPr>
            <w:rFonts w:ascii="Times New Roman" w:hAnsi="Times New Roman" w:cs="Times New Roman"/>
            <w:color w:val="0000FF"/>
            <w:sz w:val="24"/>
            <w:szCs w:val="24"/>
          </w:rPr>
          <w:t>пункте 8.1.2</w:t>
        </w:r>
      </w:hyperlink>
      <w:r w:rsidRPr="00B12548">
        <w:rPr>
          <w:rFonts w:ascii="Times New Roman" w:hAnsi="Times New Roman" w:cs="Times New Roman"/>
          <w:sz w:val="24"/>
          <w:szCs w:val="24"/>
        </w:rPr>
        <w:t xml:space="preserve"> Типового положения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8.1.9. Заказчик и участник закупки, с которым заключается договор (далее в подразделе - стороны), могут проводить преддоговорные переговоры, в том числе путем направления протоколов разногласий.</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Типовом положении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Типовом положении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w:t>
      </w:r>
      <w:r w:rsidRPr="00B12548">
        <w:rPr>
          <w:rFonts w:ascii="Times New Roman" w:hAnsi="Times New Roman" w:cs="Times New Roman"/>
          <w:sz w:val="24"/>
          <w:szCs w:val="24"/>
        </w:rPr>
        <w:lastRenderedPageBreak/>
        <w:t>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8.1.11. При разработке проекта договора заказчик руководствуется </w:t>
      </w:r>
      <w:hyperlink w:anchor="P1386" w:history="1">
        <w:r w:rsidRPr="00B12548">
          <w:rPr>
            <w:rFonts w:ascii="Times New Roman" w:hAnsi="Times New Roman" w:cs="Times New Roman"/>
            <w:color w:val="0000FF"/>
            <w:sz w:val="24"/>
            <w:szCs w:val="24"/>
          </w:rPr>
          <w:t>Требованиями</w:t>
        </w:r>
      </w:hyperlink>
      <w:r w:rsidRPr="00B12548">
        <w:rPr>
          <w:rFonts w:ascii="Times New Roman" w:hAnsi="Times New Roman" w:cs="Times New Roman"/>
          <w:sz w:val="24"/>
          <w:szCs w:val="24"/>
        </w:rPr>
        <w:t xml:space="preserve"> к ра</w:t>
      </w:r>
      <w:r w:rsidR="000E3658">
        <w:rPr>
          <w:rFonts w:ascii="Times New Roman" w:hAnsi="Times New Roman" w:cs="Times New Roman"/>
          <w:sz w:val="24"/>
          <w:szCs w:val="24"/>
        </w:rPr>
        <w:t>зделам и содержанию договоров (Приложение</w:t>
      </w:r>
      <w:r w:rsidRPr="00B12548">
        <w:rPr>
          <w:rFonts w:ascii="Times New Roman" w:hAnsi="Times New Roman" w:cs="Times New Roman"/>
          <w:sz w:val="24"/>
          <w:szCs w:val="24"/>
        </w:rPr>
        <w:t xml:space="preserve"> 2 к Типовому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w:t>
      </w:r>
      <w:hyperlink w:anchor="P1515" w:history="1">
        <w:r w:rsidRPr="00B12548">
          <w:rPr>
            <w:rFonts w:ascii="Times New Roman" w:hAnsi="Times New Roman" w:cs="Times New Roman"/>
            <w:color w:val="0000FF"/>
            <w:sz w:val="24"/>
            <w:szCs w:val="24"/>
          </w:rPr>
          <w:t>приложения N 3</w:t>
        </w:r>
      </w:hyperlink>
      <w:r w:rsidRPr="00B12548">
        <w:rPr>
          <w:rFonts w:ascii="Times New Roman" w:hAnsi="Times New Roman" w:cs="Times New Roman"/>
          <w:sz w:val="24"/>
          <w:szCs w:val="24"/>
        </w:rPr>
        <w:t xml:space="preserve"> - </w:t>
      </w:r>
      <w:hyperlink w:anchor="P2996" w:history="1">
        <w:r w:rsidRPr="00B12548">
          <w:rPr>
            <w:rFonts w:ascii="Times New Roman" w:hAnsi="Times New Roman" w:cs="Times New Roman"/>
            <w:color w:val="0000FF"/>
            <w:sz w:val="24"/>
            <w:szCs w:val="24"/>
          </w:rPr>
          <w:t>8</w:t>
        </w:r>
      </w:hyperlink>
      <w:r w:rsidRPr="00B12548">
        <w:rPr>
          <w:rFonts w:ascii="Times New Roman" w:hAnsi="Times New Roman" w:cs="Times New Roman"/>
          <w:sz w:val="24"/>
          <w:szCs w:val="24"/>
        </w:rPr>
        <w:t xml:space="preserve"> к Типовому положению о закупке).</w:t>
      </w:r>
    </w:p>
    <w:p w:rsidR="007348CB" w:rsidRPr="00B12548" w:rsidRDefault="007348CB" w:rsidP="00E56C1F">
      <w:pPr>
        <w:pStyle w:val="ConsPlusNormal"/>
        <w:ind w:firstLine="540"/>
        <w:jc w:val="both"/>
        <w:rPr>
          <w:rFonts w:ascii="Times New Roman" w:hAnsi="Times New Roman" w:cs="Times New Roman"/>
          <w:sz w:val="24"/>
          <w:szCs w:val="24"/>
        </w:rPr>
      </w:pPr>
    </w:p>
    <w:p w:rsidR="00E56C1F" w:rsidRPr="000E3658" w:rsidRDefault="00E56C1F" w:rsidP="00E56C1F">
      <w:pPr>
        <w:pStyle w:val="ConsPlusTitle"/>
        <w:ind w:firstLine="540"/>
        <w:jc w:val="both"/>
        <w:outlineLvl w:val="2"/>
        <w:rPr>
          <w:rFonts w:ascii="Times New Roman" w:hAnsi="Times New Roman" w:cs="Times New Roman"/>
          <w:b w:val="0"/>
          <w:sz w:val="24"/>
          <w:szCs w:val="24"/>
        </w:rPr>
      </w:pPr>
      <w:bookmarkStart w:id="178" w:name="_Toc141364403"/>
      <w:bookmarkStart w:id="179" w:name="_Toc146178365"/>
      <w:r w:rsidRPr="000E3658">
        <w:rPr>
          <w:rFonts w:ascii="Times New Roman" w:hAnsi="Times New Roman" w:cs="Times New Roman"/>
          <w:b w:val="0"/>
          <w:sz w:val="24"/>
          <w:szCs w:val="24"/>
        </w:rPr>
        <w:t>Раздел 8.2. Порядок исполнения договора.</w:t>
      </w:r>
      <w:bookmarkEnd w:id="178"/>
      <w:bookmarkEnd w:id="179"/>
    </w:p>
    <w:p w:rsidR="007348CB" w:rsidRPr="00B12548" w:rsidRDefault="007348CB"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8.2.1. </w:t>
      </w:r>
      <w:proofErr w:type="gramStart"/>
      <w:r w:rsidRPr="00B12548">
        <w:rPr>
          <w:rFonts w:ascii="Times New Roman" w:hAnsi="Times New Roman" w:cs="Times New Roman"/>
          <w:sz w:val="24"/>
          <w:szCs w:val="24"/>
        </w:rPr>
        <w:t>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Типового положения о закупке.</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114"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223-ФЗ.</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Pr="00B12548">
        <w:rPr>
          <w:rFonts w:ascii="Times New Roman" w:hAnsi="Times New Roman" w:cs="Times New Roman"/>
          <w:sz w:val="24"/>
          <w:szCs w:val="24"/>
        </w:rPr>
        <w:t>и</w:t>
      </w:r>
      <w:proofErr w:type="gramEnd"/>
      <w:r w:rsidRPr="00B12548">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8.2.3. По решению заказчика для приемки результатов договора (его отдельных этапов) может создаваться приемочная комиссия.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proofErr w:type="gramStart"/>
      <w:r w:rsidRPr="00B12548">
        <w:rPr>
          <w:rFonts w:ascii="Times New Roman" w:hAnsi="Times New Roman" w:cs="Times New Roman"/>
          <w:sz w:val="24"/>
          <w:szCs w:val="24"/>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8.2.6. 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приемке этих товара, работы, </w:t>
      </w:r>
      <w:r w:rsidRPr="00B12548">
        <w:rPr>
          <w:rFonts w:ascii="Times New Roman" w:hAnsi="Times New Roman" w:cs="Times New Roman"/>
          <w:sz w:val="24"/>
          <w:szCs w:val="24"/>
        </w:rPr>
        <w:lastRenderedPageBreak/>
        <w:t>услуги либо этих результатов и устранено поставщиком (подрядчиком, исполнителем).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8.2.8. В случае перемены заказчика права и обязанности заказчика, предусмотренные договором, переходят к новому заказчику.</w:t>
      </w:r>
    </w:p>
    <w:p w:rsidR="00E56C1F"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8.2.9. Заказчик списывает начисленные поставщику (подрядчику, исполнителю) суммы неустоек (штрафов, пеней) в связи с неисполнением или ненадлежащем исполнением обязательств, предусмотренных договором, в случаях и порядке, установленных Правительством Российской Федерации в соответствии с Федеральным </w:t>
      </w:r>
      <w:hyperlink r:id="rId115"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44-ФЗ.</w:t>
      </w:r>
    </w:p>
    <w:p w:rsidR="00033594" w:rsidRPr="00B12548" w:rsidRDefault="00033594"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8.2.10.</w:t>
      </w:r>
      <w:r w:rsidR="00C255F6" w:rsidRPr="00C255F6">
        <w:t xml:space="preserve"> </w:t>
      </w:r>
      <w:r w:rsidR="00C255F6" w:rsidRPr="00C255F6">
        <w:rPr>
          <w:rFonts w:ascii="Times New Roman" w:hAnsi="Times New Roman" w:cs="Times New Roman"/>
          <w:sz w:val="24"/>
          <w:szCs w:val="24"/>
        </w:rPr>
        <w:t xml:space="preserve">Срок оплаты заказчиком поставленного товара, выполненной работы (ее результатов), оказанной услуги </w:t>
      </w:r>
      <w:r w:rsidR="00C255F6">
        <w:rPr>
          <w:rFonts w:ascii="Times New Roman" w:hAnsi="Times New Roman" w:cs="Times New Roman"/>
          <w:sz w:val="24"/>
          <w:szCs w:val="24"/>
        </w:rPr>
        <w:t xml:space="preserve">устанавливается в соответствии </w:t>
      </w:r>
      <w:proofErr w:type="gramStart"/>
      <w:r w:rsidR="00C255F6">
        <w:rPr>
          <w:rFonts w:ascii="Times New Roman" w:hAnsi="Times New Roman" w:cs="Times New Roman"/>
          <w:sz w:val="24"/>
          <w:szCs w:val="24"/>
        </w:rPr>
        <w:t>ч</w:t>
      </w:r>
      <w:proofErr w:type="gramEnd"/>
      <w:r w:rsidR="00C255F6">
        <w:rPr>
          <w:rFonts w:ascii="Times New Roman" w:hAnsi="Times New Roman" w:cs="Times New Roman"/>
          <w:sz w:val="24"/>
          <w:szCs w:val="24"/>
        </w:rPr>
        <w:t xml:space="preserve">. 5.3. ст. 3 </w:t>
      </w:r>
      <w:r w:rsidR="00C255F6" w:rsidRPr="00C255F6">
        <w:rPr>
          <w:rFonts w:ascii="Times New Roman" w:hAnsi="Times New Roman" w:cs="Times New Roman"/>
          <w:sz w:val="24"/>
          <w:szCs w:val="24"/>
        </w:rPr>
        <w:t>Федерального закона N 223-ФЗ.</w:t>
      </w:r>
    </w:p>
    <w:p w:rsidR="007348CB" w:rsidRPr="00B12548" w:rsidRDefault="007348CB" w:rsidP="00E56C1F">
      <w:pPr>
        <w:pStyle w:val="ConsPlusNormal"/>
        <w:jc w:val="both"/>
        <w:rPr>
          <w:rFonts w:ascii="Times New Roman" w:hAnsi="Times New Roman" w:cs="Times New Roman"/>
          <w:sz w:val="24"/>
          <w:szCs w:val="24"/>
        </w:rPr>
      </w:pPr>
    </w:p>
    <w:p w:rsidR="00E56C1F" w:rsidRPr="000E3658" w:rsidRDefault="00E56C1F" w:rsidP="00E56C1F">
      <w:pPr>
        <w:pStyle w:val="ConsPlusTitle"/>
        <w:ind w:firstLine="540"/>
        <w:jc w:val="both"/>
        <w:outlineLvl w:val="2"/>
        <w:rPr>
          <w:rFonts w:ascii="Times New Roman" w:hAnsi="Times New Roman" w:cs="Times New Roman"/>
          <w:b w:val="0"/>
          <w:sz w:val="24"/>
          <w:szCs w:val="24"/>
        </w:rPr>
      </w:pPr>
      <w:bookmarkStart w:id="180" w:name="_Toc141364404"/>
      <w:bookmarkStart w:id="181" w:name="_Toc146178366"/>
      <w:r w:rsidRPr="000E3658">
        <w:rPr>
          <w:rFonts w:ascii="Times New Roman" w:hAnsi="Times New Roman" w:cs="Times New Roman"/>
          <w:b w:val="0"/>
          <w:sz w:val="24"/>
          <w:szCs w:val="24"/>
        </w:rPr>
        <w:t>Раздел 8.3. Порядок изменения договора.</w:t>
      </w:r>
      <w:bookmarkEnd w:id="180"/>
      <w:bookmarkEnd w:id="181"/>
    </w:p>
    <w:p w:rsidR="007348CB" w:rsidRPr="00B12548" w:rsidRDefault="007348CB"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8.3.1. 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1) 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w:t>
      </w:r>
      <w:r w:rsidR="000C741F" w:rsidRPr="00261F00">
        <w:rPr>
          <w:rFonts w:ascii="Times New Roman" w:hAnsi="Times New Roman" w:cs="Times New Roman"/>
          <w:sz w:val="24"/>
          <w:szCs w:val="24"/>
          <w:shd w:val="clear" w:color="auto" w:fill="FFFFFF" w:themeFill="background1"/>
        </w:rPr>
        <w:t>геологическому изучению недр,</w:t>
      </w:r>
      <w:r w:rsidR="000C741F" w:rsidRPr="00E4727F">
        <w:rPr>
          <w:rFonts w:ascii="Times New Roman" w:hAnsi="Times New Roman" w:cs="Times New Roman"/>
          <w:sz w:val="24"/>
          <w:szCs w:val="24"/>
          <w:shd w:val="clear" w:color="auto" w:fill="FFFFFF" w:themeFill="background1"/>
        </w:rPr>
        <w:t xml:space="preserve"> </w:t>
      </w:r>
      <w:r w:rsidRPr="00E4727F">
        <w:rPr>
          <w:rFonts w:ascii="Times New Roman" w:hAnsi="Times New Roman" w:cs="Times New Roman"/>
          <w:sz w:val="24"/>
          <w:szCs w:val="24"/>
          <w:shd w:val="clear" w:color="auto" w:fill="FFFFFF" w:themeFill="background1"/>
        </w:rPr>
        <w:t>проведению работ по сохранению объектов культурного</w:t>
      </w:r>
      <w:r w:rsidRPr="00B12548">
        <w:rPr>
          <w:rFonts w:ascii="Times New Roman" w:hAnsi="Times New Roman" w:cs="Times New Roman"/>
          <w:sz w:val="24"/>
          <w:szCs w:val="24"/>
        </w:rPr>
        <w:t xml:space="preserve">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w:t>
      </w:r>
      <w:proofErr w:type="gramEnd"/>
      <w:r w:rsidRPr="00B12548">
        <w:rPr>
          <w:rFonts w:ascii="Times New Roman" w:hAnsi="Times New Roman" w:cs="Times New Roman"/>
          <w:sz w:val="24"/>
          <w:szCs w:val="24"/>
        </w:rPr>
        <w:t xml:space="preserve">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w:t>
      </w:r>
      <w:proofErr w:type="gramStart"/>
      <w:r w:rsidRPr="00B12548">
        <w:rPr>
          <w:rFonts w:ascii="Times New Roman" w:hAnsi="Times New Roman" w:cs="Times New Roman"/>
          <w:sz w:val="24"/>
          <w:szCs w:val="24"/>
        </w:rPr>
        <w:t>предусмотренных</w:t>
      </w:r>
      <w:proofErr w:type="gramEnd"/>
      <w:r w:rsidRPr="00B12548">
        <w:rPr>
          <w:rFonts w:ascii="Times New Roman" w:hAnsi="Times New Roman" w:cs="Times New Roman"/>
          <w:sz w:val="24"/>
          <w:szCs w:val="24"/>
        </w:rPr>
        <w:t xml:space="preserve">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w:t>
      </w:r>
      <w:r w:rsidR="000C741F" w:rsidRPr="00261F00">
        <w:rPr>
          <w:rFonts w:ascii="Times New Roman" w:hAnsi="Times New Roman" w:cs="Times New Roman"/>
          <w:sz w:val="24"/>
          <w:szCs w:val="24"/>
          <w:shd w:val="clear" w:color="auto" w:fill="FFFFFF" w:themeFill="background1"/>
        </w:rPr>
        <w:t>геологическому изучению недр,</w:t>
      </w:r>
      <w:r w:rsidR="000C741F">
        <w:rPr>
          <w:rFonts w:ascii="Times New Roman" w:hAnsi="Times New Roman" w:cs="Times New Roman"/>
          <w:sz w:val="24"/>
          <w:szCs w:val="24"/>
        </w:rPr>
        <w:t xml:space="preserve"> </w:t>
      </w:r>
      <w:r w:rsidRPr="00B12548">
        <w:rPr>
          <w:rFonts w:ascii="Times New Roman" w:hAnsi="Times New Roman" w:cs="Times New Roman"/>
          <w:sz w:val="24"/>
          <w:szCs w:val="24"/>
        </w:rPr>
        <w:t xml:space="preserve">сносу объекта капитального строительства, проведению работ по сохранению объектов культурного наследия. При этом допускается изменение с учетом </w:t>
      </w:r>
      <w:proofErr w:type="gramStart"/>
      <w:r w:rsidRPr="00B12548">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B12548">
        <w:rPr>
          <w:rFonts w:ascii="Times New Roman" w:hAnsi="Times New Roman" w:cs="Times New Roman"/>
          <w:sz w:val="24"/>
          <w:szCs w:val="24"/>
        </w:rPr>
        <w:t xml:space="preserve"> не более чем на десять процентов цены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если при исполнении договора, заключенного до 01.01.</w:t>
      </w:r>
      <w:r w:rsidRPr="00261F00">
        <w:rPr>
          <w:rFonts w:ascii="Times New Roman" w:hAnsi="Times New Roman" w:cs="Times New Roman"/>
          <w:sz w:val="24"/>
          <w:szCs w:val="24"/>
        </w:rPr>
        <w:t>202</w:t>
      </w:r>
      <w:r w:rsidR="00AB48A4">
        <w:rPr>
          <w:rFonts w:ascii="Times New Roman" w:hAnsi="Times New Roman" w:cs="Times New Roman"/>
          <w:sz w:val="24"/>
          <w:szCs w:val="24"/>
        </w:rPr>
        <w:t>5</w:t>
      </w:r>
      <w:r w:rsidRPr="00261F00">
        <w:rPr>
          <w:rFonts w:ascii="Times New Roman" w:hAnsi="Times New Roman" w:cs="Times New Roman"/>
          <w:sz w:val="24"/>
          <w:szCs w:val="24"/>
        </w:rPr>
        <w:t>,</w:t>
      </w:r>
      <w:r w:rsidRPr="00B12548">
        <w:rPr>
          <w:rFonts w:ascii="Times New Roman" w:hAnsi="Times New Roman" w:cs="Times New Roman"/>
          <w:sz w:val="24"/>
          <w:szCs w:val="24"/>
        </w:rPr>
        <w:t xml:space="preserve"> возникли независящие от сторон договора обстоятельства, влекущие невозможность его исполнения</w:t>
      </w:r>
      <w:r w:rsidR="000C741F">
        <w:rPr>
          <w:rFonts w:ascii="Times New Roman" w:hAnsi="Times New Roman" w:cs="Times New Roman"/>
          <w:sz w:val="24"/>
          <w:szCs w:val="24"/>
        </w:rPr>
        <w:t>.</w:t>
      </w:r>
      <w:r w:rsidRPr="00B12548">
        <w:rPr>
          <w:rFonts w:ascii="Times New Roman" w:hAnsi="Times New Roman" w:cs="Times New Roman"/>
          <w:sz w:val="24"/>
          <w:szCs w:val="24"/>
        </w:rPr>
        <w:t xml:space="preserve"> </w:t>
      </w:r>
      <w:r w:rsidR="00261F00">
        <w:rPr>
          <w:rFonts w:ascii="Times New Roman" w:hAnsi="Times New Roman" w:cs="Times New Roman"/>
          <w:sz w:val="24"/>
          <w:szCs w:val="24"/>
        </w:rPr>
        <w:t>Т</w:t>
      </w:r>
      <w:r w:rsidRPr="00B12548">
        <w:rPr>
          <w:rFonts w:ascii="Times New Roman" w:hAnsi="Times New Roman" w:cs="Times New Roman"/>
          <w:sz w:val="24"/>
          <w:szCs w:val="24"/>
        </w:rPr>
        <w:t>акое изменение допускается при наличии в письменной форме обоснования поставщика (подрядчика, исполнителя) такого изменения;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2) изменение в соответствии с законодательством Российской Федерации регулируемых цен (тарифов) на товары, работы, услуги;</w:t>
      </w:r>
    </w:p>
    <w:p w:rsidR="00E56C1F" w:rsidRPr="00B12548"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3) если договор, предметом которого является выполнение работ по строительству, </w:t>
      </w:r>
      <w:r w:rsidRPr="00B12548">
        <w:rPr>
          <w:rFonts w:ascii="Times New Roman" w:hAnsi="Times New Roman" w:cs="Times New Roman"/>
          <w:sz w:val="24"/>
          <w:szCs w:val="24"/>
        </w:rPr>
        <w:lastRenderedPageBreak/>
        <w:t xml:space="preserve">реконструкции, капитальному ремонту, </w:t>
      </w:r>
      <w:r w:rsidR="000C741F" w:rsidRPr="00261F00">
        <w:rPr>
          <w:rFonts w:ascii="Times New Roman" w:hAnsi="Times New Roman" w:cs="Times New Roman"/>
          <w:sz w:val="24"/>
          <w:szCs w:val="24"/>
        </w:rPr>
        <w:t xml:space="preserve">геологическому изучению недр, </w:t>
      </w:r>
      <w:r w:rsidRPr="00261F00">
        <w:rPr>
          <w:rFonts w:ascii="Times New Roman" w:hAnsi="Times New Roman" w:cs="Times New Roman"/>
          <w:sz w:val="24"/>
          <w:szCs w:val="24"/>
        </w:rPr>
        <w:t>сносу</w:t>
      </w:r>
      <w:r w:rsidRPr="00B12548">
        <w:rPr>
          <w:rFonts w:ascii="Times New Roman" w:hAnsi="Times New Roman" w:cs="Times New Roman"/>
          <w:sz w:val="24"/>
          <w:szCs w:val="24"/>
        </w:rPr>
        <w:t xml:space="preserve"> объекта капитального строительства, 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w:t>
      </w:r>
      <w:proofErr w:type="gramEnd"/>
      <w:r w:rsidRPr="00B12548">
        <w:rPr>
          <w:rFonts w:ascii="Times New Roman" w:hAnsi="Times New Roman" w:cs="Times New Roman"/>
          <w:sz w:val="24"/>
          <w:szCs w:val="24"/>
        </w:rPr>
        <w:t xml:space="preserve">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 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E56C1F" w:rsidRDefault="00E56C1F" w:rsidP="00E56C1F">
      <w:pPr>
        <w:pStyle w:val="ConsPlusNormal"/>
        <w:ind w:firstLine="540"/>
        <w:jc w:val="both"/>
        <w:rPr>
          <w:rFonts w:ascii="Times New Roman" w:hAnsi="Times New Roman" w:cs="Times New Roman"/>
          <w:sz w:val="24"/>
          <w:szCs w:val="24"/>
        </w:rPr>
      </w:pPr>
      <w:proofErr w:type="gramStart"/>
      <w:r w:rsidRPr="00B12548">
        <w:rPr>
          <w:rFonts w:ascii="Times New Roman" w:hAnsi="Times New Roman" w:cs="Times New Roman"/>
          <w:sz w:val="24"/>
          <w:szCs w:val="24"/>
        </w:rPr>
        <w:t xml:space="preserve">4) в случае заключения договора с единственным поставщиком (подрядчиком, исполнителем) в соответствии с </w:t>
      </w:r>
      <w:hyperlink w:anchor="P855" w:history="1">
        <w:r w:rsidRPr="00B12548">
          <w:rPr>
            <w:rFonts w:ascii="Times New Roman" w:hAnsi="Times New Roman" w:cs="Times New Roman"/>
            <w:color w:val="0000FF"/>
            <w:sz w:val="24"/>
            <w:szCs w:val="24"/>
          </w:rPr>
          <w:t>подпунктами 1</w:t>
        </w:r>
      </w:hyperlink>
      <w:r w:rsidRPr="00B12548">
        <w:rPr>
          <w:rFonts w:ascii="Times New Roman" w:hAnsi="Times New Roman" w:cs="Times New Roman"/>
          <w:sz w:val="24"/>
          <w:szCs w:val="24"/>
        </w:rPr>
        <w:t xml:space="preserve">, </w:t>
      </w:r>
      <w:hyperlink w:anchor="P861" w:history="1">
        <w:r w:rsidRPr="00B12548">
          <w:rPr>
            <w:rFonts w:ascii="Times New Roman" w:hAnsi="Times New Roman" w:cs="Times New Roman"/>
            <w:color w:val="0000FF"/>
            <w:sz w:val="24"/>
            <w:szCs w:val="24"/>
          </w:rPr>
          <w:t>6</w:t>
        </w:r>
      </w:hyperlink>
      <w:r w:rsidRPr="00B12548">
        <w:rPr>
          <w:rFonts w:ascii="Times New Roman" w:hAnsi="Times New Roman" w:cs="Times New Roman"/>
          <w:sz w:val="24"/>
          <w:szCs w:val="24"/>
        </w:rPr>
        <w:t xml:space="preserve">, </w:t>
      </w:r>
      <w:hyperlink w:anchor="P873" w:history="1">
        <w:r w:rsidRPr="00B12548">
          <w:rPr>
            <w:rFonts w:ascii="Times New Roman" w:hAnsi="Times New Roman" w:cs="Times New Roman"/>
            <w:color w:val="0000FF"/>
            <w:sz w:val="24"/>
            <w:szCs w:val="24"/>
          </w:rPr>
          <w:t>17</w:t>
        </w:r>
      </w:hyperlink>
      <w:r w:rsidRPr="00B12548">
        <w:rPr>
          <w:rFonts w:ascii="Times New Roman" w:hAnsi="Times New Roman" w:cs="Times New Roman"/>
          <w:sz w:val="24"/>
          <w:szCs w:val="24"/>
        </w:rPr>
        <w:t xml:space="preserve">, </w:t>
      </w:r>
      <w:hyperlink w:anchor="P874" w:history="1">
        <w:r w:rsidRPr="00B12548">
          <w:rPr>
            <w:rFonts w:ascii="Times New Roman" w:hAnsi="Times New Roman" w:cs="Times New Roman"/>
            <w:color w:val="0000FF"/>
            <w:sz w:val="24"/>
            <w:szCs w:val="24"/>
          </w:rPr>
          <w:t>18</w:t>
        </w:r>
      </w:hyperlink>
      <w:r w:rsidRPr="00B12548">
        <w:rPr>
          <w:rFonts w:ascii="Times New Roman" w:hAnsi="Times New Roman" w:cs="Times New Roman"/>
          <w:sz w:val="24"/>
          <w:szCs w:val="24"/>
        </w:rPr>
        <w:t xml:space="preserve">, </w:t>
      </w:r>
      <w:hyperlink w:anchor="P880" w:history="1">
        <w:r w:rsidRPr="00B12548">
          <w:rPr>
            <w:rFonts w:ascii="Times New Roman" w:hAnsi="Times New Roman" w:cs="Times New Roman"/>
            <w:color w:val="0000FF"/>
            <w:sz w:val="24"/>
            <w:szCs w:val="24"/>
          </w:rPr>
          <w:t>24</w:t>
        </w:r>
      </w:hyperlink>
      <w:r w:rsidRPr="00B12548">
        <w:rPr>
          <w:rFonts w:ascii="Times New Roman" w:hAnsi="Times New Roman" w:cs="Times New Roman"/>
          <w:sz w:val="24"/>
          <w:szCs w:val="24"/>
        </w:rPr>
        <w:t xml:space="preserve">, </w:t>
      </w:r>
      <w:hyperlink w:anchor="P881" w:history="1">
        <w:r w:rsidRPr="00B12548">
          <w:rPr>
            <w:rFonts w:ascii="Times New Roman" w:hAnsi="Times New Roman" w:cs="Times New Roman"/>
            <w:color w:val="0000FF"/>
            <w:sz w:val="24"/>
            <w:szCs w:val="24"/>
          </w:rPr>
          <w:t>25 пункта 6.</w:t>
        </w:r>
        <w:r w:rsidRPr="00261F00">
          <w:rPr>
            <w:rFonts w:ascii="Times New Roman" w:hAnsi="Times New Roman" w:cs="Times New Roman"/>
            <w:color w:val="0000FF"/>
            <w:sz w:val="24"/>
            <w:szCs w:val="24"/>
            <w:shd w:val="clear" w:color="auto" w:fill="FFFFFF" w:themeFill="background1"/>
          </w:rPr>
          <w:t>1</w:t>
        </w:r>
        <w:r w:rsidR="00CE16EE" w:rsidRPr="00261F00">
          <w:rPr>
            <w:rFonts w:ascii="Times New Roman" w:hAnsi="Times New Roman" w:cs="Times New Roman"/>
            <w:color w:val="0000FF"/>
            <w:sz w:val="24"/>
            <w:szCs w:val="24"/>
            <w:shd w:val="clear" w:color="auto" w:fill="FFFFFF" w:themeFill="background1"/>
          </w:rPr>
          <w:t>0</w:t>
        </w:r>
        <w:r w:rsidRPr="00261F00">
          <w:rPr>
            <w:rFonts w:ascii="Times New Roman" w:hAnsi="Times New Roman" w:cs="Times New Roman"/>
            <w:color w:val="0000FF"/>
            <w:sz w:val="24"/>
            <w:szCs w:val="24"/>
            <w:shd w:val="clear" w:color="auto" w:fill="FFFFFF" w:themeFill="background1"/>
          </w:rPr>
          <w:t>.</w:t>
        </w:r>
        <w:r w:rsidRPr="00B12548">
          <w:rPr>
            <w:rFonts w:ascii="Times New Roman" w:hAnsi="Times New Roman" w:cs="Times New Roman"/>
            <w:color w:val="0000FF"/>
            <w:sz w:val="24"/>
            <w:szCs w:val="24"/>
          </w:rPr>
          <w:t>3</w:t>
        </w:r>
      </w:hyperlink>
      <w:r w:rsidR="00191F3C" w:rsidRPr="00B12548">
        <w:rPr>
          <w:rFonts w:ascii="Times New Roman" w:hAnsi="Times New Roman" w:cs="Times New Roman"/>
          <w:sz w:val="24"/>
          <w:szCs w:val="24"/>
        </w:rPr>
        <w:t xml:space="preserve"> Типового положения о закупке;</w:t>
      </w:r>
      <w:proofErr w:type="gramEnd"/>
    </w:p>
    <w:p w:rsidR="001E09AC" w:rsidRPr="00B12548" w:rsidRDefault="005C0BE0" w:rsidP="00E56C1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4.1) до 31.12.2024</w:t>
      </w:r>
      <w:r w:rsidR="001E09AC">
        <w:rPr>
          <w:rFonts w:ascii="Times New Roman" w:hAnsi="Times New Roman" w:cs="Times New Roman"/>
          <w:sz w:val="24"/>
          <w:szCs w:val="24"/>
        </w:rPr>
        <w:t xml:space="preserve"> по договорам, заключенным с единственным поставщиком (подрядчиком, исполнителем) в соответ</w:t>
      </w:r>
      <w:r w:rsidR="00CE16EE">
        <w:rPr>
          <w:rFonts w:ascii="Times New Roman" w:hAnsi="Times New Roman" w:cs="Times New Roman"/>
          <w:sz w:val="24"/>
          <w:szCs w:val="24"/>
        </w:rPr>
        <w:t>ствии с подпунктом 3 пункта 6.1</w:t>
      </w:r>
      <w:r w:rsidR="00CE16EE" w:rsidRPr="00FC42A8">
        <w:rPr>
          <w:rFonts w:ascii="Times New Roman" w:hAnsi="Times New Roman" w:cs="Times New Roman"/>
          <w:sz w:val="24"/>
          <w:szCs w:val="24"/>
        </w:rPr>
        <w:t>0</w:t>
      </w:r>
      <w:r w:rsidR="001E09AC">
        <w:rPr>
          <w:rFonts w:ascii="Times New Roman" w:hAnsi="Times New Roman" w:cs="Times New Roman"/>
          <w:sz w:val="24"/>
          <w:szCs w:val="24"/>
        </w:rPr>
        <w:t>.3 Типового положения о закупке;</w:t>
      </w:r>
    </w:p>
    <w:p w:rsidR="00191F3C" w:rsidRPr="00B12548" w:rsidRDefault="00191F3C" w:rsidP="00261F00">
      <w:pPr>
        <w:shd w:val="clear" w:color="auto" w:fill="FFFFFF" w:themeFill="background1"/>
        <w:autoSpaceDE w:val="0"/>
        <w:autoSpaceDN w:val="0"/>
        <w:adjustRightInd w:val="0"/>
        <w:ind w:firstLine="567"/>
        <w:jc w:val="both"/>
        <w:rPr>
          <w:rFonts w:ascii="Times New Roman" w:hAnsi="Times New Roman"/>
          <w:sz w:val="24"/>
          <w:szCs w:val="24"/>
          <w:lang w:eastAsia="ru-RU"/>
        </w:rPr>
      </w:pPr>
      <w:proofErr w:type="gramStart"/>
      <w:r w:rsidRPr="00B12548">
        <w:rPr>
          <w:rFonts w:ascii="Times New Roman" w:hAnsi="Times New Roman"/>
          <w:sz w:val="24"/>
          <w:szCs w:val="24"/>
          <w:lang w:eastAsia="ru-RU"/>
        </w:rPr>
        <w:t xml:space="preserve">5) при изменении (увеличении) цены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и который заключен </w:t>
      </w:r>
      <w:r w:rsidR="001E09AC" w:rsidRPr="00261F00">
        <w:rPr>
          <w:rFonts w:ascii="Times New Roman" w:hAnsi="Times New Roman"/>
          <w:sz w:val="24"/>
          <w:szCs w:val="24"/>
          <w:shd w:val="clear" w:color="auto" w:fill="FFFFFF" w:themeFill="background1"/>
          <w:lang w:eastAsia="ru-RU"/>
        </w:rPr>
        <w:t xml:space="preserve">в срок до 31.12.2023 и обязательства по нему на дату заключения соглашения об изменении условий договора не исполнены, </w:t>
      </w:r>
      <w:r w:rsidRPr="00261F00">
        <w:rPr>
          <w:rFonts w:ascii="Times New Roman" w:hAnsi="Times New Roman"/>
          <w:sz w:val="24"/>
          <w:szCs w:val="24"/>
          <w:shd w:val="clear" w:color="auto" w:fill="FFFFFF" w:themeFill="background1"/>
          <w:lang w:eastAsia="ru-RU"/>
        </w:rPr>
        <w:t xml:space="preserve">в связи с </w:t>
      </w:r>
      <w:r w:rsidR="001E09AC" w:rsidRPr="00261F00">
        <w:rPr>
          <w:rFonts w:ascii="Times New Roman" w:hAnsi="Times New Roman"/>
          <w:sz w:val="24"/>
          <w:szCs w:val="24"/>
          <w:shd w:val="clear" w:color="auto" w:fill="FFFFFF" w:themeFill="background1"/>
          <w:lang w:eastAsia="ru-RU"/>
        </w:rPr>
        <w:t>существенным</w:t>
      </w:r>
      <w:r w:rsidR="001E09AC">
        <w:rPr>
          <w:rFonts w:ascii="Times New Roman" w:hAnsi="Times New Roman"/>
          <w:sz w:val="24"/>
          <w:szCs w:val="24"/>
          <w:lang w:eastAsia="ru-RU"/>
        </w:rPr>
        <w:t xml:space="preserve"> </w:t>
      </w:r>
      <w:r w:rsidRPr="00B12548">
        <w:rPr>
          <w:rFonts w:ascii="Times New Roman" w:hAnsi="Times New Roman"/>
          <w:sz w:val="24"/>
          <w:szCs w:val="24"/>
          <w:lang w:eastAsia="ru-RU"/>
        </w:rPr>
        <w:t>увеличением цен на строительные ресурсы, подлежащие поставке и</w:t>
      </w:r>
      <w:proofErr w:type="gramEnd"/>
      <w:r w:rsidRPr="00B12548">
        <w:rPr>
          <w:rFonts w:ascii="Times New Roman" w:hAnsi="Times New Roman"/>
          <w:sz w:val="24"/>
          <w:szCs w:val="24"/>
          <w:lang w:eastAsia="ru-RU"/>
        </w:rPr>
        <w:t xml:space="preserve"> (или) использованию при исполнении такого договора</w:t>
      </w:r>
      <w:r w:rsidR="001E09AC">
        <w:rPr>
          <w:rFonts w:ascii="Times New Roman" w:hAnsi="Times New Roman"/>
          <w:sz w:val="24"/>
          <w:szCs w:val="24"/>
          <w:lang w:eastAsia="ru-RU"/>
        </w:rPr>
        <w:t>.</w:t>
      </w:r>
      <w:r w:rsidRPr="00B12548">
        <w:rPr>
          <w:rFonts w:ascii="Times New Roman" w:hAnsi="Times New Roman"/>
          <w:sz w:val="24"/>
          <w:szCs w:val="24"/>
          <w:lang w:eastAsia="ru-RU"/>
        </w:rPr>
        <w:t xml:space="preserve"> </w:t>
      </w:r>
      <w:r w:rsidR="001E09AC" w:rsidRPr="00261F00">
        <w:rPr>
          <w:rFonts w:ascii="Times New Roman" w:hAnsi="Times New Roman"/>
          <w:sz w:val="24"/>
          <w:szCs w:val="24"/>
          <w:shd w:val="clear" w:color="auto" w:fill="FFFFFF" w:themeFill="background1"/>
          <w:lang w:eastAsia="ru-RU"/>
        </w:rPr>
        <w:t>Соглашение об изменении существенных условий договора заключается в случаях и в порядке, установленных постановлением</w:t>
      </w:r>
      <w:r w:rsidR="001E09AC">
        <w:rPr>
          <w:rFonts w:ascii="Times New Roman" w:hAnsi="Times New Roman"/>
          <w:sz w:val="24"/>
          <w:szCs w:val="24"/>
          <w:lang w:eastAsia="ru-RU"/>
        </w:rPr>
        <w:t xml:space="preserve"> </w:t>
      </w:r>
      <w:r w:rsidRPr="00B12548">
        <w:rPr>
          <w:rFonts w:ascii="Times New Roman" w:hAnsi="Times New Roman"/>
          <w:sz w:val="24"/>
          <w:szCs w:val="24"/>
          <w:lang w:eastAsia="ru-RU"/>
        </w:rPr>
        <w:t xml:space="preserve">Правительства Новосибирской области от 07.09.2021 </w:t>
      </w:r>
      <w:r w:rsidR="000E3658">
        <w:rPr>
          <w:rFonts w:ascii="Times New Roman" w:hAnsi="Times New Roman"/>
          <w:sz w:val="24"/>
          <w:szCs w:val="24"/>
        </w:rPr>
        <w:t>№</w:t>
      </w:r>
      <w:r w:rsidR="000E3658">
        <w:rPr>
          <w:rFonts w:ascii="Times New Roman" w:hAnsi="Times New Roman"/>
          <w:sz w:val="24"/>
          <w:szCs w:val="24"/>
          <w:lang w:eastAsia="ru-RU"/>
        </w:rPr>
        <w:t xml:space="preserve"> 348-п «</w:t>
      </w:r>
      <w:r w:rsidRPr="00B12548">
        <w:rPr>
          <w:rFonts w:ascii="Times New Roman" w:hAnsi="Times New Roman"/>
          <w:sz w:val="24"/>
          <w:szCs w:val="24"/>
          <w:lang w:eastAsia="ru-RU"/>
        </w:rPr>
        <w:t>О мерах, обеспечивающих возможность изменения (увеличения) цены контракта,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w:t>
      </w:r>
      <w:r w:rsidR="000E3658">
        <w:rPr>
          <w:rFonts w:ascii="Times New Roman" w:hAnsi="Times New Roman"/>
          <w:sz w:val="24"/>
          <w:szCs w:val="24"/>
          <w:lang w:eastAsia="ru-RU"/>
        </w:rPr>
        <w:t>едия»</w:t>
      </w:r>
      <w:r w:rsidRPr="00B12548">
        <w:rPr>
          <w:rFonts w:ascii="Times New Roman" w:hAnsi="Times New Roman"/>
          <w:sz w:val="24"/>
          <w:szCs w:val="24"/>
          <w:lang w:eastAsia="ru-RU"/>
        </w:rPr>
        <w:t>;</w:t>
      </w:r>
    </w:p>
    <w:p w:rsidR="00EB0BA2" w:rsidRDefault="00EB0BA2" w:rsidP="00261F00">
      <w:pPr>
        <w:shd w:val="clear" w:color="auto" w:fill="FFFFFF" w:themeFill="background1"/>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lang w:eastAsia="ru-RU"/>
        </w:rPr>
        <w:t xml:space="preserve">6) </w:t>
      </w:r>
      <w:r w:rsidR="006B7117">
        <w:rPr>
          <w:rFonts w:ascii="Times New Roman" w:hAnsi="Times New Roman"/>
          <w:sz w:val="24"/>
          <w:szCs w:val="24"/>
          <w:lang w:eastAsia="ru-RU"/>
        </w:rPr>
        <w:t>до 31.12.2025</w:t>
      </w:r>
      <w:r w:rsidR="00D149E6" w:rsidRPr="00261F00">
        <w:rPr>
          <w:rFonts w:ascii="Times New Roman" w:hAnsi="Times New Roman"/>
          <w:sz w:val="24"/>
          <w:szCs w:val="24"/>
          <w:lang w:eastAsia="ru-RU"/>
        </w:rPr>
        <w:t>, если в ходе исполнения</w:t>
      </w:r>
      <w:r w:rsidR="00D149E6">
        <w:rPr>
          <w:rFonts w:ascii="Times New Roman" w:hAnsi="Times New Roman"/>
          <w:sz w:val="24"/>
          <w:szCs w:val="24"/>
          <w:lang w:eastAsia="ru-RU"/>
        </w:rPr>
        <w:t xml:space="preserve"> </w:t>
      </w:r>
      <w:r w:rsidRPr="00B12548">
        <w:rPr>
          <w:rFonts w:ascii="Times New Roman" w:hAnsi="Times New Roman"/>
          <w:sz w:val="24"/>
          <w:szCs w:val="24"/>
          <w:lang w:eastAsia="ru-RU"/>
        </w:rPr>
        <w:t>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261F00">
        <w:rPr>
          <w:rFonts w:ascii="Times New Roman" w:hAnsi="Times New Roman"/>
          <w:sz w:val="24"/>
          <w:szCs w:val="24"/>
          <w:lang w:eastAsia="ru-RU"/>
        </w:rPr>
        <w:t>,</w:t>
      </w:r>
      <w:r w:rsidRPr="00B12548">
        <w:rPr>
          <w:rFonts w:ascii="Times New Roman" w:hAnsi="Times New Roman"/>
          <w:sz w:val="24"/>
          <w:szCs w:val="24"/>
          <w:lang w:eastAsia="ru-RU"/>
        </w:rPr>
        <w:t xml:space="preserve"> </w:t>
      </w:r>
      <w:r w:rsidR="00D149E6" w:rsidRPr="00261F00">
        <w:rPr>
          <w:rFonts w:ascii="Times New Roman" w:hAnsi="Times New Roman"/>
          <w:sz w:val="24"/>
          <w:szCs w:val="24"/>
          <w:shd w:val="clear" w:color="auto" w:fill="FFFFFF" w:themeFill="background1"/>
          <w:lang w:eastAsia="ru-RU"/>
        </w:rPr>
        <w:t>возникли независящие от сторон договора обстоятельства, влекущие невозможность его исполнения. Условия и порядок заключения соглашения об изменении существенных условий договора заключается в случаях и в порядке, установленных постановлением</w:t>
      </w:r>
      <w:r w:rsidR="00D149E6">
        <w:rPr>
          <w:rFonts w:ascii="Times New Roman" w:hAnsi="Times New Roman"/>
          <w:sz w:val="24"/>
          <w:szCs w:val="24"/>
          <w:lang w:eastAsia="ru-RU"/>
        </w:rPr>
        <w:t xml:space="preserve"> </w:t>
      </w:r>
      <w:r w:rsidRPr="00B12548">
        <w:rPr>
          <w:rFonts w:ascii="Times New Roman" w:hAnsi="Times New Roman"/>
          <w:sz w:val="24"/>
          <w:szCs w:val="24"/>
          <w:lang w:eastAsia="ru-RU"/>
        </w:rPr>
        <w:t xml:space="preserve">Правительства РФ от 16.04.2022 </w:t>
      </w:r>
      <w:r w:rsidR="000E3658">
        <w:rPr>
          <w:rFonts w:ascii="Times New Roman" w:hAnsi="Times New Roman"/>
          <w:sz w:val="24"/>
          <w:szCs w:val="24"/>
        </w:rPr>
        <w:t>№</w:t>
      </w:r>
      <w:r w:rsidR="000E3658">
        <w:rPr>
          <w:rFonts w:ascii="Times New Roman" w:hAnsi="Times New Roman"/>
          <w:sz w:val="24"/>
          <w:szCs w:val="24"/>
          <w:lang w:eastAsia="ru-RU"/>
        </w:rPr>
        <w:t xml:space="preserve"> 680 «</w:t>
      </w:r>
      <w:r w:rsidRPr="00B12548">
        <w:rPr>
          <w:rFonts w:ascii="Times New Roman" w:hAnsi="Times New Roman"/>
          <w:sz w:val="24"/>
          <w:szCs w:val="24"/>
          <w:lang w:eastAsia="ru-RU"/>
        </w:rPr>
        <w:t xml:space="preserve">Об установлении порядка и случаев изменения существенных </w:t>
      </w:r>
      <w:proofErr w:type="gramStart"/>
      <w:r w:rsidRPr="00B12548">
        <w:rPr>
          <w:rFonts w:ascii="Times New Roman" w:hAnsi="Times New Roman"/>
          <w:sz w:val="24"/>
          <w:szCs w:val="24"/>
          <w:lang w:eastAsia="ru-RU"/>
        </w:rPr>
        <w:t>условий</w:t>
      </w:r>
      <w:proofErr w:type="gramEnd"/>
      <w:r w:rsidRPr="00B12548">
        <w:rPr>
          <w:rFonts w:ascii="Times New Roman" w:hAnsi="Times New Roman"/>
          <w:sz w:val="24"/>
          <w:szCs w:val="24"/>
          <w:lang w:eastAsia="ru-RU"/>
        </w:rPr>
        <w:t xml:space="preserve"> государственных и муниципальных 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w:t>
      </w:r>
      <w:r w:rsidR="000E3658">
        <w:rPr>
          <w:rFonts w:ascii="Times New Roman" w:hAnsi="Times New Roman"/>
          <w:sz w:val="24"/>
          <w:szCs w:val="24"/>
          <w:lang w:eastAsia="ru-RU"/>
        </w:rPr>
        <w:t xml:space="preserve"> объектов культурного наследия»</w:t>
      </w:r>
      <w:r w:rsidR="00D95F4C" w:rsidRPr="00B12548">
        <w:rPr>
          <w:rFonts w:ascii="Times New Roman" w:hAnsi="Times New Roman"/>
          <w:sz w:val="24"/>
          <w:szCs w:val="24"/>
          <w:lang w:eastAsia="ru-RU"/>
        </w:rPr>
        <w:t>;</w:t>
      </w:r>
    </w:p>
    <w:p w:rsidR="00D149E6" w:rsidRDefault="00D149E6" w:rsidP="00261F00">
      <w:pPr>
        <w:shd w:val="clear" w:color="auto" w:fill="FFFFFF" w:themeFill="background1"/>
        <w:autoSpaceDE w:val="0"/>
        <w:autoSpaceDN w:val="0"/>
        <w:adjustRightInd w:val="0"/>
        <w:ind w:firstLine="567"/>
        <w:jc w:val="both"/>
        <w:rPr>
          <w:rFonts w:ascii="Times New Roman" w:hAnsi="Times New Roman"/>
          <w:sz w:val="24"/>
          <w:szCs w:val="24"/>
          <w:lang w:eastAsia="ru-RU"/>
        </w:rPr>
      </w:pPr>
      <w:r>
        <w:rPr>
          <w:rFonts w:ascii="Times New Roman" w:hAnsi="Times New Roman"/>
          <w:sz w:val="24"/>
          <w:szCs w:val="24"/>
          <w:lang w:eastAsia="ru-RU"/>
        </w:rPr>
        <w:t xml:space="preserve">7) </w:t>
      </w:r>
      <w:r w:rsidR="00342F8C">
        <w:rPr>
          <w:rFonts w:ascii="Times New Roman" w:hAnsi="Times New Roman"/>
          <w:sz w:val="24"/>
          <w:szCs w:val="24"/>
          <w:lang w:eastAsia="ru-RU"/>
        </w:rPr>
        <w:t xml:space="preserve">в случае </w:t>
      </w:r>
      <w:proofErr w:type="gramStart"/>
      <w:r w:rsidR="00342F8C">
        <w:rPr>
          <w:rFonts w:ascii="Times New Roman" w:hAnsi="Times New Roman"/>
          <w:sz w:val="24"/>
          <w:szCs w:val="24"/>
          <w:lang w:eastAsia="ru-RU"/>
        </w:rPr>
        <w:t>возникновения необходимости изменения сроков исполнения обязательств</w:t>
      </w:r>
      <w:proofErr w:type="gramEnd"/>
      <w:r w:rsidR="00342F8C">
        <w:rPr>
          <w:rFonts w:ascii="Times New Roman" w:hAnsi="Times New Roman"/>
          <w:sz w:val="24"/>
          <w:szCs w:val="24"/>
          <w:lang w:eastAsia="ru-RU"/>
        </w:rPr>
        <w:t xml:space="preserve"> по договору, вызванной обстоятельствами непреодолимой силы или просрочкой исполнения заказчиком своих обязательств по договору;</w:t>
      </w:r>
    </w:p>
    <w:p w:rsidR="00342F8C" w:rsidRDefault="00342F8C" w:rsidP="00261F00">
      <w:pPr>
        <w:shd w:val="clear" w:color="auto" w:fill="FFFFFF" w:themeFill="background1"/>
        <w:autoSpaceDE w:val="0"/>
        <w:autoSpaceDN w:val="0"/>
        <w:adjustRightInd w:val="0"/>
        <w:ind w:firstLine="567"/>
        <w:jc w:val="both"/>
        <w:rPr>
          <w:rFonts w:ascii="Times New Roman" w:hAnsi="Times New Roman"/>
          <w:sz w:val="24"/>
          <w:szCs w:val="24"/>
          <w:lang w:eastAsia="ru-RU"/>
        </w:rPr>
      </w:pPr>
      <w:r>
        <w:rPr>
          <w:rFonts w:ascii="Times New Roman" w:hAnsi="Times New Roman"/>
          <w:sz w:val="24"/>
          <w:szCs w:val="24"/>
          <w:lang w:eastAsia="ru-RU"/>
        </w:rPr>
        <w:t>8)  если при исполнении договора изменяется срок исполнения отдельного этапа (отдельных этапов) исполнения договора в рамках срока исполнения договора, предусмотренного при его заключении;</w:t>
      </w:r>
    </w:p>
    <w:p w:rsidR="00EB366E" w:rsidRPr="00B12548" w:rsidRDefault="00342F8C" w:rsidP="00261F00">
      <w:pPr>
        <w:shd w:val="clear" w:color="auto" w:fill="FFFFFF" w:themeFill="background1"/>
        <w:autoSpaceDE w:val="0"/>
        <w:autoSpaceDN w:val="0"/>
        <w:adjustRightInd w:val="0"/>
        <w:ind w:firstLine="567"/>
        <w:jc w:val="both"/>
        <w:rPr>
          <w:rFonts w:ascii="Times New Roman" w:hAnsi="Times New Roman"/>
          <w:sz w:val="24"/>
          <w:szCs w:val="24"/>
          <w:lang w:eastAsia="ru-RU"/>
        </w:rPr>
      </w:pPr>
      <w:r>
        <w:rPr>
          <w:rFonts w:ascii="Times New Roman" w:hAnsi="Times New Roman"/>
          <w:sz w:val="24"/>
          <w:szCs w:val="24"/>
          <w:lang w:eastAsia="ru-RU"/>
        </w:rPr>
        <w:t xml:space="preserve">9) </w:t>
      </w:r>
      <w:r w:rsidR="006B7117">
        <w:rPr>
          <w:rFonts w:ascii="Times New Roman" w:hAnsi="Times New Roman"/>
          <w:sz w:val="24"/>
          <w:szCs w:val="24"/>
          <w:lang w:eastAsia="ru-RU"/>
        </w:rPr>
        <w:t>до 31.12.2024</w:t>
      </w:r>
      <w:r w:rsidR="00EB366E">
        <w:rPr>
          <w:rFonts w:ascii="Times New Roman" w:hAnsi="Times New Roman"/>
          <w:sz w:val="24"/>
          <w:szCs w:val="24"/>
          <w:lang w:eastAsia="ru-RU"/>
        </w:rPr>
        <w:t xml:space="preserve"> по договорам, предметом которых является поставка лекарственных препаратов, медицинских изделий, расходных материалов, если по предложению заказчика увеличивается предусмотренное договором количество таких препаратов, изделий, материалов не более чем на тридцать процентов или уменьшается предусмотренное договором количество таких препаратов, изделий, материалов не более чем на тридцать процентов. При этом по </w:t>
      </w:r>
      <w:r w:rsidR="00EB366E">
        <w:rPr>
          <w:rFonts w:ascii="Times New Roman" w:hAnsi="Times New Roman"/>
          <w:sz w:val="24"/>
          <w:szCs w:val="24"/>
          <w:lang w:eastAsia="ru-RU"/>
        </w:rPr>
        <w:lastRenderedPageBreak/>
        <w:t>соглашению сторон допускается изменение цены договора пропорционально дополнительному количеству лекарственных препаратов, медицинских изделий, расходных материалов исходя из установленной в договоре цены единицы таких препаратов, изделий, материалов, но не более чем на тридцать процентов цены договора. При уменьшении предусмотренных договором количества лекарственных препаратов, медицинских изделий, расходных материалов стороны договора обязаны уменьшить цену договора исходя из единицы таких препаратов, изделий, материалов. Цена единицы дополнительно поставляемых лекарственных препаратов, медицинских изделий, расходных материалов или цена единицы  таких препаратов, изделий, материалов при уменьшении предусмотренного договором количества таких препаратов, изделий, материалов должна  определяться как частное от деления первоначальной цены договора на предусмотренное в договоре количество лекарственных препаратов, медицинских изделий, расходных материалов.</w:t>
      </w:r>
    </w:p>
    <w:p w:rsidR="00E56C1F" w:rsidRPr="00B12548" w:rsidRDefault="00E56C1F" w:rsidP="00261F00">
      <w:pPr>
        <w:shd w:val="clear" w:color="auto" w:fill="FFFFFF" w:themeFill="background1"/>
        <w:autoSpaceDE w:val="0"/>
        <w:autoSpaceDN w:val="0"/>
        <w:adjustRightInd w:val="0"/>
        <w:ind w:firstLine="567"/>
        <w:jc w:val="both"/>
        <w:rPr>
          <w:rFonts w:ascii="Times New Roman" w:hAnsi="Times New Roman"/>
          <w:sz w:val="24"/>
          <w:szCs w:val="24"/>
        </w:rPr>
      </w:pPr>
      <w:r w:rsidRPr="00B12548">
        <w:rPr>
          <w:rFonts w:ascii="Times New Roman" w:hAnsi="Times New Roman"/>
          <w:sz w:val="24"/>
          <w:szCs w:val="24"/>
        </w:rPr>
        <w:t>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9E17C2" w:rsidRDefault="00E56C1F" w:rsidP="00261F00">
      <w:pPr>
        <w:shd w:val="clear" w:color="auto" w:fill="FFFFFF" w:themeFill="background1"/>
        <w:autoSpaceDE w:val="0"/>
        <w:autoSpaceDN w:val="0"/>
        <w:adjustRightInd w:val="0"/>
        <w:ind w:firstLine="567"/>
        <w:jc w:val="both"/>
        <w:rPr>
          <w:rFonts w:ascii="Times New Roman" w:hAnsi="Times New Roman"/>
          <w:sz w:val="24"/>
          <w:szCs w:val="24"/>
          <w:lang w:eastAsia="ru-RU"/>
        </w:rPr>
      </w:pPr>
      <w:r w:rsidRPr="00B12548">
        <w:rPr>
          <w:rFonts w:ascii="Times New Roman" w:hAnsi="Times New Roman"/>
          <w:sz w:val="24"/>
          <w:szCs w:val="24"/>
        </w:rPr>
        <w:t xml:space="preserve">8.3.3. </w:t>
      </w:r>
      <w:proofErr w:type="gramStart"/>
      <w:r w:rsidR="009E17C2">
        <w:rPr>
          <w:rFonts w:ascii="Times New Roman" w:hAnsi="Times New Roman"/>
          <w:sz w:val="24"/>
          <w:szCs w:val="24"/>
          <w:lang w:eastAsia="ru-RU"/>
        </w:rPr>
        <w:t xml:space="preserve">Предусмотренные пунктом 8.3.1 Типового положения о закупке изменения осуществляются </w:t>
      </w:r>
      <w:r w:rsidR="00CC4E71">
        <w:rPr>
          <w:rFonts w:ascii="Times New Roman" w:hAnsi="Times New Roman"/>
          <w:sz w:val="24"/>
          <w:szCs w:val="24"/>
          <w:lang w:eastAsia="ru-RU"/>
        </w:rPr>
        <w:t>после</w:t>
      </w:r>
      <w:r w:rsidR="009E17C2">
        <w:rPr>
          <w:rFonts w:ascii="Times New Roman" w:hAnsi="Times New Roman"/>
          <w:sz w:val="24"/>
          <w:szCs w:val="24"/>
          <w:lang w:eastAsia="ru-RU"/>
        </w:rPr>
        <w:t xml:space="preserve"> предоставления поставщиком (подрядчиком, исполнителем) обеспечения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при определении поставщика (подрядчика, исполнителя) требование обеспечения исполнения договора установлено в соответствии с разделом 6.5 Типового положения о закупке.</w:t>
      </w:r>
      <w:proofErr w:type="gramEnd"/>
      <w:r w:rsidR="009E17C2">
        <w:rPr>
          <w:rFonts w:ascii="Times New Roman" w:hAnsi="Times New Roman"/>
          <w:sz w:val="24"/>
          <w:szCs w:val="24"/>
          <w:lang w:eastAsia="ru-RU"/>
        </w:rPr>
        <w:t xml:space="preserve"> Изменение размера обеспечения исполнения договора производится пропорционально стоимости новых обязательств (при увеличении цены договора) либо стоимости исполненных обязательств, приемка и оплата которых осуществлены в порядке и сроки, предусмотренные договором (уменьшение размера обеспечения исполнения договора). 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w:t>
      </w:r>
    </w:p>
    <w:p w:rsidR="00CE43A1" w:rsidRDefault="00CE43A1" w:rsidP="00E56C1F">
      <w:pPr>
        <w:pStyle w:val="ConsPlusTitle"/>
        <w:ind w:firstLine="540"/>
        <w:jc w:val="both"/>
        <w:outlineLvl w:val="2"/>
        <w:rPr>
          <w:rFonts w:ascii="Times New Roman" w:hAnsi="Times New Roman" w:cs="Times New Roman"/>
          <w:sz w:val="24"/>
          <w:szCs w:val="24"/>
        </w:rPr>
      </w:pPr>
    </w:p>
    <w:p w:rsidR="00E56C1F" w:rsidRPr="000E3658" w:rsidRDefault="00E56C1F" w:rsidP="00E56C1F">
      <w:pPr>
        <w:pStyle w:val="ConsPlusTitle"/>
        <w:ind w:firstLine="540"/>
        <w:jc w:val="both"/>
        <w:outlineLvl w:val="2"/>
        <w:rPr>
          <w:rFonts w:ascii="Times New Roman" w:hAnsi="Times New Roman" w:cs="Times New Roman"/>
          <w:b w:val="0"/>
          <w:sz w:val="24"/>
          <w:szCs w:val="24"/>
        </w:rPr>
      </w:pPr>
      <w:bookmarkStart w:id="182" w:name="_Toc141364405"/>
      <w:bookmarkStart w:id="183" w:name="_Toc146178367"/>
      <w:r w:rsidRPr="000E3658">
        <w:rPr>
          <w:rFonts w:ascii="Times New Roman" w:hAnsi="Times New Roman" w:cs="Times New Roman"/>
          <w:b w:val="0"/>
          <w:sz w:val="24"/>
          <w:szCs w:val="24"/>
        </w:rPr>
        <w:t>Раздел 8.4. Порядок расторжения договора.</w:t>
      </w:r>
      <w:bookmarkEnd w:id="182"/>
      <w:bookmarkEnd w:id="183"/>
    </w:p>
    <w:p w:rsidR="007348CB" w:rsidRPr="00B12548" w:rsidRDefault="007348CB" w:rsidP="00E56C1F">
      <w:pPr>
        <w:pStyle w:val="ConsPlusTitle"/>
        <w:ind w:firstLine="540"/>
        <w:jc w:val="both"/>
        <w:outlineLvl w:val="2"/>
        <w:rPr>
          <w:rFonts w:ascii="Times New Roman" w:hAnsi="Times New Roman" w:cs="Times New Roman"/>
          <w:sz w:val="24"/>
          <w:szCs w:val="24"/>
        </w:rPr>
      </w:pP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8.4.2. Заказчик вправе принять решение об одностороннем отказе от исполнения договора по основаниям, предусмотренным Гражданским </w:t>
      </w:r>
      <w:hyperlink r:id="rId116" w:history="1">
        <w:r w:rsidRPr="00B12548">
          <w:rPr>
            <w:rFonts w:ascii="Times New Roman" w:hAnsi="Times New Roman" w:cs="Times New Roman"/>
            <w:color w:val="0000FF"/>
            <w:sz w:val="24"/>
            <w:szCs w:val="24"/>
          </w:rPr>
          <w:t>кодексом</w:t>
        </w:r>
      </w:hyperlink>
      <w:r w:rsidRPr="00B12548">
        <w:rPr>
          <w:rFonts w:ascii="Times New Roman" w:hAnsi="Times New Roman" w:cs="Times New Roman"/>
          <w:sz w:val="24"/>
          <w:szCs w:val="24"/>
        </w:rPr>
        <w:t xml:space="preserve"> Российской Федерации для одностороннего отказа от исполнения отдельных видов обязательств, при условии, если это было предусмотрено извещением об осуществлении закупки или документацией о конкурентной закупке и договором.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w:t>
      </w:r>
      <w:r w:rsidRPr="00B12548">
        <w:rPr>
          <w:rFonts w:ascii="Times New Roman" w:hAnsi="Times New Roman" w:cs="Times New Roman"/>
          <w:sz w:val="24"/>
          <w:szCs w:val="24"/>
        </w:rPr>
        <w:lastRenderedPageBreak/>
        <w:t>требованием о возмещении понесенных убытков при их наличии.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8.4.5. Расторжение договора влечет за собой прекращение обязатель</w:t>
      </w:r>
      <w:proofErr w:type="gramStart"/>
      <w:r w:rsidRPr="00B12548">
        <w:rPr>
          <w:rFonts w:ascii="Times New Roman" w:hAnsi="Times New Roman" w:cs="Times New Roman"/>
          <w:sz w:val="24"/>
          <w:szCs w:val="24"/>
        </w:rPr>
        <w:t>ств ст</w:t>
      </w:r>
      <w:proofErr w:type="gramEnd"/>
      <w:r w:rsidRPr="00B12548">
        <w:rPr>
          <w:rFonts w:ascii="Times New Roman" w:hAnsi="Times New Roman" w:cs="Times New Roman"/>
          <w:sz w:val="24"/>
          <w:szCs w:val="24"/>
        </w:rPr>
        <w:t>орон по договору, но не освобождает от ответственности за неисполнение обязательств, которые имели место быть до расторжения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8.4.6. </w:t>
      </w:r>
      <w:proofErr w:type="gramStart"/>
      <w:r w:rsidRPr="00B12548">
        <w:rPr>
          <w:rFonts w:ascii="Times New Roman" w:hAnsi="Times New Roman" w:cs="Times New Roman"/>
          <w:sz w:val="24"/>
          <w:szCs w:val="24"/>
        </w:rPr>
        <w:t>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w:t>
      </w:r>
      <w:proofErr w:type="gramEnd"/>
      <w:r w:rsidRPr="00B12548">
        <w:rPr>
          <w:rFonts w:ascii="Times New Roman" w:hAnsi="Times New Roman" w:cs="Times New Roman"/>
          <w:sz w:val="24"/>
          <w:szCs w:val="24"/>
        </w:rPr>
        <w:t xml:space="preserve"> доставки, </w:t>
      </w:r>
      <w:proofErr w:type="gramStart"/>
      <w:r w:rsidRPr="00B12548">
        <w:rPr>
          <w:rFonts w:ascii="Times New Roman" w:hAnsi="Times New Roman" w:cs="Times New Roman"/>
          <w:sz w:val="24"/>
          <w:szCs w:val="24"/>
        </w:rPr>
        <w:t>обеспечивающих</w:t>
      </w:r>
      <w:proofErr w:type="gramEnd"/>
      <w:r w:rsidRPr="00B12548">
        <w:rPr>
          <w:rFonts w:ascii="Times New Roman" w:hAnsi="Times New Roman" w:cs="Times New Roman"/>
          <w:sz w:val="24"/>
          <w:szCs w:val="24"/>
        </w:rPr>
        <w:t xml:space="preserve">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w:t>
      </w:r>
      <w:proofErr w:type="gramStart"/>
      <w:r w:rsidRPr="00B12548">
        <w:rPr>
          <w:rFonts w:ascii="Times New Roman" w:hAnsi="Times New Roman" w:cs="Times New Roman"/>
          <w:sz w:val="24"/>
          <w:szCs w:val="24"/>
        </w:rPr>
        <w:t>по истечении тридцати дней с даты размещения решения заказчика об одностороннем отказе от исполнения договора в единой информационной системе</w:t>
      </w:r>
      <w:proofErr w:type="gramEnd"/>
      <w:r w:rsidRPr="00B12548">
        <w:rPr>
          <w:rFonts w:ascii="Times New Roman" w:hAnsi="Times New Roman" w:cs="Times New Roman"/>
          <w:sz w:val="24"/>
          <w:szCs w:val="24"/>
        </w:rPr>
        <w:t>.</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8.4.7. Решение заказчика об одностороннем отказе от исполнения договора вступает в </w:t>
      </w:r>
      <w:proofErr w:type="gramStart"/>
      <w:r w:rsidRPr="00B12548">
        <w:rPr>
          <w:rFonts w:ascii="Times New Roman" w:hAnsi="Times New Roman" w:cs="Times New Roman"/>
          <w:sz w:val="24"/>
          <w:szCs w:val="24"/>
        </w:rPr>
        <w:t>силу</w:t>
      </w:r>
      <w:proofErr w:type="gramEnd"/>
      <w:r w:rsidRPr="00B12548">
        <w:rPr>
          <w:rFonts w:ascii="Times New Roman" w:hAnsi="Times New Roman" w:cs="Times New Roman"/>
          <w:sz w:val="24"/>
          <w:szCs w:val="24"/>
        </w:rPr>
        <w:t xml:space="preserve">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8.4.8.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w:t>
      </w:r>
      <w:proofErr w:type="gramStart"/>
      <w:r w:rsidRPr="00B12548">
        <w:rPr>
          <w:rFonts w:ascii="Times New Roman" w:hAnsi="Times New Roman" w:cs="Times New Roman"/>
          <w:sz w:val="24"/>
          <w:szCs w:val="24"/>
        </w:rPr>
        <w:t>решении</w:t>
      </w:r>
      <w:proofErr w:type="gramEnd"/>
      <w:r w:rsidRPr="00B12548">
        <w:rPr>
          <w:rFonts w:ascii="Times New Roman" w:hAnsi="Times New Roman" w:cs="Times New Roman"/>
          <w:sz w:val="24"/>
          <w:szCs w:val="24"/>
        </w:rPr>
        <w:t xml:space="preserve">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8.4.9. </w:t>
      </w:r>
      <w:proofErr w:type="gramStart"/>
      <w:r w:rsidRPr="00B12548">
        <w:rPr>
          <w:rFonts w:ascii="Times New Roman" w:hAnsi="Times New Roman" w:cs="Times New Roman"/>
          <w:sz w:val="24"/>
          <w:szCs w:val="24"/>
        </w:rPr>
        <w:t xml:space="preserve">В случае расторжения договора в связи с односторонним отказом заказчика от исполнения договора по основаниям, предусмотренным Гражданским </w:t>
      </w:r>
      <w:hyperlink r:id="rId117" w:history="1">
        <w:r w:rsidRPr="00B12548">
          <w:rPr>
            <w:rFonts w:ascii="Times New Roman" w:hAnsi="Times New Roman" w:cs="Times New Roman"/>
            <w:color w:val="0000FF"/>
            <w:sz w:val="24"/>
            <w:szCs w:val="24"/>
          </w:rPr>
          <w:t>кодексом</w:t>
        </w:r>
      </w:hyperlink>
      <w:r w:rsidRPr="00B12548">
        <w:rPr>
          <w:rFonts w:ascii="Times New Roman" w:hAnsi="Times New Roman" w:cs="Times New Roman"/>
          <w:sz w:val="24"/>
          <w:szCs w:val="24"/>
        </w:rPr>
        <w:t xml:space="preserve"> Российской Федерации для одностороннего отказа от исполнения отдельных видов обязательств,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w:t>
      </w:r>
      <w:proofErr w:type="gramEnd"/>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8.4.10.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8.4.11. Поставщик (подрядчик, исполнитель) вправе принять решение об одностороннем отказе от исполнения договора по основаниям, предусмотренным Гражданским </w:t>
      </w:r>
      <w:hyperlink r:id="rId118" w:history="1">
        <w:r w:rsidRPr="00B12548">
          <w:rPr>
            <w:rFonts w:ascii="Times New Roman" w:hAnsi="Times New Roman" w:cs="Times New Roman"/>
            <w:color w:val="0000FF"/>
            <w:sz w:val="24"/>
            <w:szCs w:val="24"/>
          </w:rPr>
          <w:t>кодексом</w:t>
        </w:r>
      </w:hyperlink>
      <w:r w:rsidRPr="00B12548">
        <w:rPr>
          <w:rFonts w:ascii="Times New Roman" w:hAnsi="Times New Roman" w:cs="Times New Roman"/>
          <w:sz w:val="24"/>
          <w:szCs w:val="24"/>
        </w:rPr>
        <w:t xml:space="preserve">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8.4.12. </w:t>
      </w:r>
      <w:proofErr w:type="gramStart"/>
      <w:r w:rsidRPr="00B12548">
        <w:rPr>
          <w:rFonts w:ascii="Times New Roman" w:hAnsi="Times New Roman" w:cs="Times New Roman"/>
          <w:sz w:val="24"/>
          <w:szCs w:val="24"/>
        </w:rPr>
        <w:t xml:space="preserve">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w:t>
      </w:r>
      <w:r w:rsidRPr="00B12548">
        <w:rPr>
          <w:rFonts w:ascii="Times New Roman" w:hAnsi="Times New Roman" w:cs="Times New Roman"/>
          <w:sz w:val="24"/>
          <w:szCs w:val="24"/>
        </w:rPr>
        <w:lastRenderedPageBreak/>
        <w:t>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w:t>
      </w:r>
      <w:proofErr w:type="gramEnd"/>
      <w:r w:rsidRPr="00B12548">
        <w:rPr>
          <w:rFonts w:ascii="Times New Roman" w:hAnsi="Times New Roman" w:cs="Times New Roman"/>
          <w:sz w:val="24"/>
          <w:szCs w:val="24"/>
        </w:rPr>
        <w:t xml:space="preserve">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8.4.13. Решение поставщика (подрядчика, исполнителя) об одностороннем отказе от исполнения договора вступает в </w:t>
      </w:r>
      <w:proofErr w:type="gramStart"/>
      <w:r w:rsidRPr="00B12548">
        <w:rPr>
          <w:rFonts w:ascii="Times New Roman" w:hAnsi="Times New Roman" w:cs="Times New Roman"/>
          <w:sz w:val="24"/>
          <w:szCs w:val="24"/>
        </w:rPr>
        <w:t>силу</w:t>
      </w:r>
      <w:proofErr w:type="gramEnd"/>
      <w:r w:rsidRPr="00B12548">
        <w:rPr>
          <w:rFonts w:ascii="Times New Roman" w:hAnsi="Times New Roman" w:cs="Times New Roman"/>
          <w:sz w:val="24"/>
          <w:szCs w:val="24"/>
        </w:rPr>
        <w:t xml:space="preserve">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8.4.14. 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w:t>
      </w:r>
      <w:proofErr w:type="gramStart"/>
      <w:r w:rsidRPr="00B12548">
        <w:rPr>
          <w:rFonts w:ascii="Times New Roman" w:hAnsi="Times New Roman" w:cs="Times New Roman"/>
          <w:sz w:val="24"/>
          <w:szCs w:val="24"/>
        </w:rPr>
        <w:t>решении</w:t>
      </w:r>
      <w:proofErr w:type="gramEnd"/>
      <w:r w:rsidRPr="00B12548">
        <w:rPr>
          <w:rFonts w:ascii="Times New Roman" w:hAnsi="Times New Roman" w:cs="Times New Roman"/>
          <w:sz w:val="24"/>
          <w:szCs w:val="24"/>
        </w:rPr>
        <w:t xml:space="preserve">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8.4.15. 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8.4.16. 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Типовым положением о закупке.</w:t>
      </w:r>
    </w:p>
    <w:p w:rsidR="00E56C1F" w:rsidRPr="00B12548" w:rsidRDefault="00E56C1F" w:rsidP="00E56C1F">
      <w:pPr>
        <w:pStyle w:val="ConsPlusNormal"/>
        <w:ind w:firstLine="540"/>
        <w:jc w:val="both"/>
        <w:rPr>
          <w:rFonts w:ascii="Times New Roman" w:hAnsi="Times New Roman" w:cs="Times New Roman"/>
          <w:sz w:val="24"/>
          <w:szCs w:val="24"/>
        </w:rPr>
      </w:pPr>
      <w:r w:rsidRPr="00B12548">
        <w:rPr>
          <w:rFonts w:ascii="Times New Roman" w:hAnsi="Times New Roman" w:cs="Times New Roman"/>
          <w:sz w:val="24"/>
          <w:szCs w:val="24"/>
        </w:rPr>
        <w:t xml:space="preserve">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w:t>
      </w:r>
      <w:hyperlink r:id="rId119" w:history="1">
        <w:r w:rsidRPr="00B12548">
          <w:rPr>
            <w:rFonts w:ascii="Times New Roman" w:hAnsi="Times New Roman" w:cs="Times New Roman"/>
            <w:color w:val="0000FF"/>
            <w:sz w:val="24"/>
            <w:szCs w:val="24"/>
          </w:rPr>
          <w:t>законом</w:t>
        </w:r>
      </w:hyperlink>
      <w:r w:rsidRPr="00B12548">
        <w:rPr>
          <w:rFonts w:ascii="Times New Roman" w:hAnsi="Times New Roman" w:cs="Times New Roman"/>
          <w:sz w:val="24"/>
          <w:szCs w:val="24"/>
        </w:rPr>
        <w:t xml:space="preserve"> </w:t>
      </w:r>
      <w:r w:rsidR="000E3658">
        <w:rPr>
          <w:rFonts w:ascii="Times New Roman" w:hAnsi="Times New Roman" w:cs="Times New Roman"/>
          <w:sz w:val="24"/>
          <w:szCs w:val="24"/>
        </w:rPr>
        <w:t>№</w:t>
      </w:r>
      <w:r w:rsidRPr="00B12548">
        <w:rPr>
          <w:rFonts w:ascii="Times New Roman" w:hAnsi="Times New Roman" w:cs="Times New Roman"/>
          <w:sz w:val="24"/>
          <w:szCs w:val="24"/>
        </w:rPr>
        <w:t xml:space="preserve">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B05D25" w:rsidRDefault="00B05D25" w:rsidP="00E56C1F">
      <w:pPr>
        <w:pStyle w:val="ConsPlusTitle"/>
        <w:jc w:val="center"/>
        <w:outlineLvl w:val="1"/>
        <w:rPr>
          <w:rFonts w:ascii="Times New Roman" w:hAnsi="Times New Roman" w:cs="Times New Roman"/>
          <w:sz w:val="24"/>
          <w:szCs w:val="24"/>
        </w:rPr>
      </w:pPr>
      <w:bookmarkStart w:id="184" w:name="_Toc141364406"/>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E56C1F">
      <w:pPr>
        <w:pStyle w:val="ConsPlusTitle"/>
        <w:jc w:val="center"/>
        <w:outlineLvl w:val="1"/>
        <w:rPr>
          <w:rFonts w:ascii="Times New Roman" w:hAnsi="Times New Roman" w:cs="Times New Roman"/>
          <w:sz w:val="24"/>
          <w:szCs w:val="24"/>
        </w:rPr>
      </w:pPr>
    </w:p>
    <w:p w:rsidR="00B05D25" w:rsidRDefault="00B05D25" w:rsidP="006B7117">
      <w:pPr>
        <w:pStyle w:val="ConsPlusTitle"/>
        <w:outlineLvl w:val="1"/>
        <w:rPr>
          <w:rFonts w:ascii="Times New Roman" w:hAnsi="Times New Roman" w:cs="Times New Roman"/>
          <w:sz w:val="24"/>
          <w:szCs w:val="24"/>
        </w:rPr>
      </w:pPr>
    </w:p>
    <w:p w:rsidR="003B2F67" w:rsidRPr="00B25E01" w:rsidRDefault="003B2F67" w:rsidP="00DE4060">
      <w:pPr>
        <w:pStyle w:val="ConsPlusTitle"/>
        <w:outlineLvl w:val="1"/>
        <w:rPr>
          <w:rFonts w:ascii="Times New Roman" w:hAnsi="Times New Roman" w:cs="Times New Roman"/>
          <w:b w:val="0"/>
          <w:sz w:val="24"/>
          <w:szCs w:val="24"/>
        </w:rPr>
      </w:pPr>
      <w:bookmarkStart w:id="185" w:name="_Toc146178368"/>
    </w:p>
    <w:bookmarkEnd w:id="184"/>
    <w:bookmarkEnd w:id="185"/>
    <w:p w:rsidR="00E3522A" w:rsidRDefault="00E3522A" w:rsidP="006B7117">
      <w:pPr>
        <w:pStyle w:val="ConsPlusTitle"/>
        <w:ind w:firstLine="540"/>
        <w:jc w:val="center"/>
        <w:outlineLvl w:val="0"/>
        <w:rPr>
          <w:rFonts w:ascii="Times New Roman" w:eastAsia="Calibri" w:hAnsi="Times New Roman" w:cs="Times New Roman"/>
          <w:color w:val="000000"/>
          <w:sz w:val="28"/>
          <w:szCs w:val="28"/>
        </w:rPr>
      </w:pPr>
    </w:p>
    <w:p w:rsidR="00E3522A" w:rsidRDefault="00E3522A" w:rsidP="006B7117">
      <w:pPr>
        <w:pStyle w:val="ConsPlusTitle"/>
        <w:ind w:firstLine="540"/>
        <w:jc w:val="center"/>
        <w:outlineLvl w:val="0"/>
        <w:rPr>
          <w:rFonts w:ascii="Times New Roman" w:eastAsia="Calibri" w:hAnsi="Times New Roman" w:cs="Times New Roman"/>
          <w:color w:val="000000"/>
          <w:sz w:val="28"/>
          <w:szCs w:val="28"/>
        </w:rPr>
      </w:pPr>
    </w:p>
    <w:p w:rsidR="00E3522A" w:rsidRDefault="00E3522A" w:rsidP="006B7117">
      <w:pPr>
        <w:pStyle w:val="ConsPlusTitle"/>
        <w:ind w:firstLine="540"/>
        <w:jc w:val="center"/>
        <w:outlineLvl w:val="0"/>
        <w:rPr>
          <w:rFonts w:ascii="Times New Roman" w:eastAsia="Calibri" w:hAnsi="Times New Roman" w:cs="Times New Roman"/>
          <w:color w:val="000000"/>
          <w:sz w:val="28"/>
          <w:szCs w:val="28"/>
        </w:rPr>
      </w:pPr>
    </w:p>
    <w:p w:rsidR="00E3522A" w:rsidRDefault="00E3522A" w:rsidP="006B7117">
      <w:pPr>
        <w:pStyle w:val="ConsPlusTitle"/>
        <w:ind w:firstLine="540"/>
        <w:jc w:val="center"/>
        <w:outlineLvl w:val="0"/>
        <w:rPr>
          <w:rFonts w:ascii="Times New Roman" w:eastAsia="Calibri" w:hAnsi="Times New Roman" w:cs="Times New Roman"/>
          <w:color w:val="000000"/>
          <w:sz w:val="28"/>
          <w:szCs w:val="28"/>
        </w:rPr>
      </w:pPr>
    </w:p>
    <w:p w:rsidR="006B7117" w:rsidRPr="000C47A9" w:rsidRDefault="006B7117" w:rsidP="006B7117">
      <w:pPr>
        <w:pStyle w:val="ConsPlusTitle"/>
        <w:ind w:firstLine="540"/>
        <w:jc w:val="center"/>
        <w:outlineLvl w:val="0"/>
        <w:rPr>
          <w:rFonts w:ascii="Times New Roman" w:eastAsia="Calibri" w:hAnsi="Times New Roman" w:cs="Times New Roman"/>
          <w:bCs/>
          <w:color w:val="000000"/>
          <w:sz w:val="28"/>
          <w:szCs w:val="28"/>
        </w:rPr>
      </w:pPr>
      <w:r w:rsidRPr="000C47A9">
        <w:rPr>
          <w:rFonts w:ascii="Times New Roman" w:eastAsia="Calibri" w:hAnsi="Times New Roman" w:cs="Times New Roman"/>
          <w:color w:val="000000"/>
          <w:sz w:val="28"/>
          <w:szCs w:val="28"/>
        </w:rPr>
        <w:lastRenderedPageBreak/>
        <w:t>ГЛАВА 9. ОТВЕТСТВЕННОСТЬ ЗА НАРУШЕНИЕ ТРЕБОВАНИЙ ПОЛОЖЕНИЯ О ЗАКУПКЕ</w:t>
      </w:r>
    </w:p>
    <w:p w:rsidR="006B7117" w:rsidRPr="000C47A9" w:rsidRDefault="006B7117" w:rsidP="006B7117">
      <w:pPr>
        <w:pStyle w:val="ConsPlusNormal"/>
        <w:ind w:firstLine="540"/>
        <w:jc w:val="both"/>
        <w:rPr>
          <w:rFonts w:ascii="Times New Roman" w:eastAsia="Calibri" w:hAnsi="Times New Roman" w:cs="Times New Roman"/>
          <w:sz w:val="24"/>
          <w:szCs w:val="24"/>
        </w:rPr>
      </w:pPr>
    </w:p>
    <w:p w:rsidR="006B7117" w:rsidRPr="000C47A9" w:rsidRDefault="006B7117" w:rsidP="006B7117">
      <w:pPr>
        <w:pStyle w:val="ConsPlusNormal"/>
        <w:ind w:firstLine="709"/>
        <w:jc w:val="both"/>
        <w:rPr>
          <w:rFonts w:ascii="Times New Roman" w:eastAsia="Calibri" w:hAnsi="Times New Roman" w:cs="Times New Roman"/>
          <w:sz w:val="24"/>
          <w:szCs w:val="24"/>
        </w:rPr>
      </w:pPr>
      <w:r w:rsidRPr="000C47A9">
        <w:rPr>
          <w:rFonts w:ascii="Times New Roman" w:eastAsia="Calibri" w:hAnsi="Times New Roman" w:cs="Times New Roman"/>
          <w:sz w:val="24"/>
          <w:szCs w:val="24"/>
        </w:rPr>
        <w:t xml:space="preserve">За нарушение </w:t>
      </w:r>
      <w:r w:rsidRPr="000C47A9">
        <w:rPr>
          <w:rFonts w:ascii="Times New Roman" w:eastAsia="Calibri" w:hAnsi="Times New Roman" w:cs="Times New Roman"/>
          <w:color w:val="000000"/>
          <w:sz w:val="24"/>
          <w:szCs w:val="24"/>
        </w:rPr>
        <w:t>требований Положения о закупке виновные лица несут ответственность в соответствии с законодательством Российской Федерации</w:t>
      </w:r>
      <w:r w:rsidRPr="000C47A9">
        <w:rPr>
          <w:rFonts w:ascii="Times New Roman" w:eastAsia="Calibri" w:hAnsi="Times New Roman" w:cs="Times New Roman"/>
          <w:sz w:val="24"/>
          <w:szCs w:val="24"/>
        </w:rPr>
        <w:t>.</w:t>
      </w:r>
    </w:p>
    <w:p w:rsidR="006B7117" w:rsidRPr="000C47A9" w:rsidRDefault="006B7117" w:rsidP="006B7117">
      <w:pPr>
        <w:pStyle w:val="ConsPlusNormal"/>
        <w:ind w:firstLine="709"/>
        <w:jc w:val="both"/>
        <w:rPr>
          <w:rFonts w:ascii="Times New Roman" w:eastAsia="Calibri" w:hAnsi="Times New Roman" w:cs="Times New Roman"/>
          <w:sz w:val="24"/>
          <w:szCs w:val="24"/>
        </w:rPr>
      </w:pPr>
    </w:p>
    <w:p w:rsidR="006B7117" w:rsidRPr="000C47A9" w:rsidRDefault="006B7117" w:rsidP="006B7117">
      <w:pPr>
        <w:pStyle w:val="ConsPlusTitle"/>
        <w:ind w:firstLine="540"/>
        <w:jc w:val="center"/>
        <w:outlineLvl w:val="0"/>
        <w:rPr>
          <w:rFonts w:ascii="Times New Roman" w:eastAsia="Calibri" w:hAnsi="Times New Roman" w:cs="Times New Roman"/>
          <w:bCs/>
          <w:color w:val="000000"/>
          <w:sz w:val="28"/>
          <w:szCs w:val="28"/>
        </w:rPr>
      </w:pPr>
      <w:r w:rsidRPr="000C47A9">
        <w:rPr>
          <w:rFonts w:ascii="Times New Roman" w:eastAsia="Calibri" w:hAnsi="Times New Roman" w:cs="Times New Roman"/>
          <w:color w:val="000000"/>
          <w:sz w:val="28"/>
          <w:szCs w:val="28"/>
        </w:rPr>
        <w:t>ГЛАВА 10. ПРИЛОЖЕНИЯ</w:t>
      </w:r>
    </w:p>
    <w:p w:rsidR="006B7117" w:rsidRPr="000C47A9" w:rsidRDefault="006B7117" w:rsidP="006B7117">
      <w:pPr>
        <w:pStyle w:val="ConsPlusTitle"/>
        <w:ind w:firstLine="540"/>
        <w:jc w:val="center"/>
        <w:outlineLvl w:val="0"/>
        <w:rPr>
          <w:rFonts w:ascii="Times New Roman" w:eastAsia="Calibri" w:hAnsi="Times New Roman" w:cs="Times New Roman"/>
          <w:bCs/>
          <w:color w:val="000000"/>
          <w:sz w:val="28"/>
          <w:szCs w:val="28"/>
        </w:rPr>
      </w:pPr>
    </w:p>
    <w:p w:rsidR="006B7117" w:rsidRPr="007877F5"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 xml:space="preserve">К Положению о </w:t>
      </w:r>
      <w:r w:rsidRPr="007877F5">
        <w:rPr>
          <w:rFonts w:ascii="Times New Roman" w:hAnsi="Times New Roman"/>
          <w:sz w:val="24"/>
          <w:szCs w:val="24"/>
          <w:lang w:eastAsia="ru-RU"/>
        </w:rPr>
        <w:t>закупках прилагаются и являются его неотъемлемой частью:</w:t>
      </w:r>
    </w:p>
    <w:p w:rsidR="006B7117" w:rsidRPr="007877F5" w:rsidRDefault="006B7117" w:rsidP="006B7117">
      <w:pPr>
        <w:autoSpaceDE w:val="0"/>
        <w:autoSpaceDN w:val="0"/>
        <w:adjustRightInd w:val="0"/>
        <w:ind w:firstLine="709"/>
        <w:jc w:val="both"/>
        <w:rPr>
          <w:rFonts w:ascii="Times New Roman" w:hAnsi="Times New Roman"/>
          <w:sz w:val="24"/>
          <w:szCs w:val="24"/>
          <w:lang w:eastAsia="ru-RU"/>
        </w:rPr>
      </w:pPr>
      <w:r w:rsidRPr="007877F5">
        <w:rPr>
          <w:rFonts w:ascii="Times New Roman" w:hAnsi="Times New Roman"/>
          <w:sz w:val="24"/>
          <w:szCs w:val="24"/>
          <w:lang w:eastAsia="ru-RU"/>
        </w:rPr>
        <w:t>приложение 1 – </w:t>
      </w:r>
      <w:r w:rsidRPr="007877F5">
        <w:rPr>
          <w:rFonts w:ascii="Times New Roman" w:hAnsi="Times New Roman"/>
          <w:sz w:val="24"/>
          <w:szCs w:val="24"/>
        </w:rPr>
        <w:t>утратил</w:t>
      </w:r>
      <w:r>
        <w:rPr>
          <w:rFonts w:ascii="Times New Roman" w:hAnsi="Times New Roman"/>
          <w:sz w:val="24"/>
          <w:szCs w:val="24"/>
        </w:rPr>
        <w:t>о</w:t>
      </w:r>
      <w:r w:rsidRPr="007877F5">
        <w:rPr>
          <w:rFonts w:ascii="Times New Roman" w:hAnsi="Times New Roman"/>
          <w:sz w:val="24"/>
          <w:szCs w:val="24"/>
        </w:rPr>
        <w:t xml:space="preserve"> силу</w:t>
      </w:r>
      <w:r w:rsidRPr="007877F5">
        <w:rPr>
          <w:rFonts w:ascii="Times New Roman" w:hAnsi="Times New Roman"/>
          <w:sz w:val="24"/>
          <w:szCs w:val="24"/>
          <w:lang w:eastAsia="ru-RU"/>
        </w:rPr>
        <w:t>;</w:t>
      </w:r>
    </w:p>
    <w:p w:rsidR="006B7117" w:rsidRPr="000C47A9"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2 – требования к разделам и содержанию договоров;</w:t>
      </w:r>
    </w:p>
    <w:p w:rsidR="006B7117" w:rsidRPr="000C47A9"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3 – типовой договор на поставку товаров;</w:t>
      </w:r>
    </w:p>
    <w:p w:rsidR="006B7117" w:rsidRPr="000C47A9"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4 – типовой договор на выполнение работ;</w:t>
      </w:r>
    </w:p>
    <w:p w:rsidR="006B7117" w:rsidRPr="000C47A9"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5 – типовой договор на оказание услуг;</w:t>
      </w:r>
    </w:p>
    <w:p w:rsidR="006B7117" w:rsidRPr="000C47A9"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6 – методические рекомендации по составлению договора на поставку товаров;</w:t>
      </w:r>
    </w:p>
    <w:p w:rsidR="006B7117" w:rsidRPr="000C47A9"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7 – методические рекомендации по составлению договора на выполнение работ;</w:t>
      </w:r>
    </w:p>
    <w:p w:rsidR="006B7117" w:rsidRPr="00776F74" w:rsidRDefault="006B7117" w:rsidP="006B7117">
      <w:pPr>
        <w:autoSpaceDE w:val="0"/>
        <w:autoSpaceDN w:val="0"/>
        <w:adjustRightInd w:val="0"/>
        <w:ind w:firstLine="709"/>
        <w:jc w:val="both"/>
        <w:rPr>
          <w:rFonts w:ascii="Times New Roman" w:hAnsi="Times New Roman"/>
          <w:sz w:val="24"/>
          <w:szCs w:val="24"/>
          <w:lang w:eastAsia="ru-RU"/>
        </w:rPr>
      </w:pPr>
      <w:r w:rsidRPr="000C47A9">
        <w:rPr>
          <w:rFonts w:ascii="Times New Roman" w:hAnsi="Times New Roman"/>
          <w:sz w:val="24"/>
          <w:szCs w:val="24"/>
          <w:lang w:eastAsia="ru-RU"/>
        </w:rPr>
        <w:t>приложение 8 – методические рекомендации по составлению договора на оказание услуг.</w:t>
      </w:r>
    </w:p>
    <w:p w:rsidR="006B7117" w:rsidRPr="00983C6E" w:rsidRDefault="006B7117" w:rsidP="006B7117">
      <w:pPr>
        <w:pStyle w:val="ConsPlusTitle"/>
        <w:ind w:firstLine="540"/>
        <w:jc w:val="both"/>
        <w:outlineLvl w:val="0"/>
        <w:rPr>
          <w:rFonts w:ascii="Times New Roman" w:eastAsia="Calibri" w:hAnsi="Times New Roman" w:cs="Times New Roman"/>
          <w:bCs/>
          <w:color w:val="000000"/>
          <w:sz w:val="28"/>
          <w:szCs w:val="28"/>
        </w:rPr>
      </w:pPr>
    </w:p>
    <w:p w:rsidR="00E56C1F" w:rsidRPr="00B12548" w:rsidRDefault="00E56C1F">
      <w:pPr>
        <w:pStyle w:val="ConsPlusNormal"/>
        <w:ind w:firstLine="540"/>
        <w:jc w:val="both"/>
        <w:rPr>
          <w:rFonts w:ascii="Times New Roman" w:hAnsi="Times New Roman" w:cs="Times New Roman"/>
          <w:sz w:val="24"/>
          <w:szCs w:val="24"/>
        </w:rPr>
      </w:pPr>
    </w:p>
    <w:p w:rsidR="00E56C1F" w:rsidRDefault="00E56C1F">
      <w:pPr>
        <w:pStyle w:val="ConsPlusNormal"/>
        <w:ind w:firstLine="540"/>
        <w:jc w:val="both"/>
        <w:rPr>
          <w:rFonts w:ascii="Times New Roman" w:hAnsi="Times New Roman" w:cs="Times New Roman"/>
          <w:sz w:val="24"/>
          <w:szCs w:val="24"/>
        </w:rPr>
      </w:pPr>
    </w:p>
    <w:p w:rsidR="00261F00" w:rsidRDefault="00261F00">
      <w:pPr>
        <w:pStyle w:val="ConsPlusNormal"/>
        <w:ind w:firstLine="540"/>
        <w:jc w:val="both"/>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bookmarkStart w:id="186" w:name="_Toc141364408"/>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6822A7">
      <w:pPr>
        <w:autoSpaceDE w:val="0"/>
        <w:autoSpaceDN w:val="0"/>
        <w:adjustRightInd w:val="0"/>
        <w:ind w:firstLine="709"/>
        <w:jc w:val="right"/>
        <w:outlineLvl w:val="0"/>
        <w:rPr>
          <w:rFonts w:ascii="Times New Roman" w:hAnsi="Times New Roman"/>
          <w:sz w:val="24"/>
          <w:szCs w:val="24"/>
        </w:rPr>
      </w:pPr>
      <w:r w:rsidRPr="008073F0">
        <w:rPr>
          <w:rFonts w:ascii="Times New Roman" w:hAnsi="Times New Roman"/>
          <w:sz w:val="24"/>
          <w:szCs w:val="24"/>
        </w:rPr>
        <w:lastRenderedPageBreak/>
        <w:t>Приложение № 1</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8073F0" w:rsidRDefault="006822A7" w:rsidP="006822A7">
      <w:pPr>
        <w:autoSpaceDE w:val="0"/>
        <w:autoSpaceDN w:val="0"/>
        <w:adjustRightInd w:val="0"/>
        <w:ind w:firstLine="709"/>
        <w:jc w:val="right"/>
        <w:outlineLvl w:val="0"/>
        <w:rPr>
          <w:rFonts w:ascii="Times New Roman" w:hAnsi="Times New Roman"/>
          <w:sz w:val="24"/>
          <w:szCs w:val="24"/>
        </w:rPr>
      </w:pPr>
    </w:p>
    <w:p w:rsidR="006822A7" w:rsidRPr="008C7CA7" w:rsidRDefault="006822A7" w:rsidP="006822A7">
      <w:pPr>
        <w:widowControl w:val="0"/>
        <w:autoSpaceDE w:val="0"/>
        <w:autoSpaceDN w:val="0"/>
        <w:adjustRightInd w:val="0"/>
        <w:jc w:val="both"/>
        <w:rPr>
          <w:rFonts w:ascii="Times New Roman" w:hAnsi="Times New Roman"/>
          <w:sz w:val="24"/>
          <w:szCs w:val="24"/>
          <w:lang w:eastAsia="ru-RU"/>
        </w:rPr>
      </w:pPr>
    </w:p>
    <w:p w:rsidR="006822A7" w:rsidRDefault="006822A7" w:rsidP="006822A7">
      <w:pPr>
        <w:pStyle w:val="ConsPlusTitle"/>
        <w:jc w:val="center"/>
        <w:rPr>
          <w:rFonts w:ascii="Times New Roman" w:hAnsi="Times New Roman" w:cs="Times New Roman"/>
          <w:sz w:val="24"/>
          <w:szCs w:val="24"/>
        </w:rPr>
      </w:pPr>
      <w:r>
        <w:rPr>
          <w:rFonts w:ascii="Times New Roman" w:hAnsi="Times New Roman" w:cs="Times New Roman"/>
          <w:b w:val="0"/>
          <w:sz w:val="24"/>
          <w:szCs w:val="24"/>
        </w:rPr>
        <w:t>Утратило силу</w:t>
      </w: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451B98">
      <w:pPr>
        <w:pStyle w:val="ConsPlusNormal"/>
        <w:ind w:left="5387"/>
        <w:outlineLvl w:val="1"/>
        <w:rPr>
          <w:rFonts w:ascii="Times New Roman" w:hAnsi="Times New Roman" w:cs="Times New Roman"/>
          <w:sz w:val="24"/>
          <w:szCs w:val="24"/>
        </w:rPr>
      </w:pPr>
    </w:p>
    <w:p w:rsidR="00B05D25" w:rsidRDefault="00B05D25" w:rsidP="00276501">
      <w:pPr>
        <w:pStyle w:val="ConsPlusNormal"/>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bookmarkStart w:id="187" w:name="_Toc146178370"/>
    </w:p>
    <w:p w:rsidR="00276501" w:rsidRDefault="00276501" w:rsidP="00451B98">
      <w:pPr>
        <w:pStyle w:val="ConsPlusNormal"/>
        <w:ind w:left="5387"/>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p>
    <w:p w:rsidR="00276501" w:rsidRDefault="00276501" w:rsidP="00451B98">
      <w:pPr>
        <w:pStyle w:val="ConsPlusNormal"/>
        <w:ind w:left="5387"/>
        <w:outlineLvl w:val="1"/>
        <w:rPr>
          <w:rFonts w:ascii="Times New Roman" w:hAnsi="Times New Roman" w:cs="Times New Roman"/>
          <w:sz w:val="24"/>
          <w:szCs w:val="24"/>
        </w:rPr>
      </w:pPr>
    </w:p>
    <w:p w:rsidR="003B2F67" w:rsidRDefault="003B2F6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6822A7" w:rsidRDefault="006822A7" w:rsidP="00451B98">
      <w:pPr>
        <w:pStyle w:val="ConsPlusNormal"/>
        <w:ind w:left="5387"/>
        <w:outlineLvl w:val="1"/>
        <w:rPr>
          <w:rFonts w:ascii="Times New Roman" w:hAnsi="Times New Roman" w:cs="Times New Roman"/>
          <w:sz w:val="24"/>
          <w:szCs w:val="24"/>
        </w:rPr>
      </w:pPr>
    </w:p>
    <w:p w:rsidR="007348CB" w:rsidRPr="00B12548" w:rsidRDefault="000E3658" w:rsidP="00451B98">
      <w:pPr>
        <w:pStyle w:val="ConsPlusNormal"/>
        <w:ind w:left="5387"/>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w:t>
      </w:r>
      <w:r w:rsidR="00E56C1F" w:rsidRPr="00B12548">
        <w:rPr>
          <w:rFonts w:ascii="Times New Roman" w:hAnsi="Times New Roman" w:cs="Times New Roman"/>
          <w:sz w:val="24"/>
          <w:szCs w:val="24"/>
        </w:rPr>
        <w:t xml:space="preserve"> </w:t>
      </w:r>
      <w:r w:rsidR="006822A7">
        <w:rPr>
          <w:rFonts w:ascii="Times New Roman" w:hAnsi="Times New Roman" w:cs="Times New Roman"/>
          <w:sz w:val="24"/>
          <w:szCs w:val="24"/>
        </w:rPr>
        <w:t>2</w:t>
      </w:r>
      <w:r w:rsidR="004A2F25">
        <w:rPr>
          <w:rFonts w:ascii="Times New Roman" w:hAnsi="Times New Roman" w:cs="Times New Roman"/>
          <w:sz w:val="24"/>
          <w:szCs w:val="24"/>
        </w:rPr>
        <w:t xml:space="preserve"> </w:t>
      </w:r>
      <w:r w:rsidR="00E56C1F" w:rsidRPr="00B12548">
        <w:rPr>
          <w:rFonts w:ascii="Times New Roman" w:hAnsi="Times New Roman" w:cs="Times New Roman"/>
          <w:sz w:val="24"/>
          <w:szCs w:val="24"/>
        </w:rPr>
        <w:t>к Типовому положению</w:t>
      </w:r>
      <w:r w:rsidR="00E73510">
        <w:rPr>
          <w:rFonts w:ascii="Times New Roman" w:hAnsi="Times New Roman" w:cs="Times New Roman"/>
          <w:sz w:val="24"/>
          <w:szCs w:val="24"/>
        </w:rPr>
        <w:t xml:space="preserve"> </w:t>
      </w:r>
      <w:r w:rsidR="007348CB" w:rsidRPr="00B12548">
        <w:rPr>
          <w:rFonts w:ascii="Times New Roman" w:hAnsi="Times New Roman" w:cs="Times New Roman"/>
          <w:sz w:val="24"/>
          <w:szCs w:val="24"/>
        </w:rPr>
        <w:t xml:space="preserve"> </w:t>
      </w:r>
      <w:r w:rsidR="00E56C1F" w:rsidRPr="00B12548">
        <w:rPr>
          <w:rFonts w:ascii="Times New Roman" w:hAnsi="Times New Roman" w:cs="Times New Roman"/>
          <w:sz w:val="24"/>
          <w:szCs w:val="24"/>
        </w:rPr>
        <w:t>о закупке товаров, работ,</w:t>
      </w:r>
      <w:r w:rsidR="004A2F25">
        <w:rPr>
          <w:rFonts w:ascii="Times New Roman" w:hAnsi="Times New Roman" w:cs="Times New Roman"/>
          <w:sz w:val="24"/>
          <w:szCs w:val="24"/>
        </w:rPr>
        <w:t xml:space="preserve"> </w:t>
      </w:r>
      <w:r w:rsidR="00E56C1F" w:rsidRPr="00B12548">
        <w:rPr>
          <w:rFonts w:ascii="Times New Roman" w:hAnsi="Times New Roman" w:cs="Times New Roman"/>
          <w:sz w:val="24"/>
          <w:szCs w:val="24"/>
        </w:rPr>
        <w:t xml:space="preserve">услуг </w:t>
      </w:r>
      <w:r w:rsidR="00E73510">
        <w:rPr>
          <w:rFonts w:ascii="Times New Roman" w:hAnsi="Times New Roman" w:cs="Times New Roman"/>
          <w:sz w:val="24"/>
          <w:szCs w:val="24"/>
        </w:rPr>
        <w:t xml:space="preserve"> </w:t>
      </w:r>
      <w:r w:rsidR="00E56C1F" w:rsidRPr="00B12548">
        <w:rPr>
          <w:rFonts w:ascii="Times New Roman" w:hAnsi="Times New Roman" w:cs="Times New Roman"/>
          <w:sz w:val="24"/>
          <w:szCs w:val="24"/>
        </w:rPr>
        <w:t>отдельными видами</w:t>
      </w:r>
      <w:r w:rsidR="007348CB" w:rsidRPr="00B12548">
        <w:rPr>
          <w:rFonts w:ascii="Times New Roman" w:hAnsi="Times New Roman" w:cs="Times New Roman"/>
          <w:sz w:val="24"/>
          <w:szCs w:val="24"/>
        </w:rPr>
        <w:t xml:space="preserve"> </w:t>
      </w:r>
      <w:r w:rsidR="00E56C1F" w:rsidRPr="00B12548">
        <w:rPr>
          <w:rFonts w:ascii="Times New Roman" w:hAnsi="Times New Roman" w:cs="Times New Roman"/>
          <w:sz w:val="24"/>
          <w:szCs w:val="24"/>
        </w:rPr>
        <w:t>юридических лиц</w:t>
      </w:r>
      <w:r w:rsidR="00E73510">
        <w:rPr>
          <w:rFonts w:ascii="Times New Roman" w:hAnsi="Times New Roman" w:cs="Times New Roman"/>
          <w:sz w:val="24"/>
          <w:szCs w:val="24"/>
        </w:rPr>
        <w:t xml:space="preserve"> </w:t>
      </w:r>
      <w:r w:rsidR="007348CB" w:rsidRPr="00B12548">
        <w:rPr>
          <w:rFonts w:ascii="Times New Roman" w:hAnsi="Times New Roman" w:cs="Times New Roman"/>
          <w:sz w:val="24"/>
          <w:szCs w:val="24"/>
        </w:rPr>
        <w:t>в Искитимском районе Новосибирской области</w:t>
      </w:r>
      <w:bookmarkEnd w:id="186"/>
      <w:bookmarkEnd w:id="187"/>
    </w:p>
    <w:p w:rsidR="00E56C1F" w:rsidRPr="00B12548" w:rsidRDefault="00E56C1F">
      <w:pPr>
        <w:pStyle w:val="ConsPlusNormal"/>
        <w:ind w:firstLine="540"/>
        <w:jc w:val="both"/>
        <w:rPr>
          <w:rFonts w:ascii="Times New Roman" w:hAnsi="Times New Roman" w:cs="Times New Roman"/>
          <w:sz w:val="24"/>
          <w:szCs w:val="24"/>
        </w:rPr>
      </w:pPr>
    </w:p>
    <w:p w:rsidR="006822A7" w:rsidRPr="00D04E2C" w:rsidRDefault="006822A7" w:rsidP="006822A7">
      <w:pPr>
        <w:autoSpaceDE w:val="0"/>
        <w:autoSpaceDN w:val="0"/>
        <w:adjustRightInd w:val="0"/>
        <w:ind w:firstLine="709"/>
        <w:jc w:val="both"/>
        <w:rPr>
          <w:rFonts w:ascii="Times New Roman" w:hAnsi="Times New Roman"/>
          <w:sz w:val="24"/>
          <w:szCs w:val="24"/>
        </w:rPr>
      </w:pPr>
      <w:bookmarkStart w:id="188" w:name="P1150"/>
      <w:bookmarkEnd w:id="188"/>
    </w:p>
    <w:p w:rsidR="006822A7" w:rsidRPr="00D04E2C" w:rsidRDefault="006822A7" w:rsidP="006822A7">
      <w:pPr>
        <w:autoSpaceDE w:val="0"/>
        <w:autoSpaceDN w:val="0"/>
        <w:adjustRightInd w:val="0"/>
        <w:ind w:firstLine="709"/>
        <w:rPr>
          <w:rFonts w:ascii="Times New Roman" w:hAnsi="Times New Roman"/>
          <w:b/>
          <w:sz w:val="24"/>
          <w:szCs w:val="24"/>
        </w:rPr>
      </w:pPr>
      <w:r w:rsidRPr="00D04E2C">
        <w:rPr>
          <w:rFonts w:ascii="Times New Roman" w:hAnsi="Times New Roman"/>
          <w:b/>
          <w:sz w:val="24"/>
          <w:szCs w:val="24"/>
        </w:rPr>
        <w:t>ТРЕБОВАНИЯ</w:t>
      </w:r>
    </w:p>
    <w:p w:rsidR="006822A7" w:rsidRPr="00D04E2C" w:rsidRDefault="006822A7" w:rsidP="006822A7">
      <w:pPr>
        <w:autoSpaceDE w:val="0"/>
        <w:autoSpaceDN w:val="0"/>
        <w:adjustRightInd w:val="0"/>
        <w:ind w:firstLine="709"/>
        <w:rPr>
          <w:rFonts w:ascii="Times New Roman" w:hAnsi="Times New Roman"/>
          <w:b/>
          <w:sz w:val="24"/>
          <w:szCs w:val="24"/>
        </w:rPr>
      </w:pPr>
      <w:r w:rsidRPr="00D04E2C">
        <w:rPr>
          <w:rFonts w:ascii="Times New Roman" w:hAnsi="Times New Roman"/>
          <w:b/>
          <w:sz w:val="24"/>
          <w:szCs w:val="24"/>
        </w:rPr>
        <w:t xml:space="preserve"> К РАЗДЕЛАМ И СОДЕРЖАНИЮ ДОГОВОРОВ</w:t>
      </w:r>
    </w:p>
    <w:p w:rsidR="006822A7" w:rsidRPr="00D04E2C" w:rsidRDefault="006822A7" w:rsidP="006822A7">
      <w:pPr>
        <w:widowControl w:val="0"/>
        <w:autoSpaceDE w:val="0"/>
        <w:autoSpaceDN w:val="0"/>
        <w:adjustRightInd w:val="0"/>
        <w:ind w:firstLine="540"/>
        <w:jc w:val="both"/>
        <w:rPr>
          <w:rFonts w:ascii="Arial" w:eastAsia="Times New Roman" w:hAnsi="Arial" w:cs="Arial"/>
          <w:b/>
          <w:sz w:val="20"/>
          <w:szCs w:val="20"/>
          <w:lang w:eastAsia="ru-RU"/>
        </w:rPr>
      </w:pPr>
    </w:p>
    <w:p w:rsidR="006822A7" w:rsidRPr="00D04E2C" w:rsidRDefault="006822A7" w:rsidP="006822A7">
      <w:pPr>
        <w:widowControl w:val="0"/>
        <w:autoSpaceDE w:val="0"/>
        <w:autoSpaceDN w:val="0"/>
        <w:adjustRightInd w:val="0"/>
        <w:ind w:left="1320"/>
        <w:jc w:val="both"/>
        <w:rPr>
          <w:rFonts w:ascii="Arial" w:eastAsia="Times New Roman" w:hAnsi="Arial" w:cs="Arial"/>
          <w:sz w:val="20"/>
          <w:szCs w:val="20"/>
          <w:lang w:eastAsia="ru-RU"/>
        </w:rPr>
      </w:pPr>
    </w:p>
    <w:p w:rsidR="006822A7" w:rsidRPr="00D04E2C" w:rsidRDefault="006822A7" w:rsidP="006822A7">
      <w:pPr>
        <w:widowControl w:val="0"/>
        <w:autoSpaceDE w:val="0"/>
        <w:autoSpaceDN w:val="0"/>
        <w:adjustRightInd w:val="0"/>
        <w:ind w:firstLine="709"/>
        <w:jc w:val="both"/>
        <w:rPr>
          <w:rFonts w:ascii="Times New Roman" w:hAnsi="Times New Roman"/>
          <w:sz w:val="24"/>
          <w:szCs w:val="24"/>
          <w:lang w:eastAsia="ru-RU"/>
        </w:rPr>
      </w:pPr>
      <w:r w:rsidRPr="00D04E2C">
        <w:rPr>
          <w:rFonts w:ascii="Times New Roman" w:eastAsia="Times New Roman" w:hAnsi="Times New Roman"/>
          <w:sz w:val="24"/>
          <w:szCs w:val="24"/>
          <w:lang w:eastAsia="ru-RU"/>
        </w:rPr>
        <w:t>1. При осуществлении закупки товаров, работ, услуг</w:t>
      </w:r>
      <w:r w:rsidRPr="00D04E2C">
        <w:rPr>
          <w:rFonts w:ascii="Times New Roman" w:hAnsi="Times New Roman"/>
          <w:sz w:val="24"/>
          <w:szCs w:val="24"/>
          <w:lang w:eastAsia="ru-RU"/>
        </w:rPr>
        <w:t xml:space="preserve"> для нужд заказчика проекты договоров на поставку товаров, оказание услуг, выполнение работ должны содержать следующие разделы (статьи):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«Наименование сторон и основания заключения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«Предмет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«Цена договора и порядок расчетов»;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«Порядок поставки товаров, выполнения работ, оказания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5) «Порядок сдачи и приемки поставляемых товаров, выполняемых работ, оказываемых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6) «Права и обязанности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7) «Гарантии»;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8) «Ответственность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9) «Обеспечение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10) «Срок действия, порядок изменения и расторжения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11) «Порядок урегулирования споров»;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12) «Прочие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13) «Приложения»;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14) «Адреса, реквизиты и подписи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w:t>
      </w:r>
      <w:proofErr w:type="gramStart"/>
      <w:r w:rsidRPr="00D04E2C">
        <w:rPr>
          <w:rFonts w:ascii="Times New Roman" w:hAnsi="Times New Roman"/>
          <w:sz w:val="24"/>
          <w:szCs w:val="24"/>
          <w:lang w:eastAsia="ru-RU"/>
        </w:rPr>
        <w:t>В разделе договора «Наименование сторон и основания заключения договора» (преамбула) указываются: для юридических лиц - полное наименование, фамилия, имя, отчество (при наличии) представителя, уполномоченного на подписание договора от каждой из сторон, наименование и реквизиты документа, устанавливающего полномочия представителя.</w:t>
      </w:r>
      <w:proofErr w:type="gramEnd"/>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В разделе договора «Предмет договора» указывается наименование объекта закупки.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В разделе договора «Цена договора и порядок расчетов» указываются: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общая стоимость объекта закупки;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порядок, сроки оплаты товаров, работ,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цена договора является твердой и определяется на весь срок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5. В разделе договора «Порядок поставки товаров, выполнения работ, оказания услуг» указываются: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срок исполнения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место исполнения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требования к упаковке и маркировке товаров с указанием ГОСТ и (или) других нормативных и технических документов, наличие предусмотренных законодательством документов по результатам оценки соответствия обязательным требованиям.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6. Раздел договора «Порядок сдачи и приемки поставляемых товаров, выполняемых работ, оказываемых услуг» должен содержать условие о порядке и сроках осуществления заказчиком приемки поставленного товара, выполненной работы (ее результатов), оказанной услуги в части соответствия их количества, комплектности, объема требованиям, установленным договором, а также о порядке и сроках оформления результатов такой приемки.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7. В разделе договора «Права и обязанности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предусматриваются права заказчика: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а) требовать от поставщика (подрядчика, исполнителя) надлежащего исполнения обязательств в соответствии с условиями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требовать представления надлежащим образом оформленных документов;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запрашивать информацию о ходе и состоянии исполнения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г) осуществлять </w:t>
      </w:r>
      <w:proofErr w:type="gramStart"/>
      <w:r w:rsidRPr="00D04E2C">
        <w:rPr>
          <w:rFonts w:ascii="Times New Roman" w:hAnsi="Times New Roman"/>
          <w:sz w:val="24"/>
          <w:szCs w:val="24"/>
          <w:lang w:eastAsia="ru-RU"/>
        </w:rPr>
        <w:t>контроль за</w:t>
      </w:r>
      <w:proofErr w:type="gramEnd"/>
      <w:r w:rsidRPr="00D04E2C">
        <w:rPr>
          <w:rFonts w:ascii="Times New Roman" w:hAnsi="Times New Roman"/>
          <w:sz w:val="24"/>
          <w:szCs w:val="24"/>
          <w:lang w:eastAsia="ru-RU"/>
        </w:rPr>
        <w:t xml:space="preserve"> порядком и сроками поставки товаров, выполнения работ, оказания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д) отказаться от приемки товара, работ, услуг в случае обнаружения неустранимых недостатков;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е) отказаться в любое время до сдачи результата работ, услуг от исполнения договора и потребовать возмещения ущерба, если подрядчик (исполнитель) не приступает своевременно к исполнению договора или выполняет работы, оказывает услуги настолько медленно, что окончание их к сроку, указанному в договоре, становится явно невозможным;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ж) принять решение об одностороннем отказе от исполнения договора в соответствии с гражданским законодательством.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предусматриваются обязанности заказчика: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своевременно принять и оплатить поставку товаров, выполненные работы, оказанные услуги, а также отдельных этапов исполнения договора в соответствии с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направить поставщику (исполнителю, подрядчику) претензию с требованием оплатить штрафные санкции при наличии оснований;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направить в арбитражный суд исковое заявление с требованием оплаты поставщиком (исполнителем, подрядчиком) неустойки (штрафа, пени) при наличии оснований.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предусматриваются права поставщика (исполнителя, подрядчика):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требовать от заказчика подписания документов об исполнении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требовать своевременной оплаты исполненных им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запрашивать у заказчика разъяснения и уточнения относительно выполнения работ (оказания услуг) в рамках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Pr>
          <w:rFonts w:ascii="Times New Roman" w:hAnsi="Times New Roman"/>
          <w:sz w:val="24"/>
          <w:szCs w:val="24"/>
          <w:lang w:eastAsia="ru-RU"/>
        </w:rPr>
        <w:t>г</w:t>
      </w:r>
      <w:r w:rsidRPr="00D04E2C">
        <w:rPr>
          <w:rFonts w:ascii="Times New Roman" w:hAnsi="Times New Roman"/>
          <w:sz w:val="24"/>
          <w:szCs w:val="24"/>
          <w:lang w:eastAsia="ru-RU"/>
        </w:rPr>
        <w:t>) принять решение об одностороннем отказе от исполнения договора в соответствии с гражданским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предусматриваются обязанности поставщика (исполнителя, подрядчика):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своевременно и надлежащим образом исполнять обязательства в соответствии с условиями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к установленному договором сроку представить заказчику результаты поставки товара, выполнения работы или оказания услуги, предусмотренные договором;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г) представить заказчику сведения об изменении своего фактического местонахождения;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д) предоставить гарантии качества товаров, работ,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е) обеспечить устранение недостатков, выявленных при приемке заказчиком товаров, работ, услуг и в течение гарантийного срока, за свой счет;</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ж) предоставить обеспечение исполнения договора в случаях, установленных документацией о закупке.</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8. </w:t>
      </w:r>
      <w:proofErr w:type="gramStart"/>
      <w:r w:rsidRPr="00D04E2C">
        <w:rPr>
          <w:rFonts w:ascii="Times New Roman" w:hAnsi="Times New Roman"/>
          <w:sz w:val="24"/>
          <w:szCs w:val="24"/>
          <w:lang w:eastAsia="ru-RU"/>
        </w:rPr>
        <w:t>В разделе договора «Гарантии» указывается информация о качестве товара, работы, услуги, о гарантийном сроке, о наличии у поставщика (исполнителя, подрядчика) необходимых прав, разрешений, лицензий, допусков и (или) иных установленных законодательством Российской Федерации документов.</w:t>
      </w:r>
      <w:proofErr w:type="gramEnd"/>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9. В разделе договора «Ответственность сторон» устанавливается: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ответственность заказчика за неисполнение или ненадлежащее исполнение заказчиком обязательств, предусмотренных договором, в виде оплаты неустоек (штрафов, пеней);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2) ответственность поставщика (подрядчика, исполнителя) за неисполнение или ненадлежащее исполнение поставщиком обязательств, предусмотренных договором, в виде оплаты неустоек (штрафов, пеней).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10. В разделе договора «Обеспечение исполнения договора» указываются следующие обязательные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размер обеспечения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w:t>
      </w:r>
      <w:r w:rsidRPr="00D04E2C">
        <w:rPr>
          <w:rFonts w:ascii="Times New Roman" w:hAnsi="Times New Roman"/>
          <w:sz w:val="24"/>
          <w:szCs w:val="24"/>
          <w:lang w:val="en-US" w:eastAsia="ru-RU"/>
        </w:rPr>
        <w:t> </w:t>
      </w:r>
      <w:r w:rsidRPr="00D04E2C">
        <w:rPr>
          <w:rFonts w:ascii="Times New Roman" w:hAnsi="Times New Roman"/>
          <w:sz w:val="24"/>
          <w:szCs w:val="24"/>
          <w:lang w:eastAsia="ru-RU"/>
        </w:rPr>
        <w:t>условия безотзывной банковской гарантии, которая должна соответствовать требованиям, установленным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условие о сроках возврата заказчиком поставщику (подрядчику, исполнителю) денежных средств, внесенных в качестве обеспечения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все затраты, связанные с заключением и оформлением договоров и иных документов по обеспечению исполнения договора, несет поставщик (исполнитель, подрядчик).</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случае если заказчиком не установлено требование об обеспечении исполнения договора, в данном разделе указывается: «Обеспечение исполнения договора не установлено».</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11. В раздел договора «Срок действия, порядок изменения и расторжения договора» включаются обязательные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w:t>
      </w:r>
      <w:proofErr w:type="gramStart"/>
      <w:r w:rsidRPr="00D04E2C">
        <w:rPr>
          <w:rFonts w:ascii="Times New Roman" w:hAnsi="Times New Roman"/>
          <w:sz w:val="24"/>
          <w:szCs w:val="24"/>
          <w:lang w:eastAsia="ru-RU"/>
        </w:rPr>
        <w:t>договор</w:t>
      </w:r>
      <w:proofErr w:type="gramEnd"/>
      <w:r w:rsidRPr="00D04E2C">
        <w:rPr>
          <w:rFonts w:ascii="Times New Roman" w:hAnsi="Times New Roman"/>
          <w:sz w:val="24"/>
          <w:szCs w:val="24"/>
          <w:lang w:eastAsia="ru-RU"/>
        </w:rPr>
        <w:t xml:space="preserve"> может быть расторгнут по соглашению сторон, по решению суда, в случае одностороннего отказа стороны договора от исполнения договора по основаниям, предусмотренным Гражданским </w:t>
      </w:r>
      <w:hyperlink r:id="rId120" w:history="1">
        <w:r w:rsidRPr="00D04E2C">
          <w:rPr>
            <w:rFonts w:ascii="Times New Roman" w:hAnsi="Times New Roman"/>
            <w:sz w:val="24"/>
            <w:szCs w:val="24"/>
            <w:lang w:eastAsia="ru-RU"/>
          </w:rPr>
          <w:t>кодексом</w:t>
        </w:r>
      </w:hyperlink>
      <w:r w:rsidRPr="00D04E2C">
        <w:rPr>
          <w:rFonts w:ascii="Times New Roman" w:hAnsi="Times New Roman"/>
          <w:sz w:val="24"/>
          <w:szCs w:val="24"/>
          <w:lang w:eastAsia="ru-RU"/>
        </w:rPr>
        <w:t xml:space="preserve"> Российской Федерации для одностороннего отказа от исполнения отдельных видов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право заказчика провести экспертизу товара, работы, услуги с привлечением экспертов, экспертных организаций до принятия решения об одностороннем отказе от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порядок направления решения заказчика об одностороннем отказе от исполнения договора поставщику (подрядчику, исполнителю);</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обязанность заказчика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процедуры определения поставщика (подрядчика, исполнителя).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12. В разделе договора «Порядок урегулирования споров» указывается порядок ведения претензионной работы и рассмотрения споров, а также следующее обязательное условие: «Все споры по договору рассматриваются в Арбитражном суде Новосибирской области».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13. В разделе договора «Прочие условия» указываются: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направления сторонами договора друг другу уведомлений, связанных с исполнением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порядок и последствия перемены сторон по договору;</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иные необходимые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14. В разделе договора «Приложения» указываются наименования приложений, являющихся неотъемлемыми частями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числе обязательных приложений к договору является приложение «Описание объекта закупки», составленное заказчиком в соответствии с требованиями Федерального закона №223-ФЗ.</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15. </w:t>
      </w:r>
      <w:proofErr w:type="gramStart"/>
      <w:r w:rsidRPr="00D04E2C">
        <w:rPr>
          <w:rFonts w:ascii="Times New Roman" w:hAnsi="Times New Roman"/>
          <w:sz w:val="24"/>
          <w:szCs w:val="24"/>
          <w:lang w:eastAsia="ru-RU"/>
        </w:rPr>
        <w:t>В разделе договора «Адреса, реквизиты и подписи сторон» указываются почтовые и фактические адреса, банковские реквизиты, номера телефонов, факсов, электронные адреса заказчика и поставщика (исполнителя, подрядчика), ИНН, ОГРН, проставляется оттиск печати (при наличии).</w:t>
      </w:r>
      <w:proofErr w:type="gramEnd"/>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16. В договорах на выполнение ремонтных работ (за исключением строительства, реконструкции, капитального ремонта объектов капитального строительства) помимо требований, предусмотренных пунктами 1-15 настоящих Требований, предусматриваются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1) порядок обеспечения ремонтных работ материалами и оборудованием;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гарантийный срок, в течение которого подрядчик обязан устранять недостатки работ, устанавливается не менее одного года.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17. В договорах на выполнение работ по капитальному ремонту объектов капитального строительства помимо требований, предусмотренных пунктами 1-15 настоящих Требований, предусматриваются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обеспечения ремонтных работ материалами и оборудованием;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условие о поэтапной оплате выполненных подрядчиком работ исходя из объема таких работ и цены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гарантийный срок, в течение которого подрядчик обязан устранять недостатки работ, устанавливается не менее пяти лет.</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18. В договорах на выполнение работ по строительству, реконструкции объектов капитального строительства, помимо требований, предусмотренных пунктами 1-15 настоящих Требований, предусматриваются следующие условия: </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обеспечения ремонтных работ материалами и оборудованием;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осуществление охраны и страхования объекта строительства;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обязанность подрядчика передать заказчику всю необходимую исполнительную документацию при сдаче объекта строительства (этапа строительства) заказчику, а также документы, необходимые для ввода в эксплуатацию объекта строительства в соответствии с градостроительным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гарантийный срок, в течение которого подрядчик обязан устранять недостатки работ, устанавливается не менее пяти лет;</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5) условие о поэтапной оплате выполненных подрядчиком работ исходя из объема таких работ и цены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6) результатом выполненной работы по договору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w:t>
      </w:r>
      <w:proofErr w:type="gramStart"/>
      <w:r w:rsidRPr="00D04E2C">
        <w:rPr>
          <w:rFonts w:ascii="Times New Roman" w:hAnsi="Times New Roman"/>
          <w:sz w:val="24"/>
          <w:szCs w:val="24"/>
          <w:lang w:eastAsia="ru-RU"/>
        </w:rPr>
        <w:t>надзора</w:t>
      </w:r>
      <w:proofErr w:type="gramEnd"/>
      <w:r w:rsidRPr="00D04E2C">
        <w:rPr>
          <w:rFonts w:ascii="Times New Roman" w:hAnsi="Times New Roman"/>
          <w:sz w:val="24"/>
          <w:szCs w:val="24"/>
          <w:lang w:eastAsia="ru-RU"/>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19. 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 1) 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20. Договор, предметом которого является выполнение проектных и (или) изыскательских работ, должен содержать:</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1) условие, согласно которому </w:t>
      </w:r>
      <w:proofErr w:type="gramStart"/>
      <w:r w:rsidRPr="00D04E2C">
        <w:rPr>
          <w:rFonts w:ascii="Times New Roman" w:hAnsi="Times New Roman"/>
          <w:sz w:val="24"/>
          <w:szCs w:val="24"/>
          <w:lang w:eastAsia="ru-RU"/>
        </w:rPr>
        <w:t>с даты приемки</w:t>
      </w:r>
      <w:proofErr w:type="gramEnd"/>
      <w:r w:rsidRPr="00D04E2C">
        <w:rPr>
          <w:rFonts w:ascii="Times New Roman" w:hAnsi="Times New Roman"/>
          <w:sz w:val="24"/>
          <w:szCs w:val="24"/>
          <w:lang w:eastAsia="ru-RU"/>
        </w:rPr>
        <w:t xml:space="preserve">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заказчику.</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2) результатом выполненной работы по договору, предметом которого в соответствии с Гражданским кодексом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w:t>
      </w:r>
      <w:proofErr w:type="gramStart"/>
      <w:r w:rsidRPr="00D04E2C">
        <w:rPr>
          <w:rFonts w:ascii="Times New Roman" w:hAnsi="Times New Roman"/>
          <w:sz w:val="24"/>
          <w:szCs w:val="24"/>
          <w:lang w:eastAsia="ru-RU"/>
        </w:rPr>
        <w:t>,</w:t>
      </w:r>
      <w:proofErr w:type="gramEnd"/>
      <w:r w:rsidRPr="00D04E2C">
        <w:rPr>
          <w:rFonts w:ascii="Times New Roman" w:hAnsi="Times New Roman"/>
          <w:sz w:val="24"/>
          <w:szCs w:val="24"/>
          <w:lang w:eastAsia="ru-RU"/>
        </w:rPr>
        <w:t xml:space="preserve"> если 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21. В договорах на поставку машин и оборудования помимо требований, предусмотренных пунктами 1-15 настоящих Требований, предусматриваются разделы (пункты), регламентирующие:</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требования к гарантийному сроку на товар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вводу товара в эксплуатацию, если это предусмотрено технической документацией на товар;</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22. В договорах на приобретение объектов недвижимости помимо требований, предусмотренных пунктами 1-15 настоящих Требований, предусматриваются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для идентификации предмета договора указываются сведения, позволяющие установить недвижимое имущество, подлежащее передаче покупателю по договору (местонахождение недвижимости, площадь здания или помещения, иные характеристики, свойства недвижимости, определенные в соответствии с технической документацией);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обязательства по предоставлению заказчику правоустанавливающих документов на объект недвижимости;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порядок приемки объекта недвижимости;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к договору в обязательном порядке должен быть приложен акт приема-передачи, подтверждающий приемку заказчиком объекта недвижимости.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23. В договоре на аренду недвижимого имущества помимо требований, предусмотренных пунктами 1-15, 22 настоящих Требований, должны быть предусмотрены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срок аренды;</w:t>
      </w:r>
    </w:p>
    <w:p w:rsidR="006822A7" w:rsidRPr="00BC49D8"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2) при заключении договора сроком более одного года - порядок оплаты государственной пошлины за </w:t>
      </w:r>
      <w:r w:rsidRPr="00BC49D8">
        <w:rPr>
          <w:rFonts w:ascii="Times New Roman" w:hAnsi="Times New Roman"/>
          <w:sz w:val="24"/>
          <w:szCs w:val="24"/>
          <w:lang w:eastAsia="ru-RU"/>
        </w:rPr>
        <w:t>государственную регистрацию права аренды, а также определение стороны договора, ответственной за государственную регистрацию права аренды.</w:t>
      </w:r>
    </w:p>
    <w:p w:rsidR="006822A7" w:rsidRPr="00BC49D8" w:rsidRDefault="006822A7" w:rsidP="006822A7">
      <w:pPr>
        <w:pStyle w:val="ConsPlusNormal"/>
        <w:ind w:firstLine="709"/>
        <w:jc w:val="both"/>
        <w:rPr>
          <w:rFonts w:ascii="Times New Roman" w:hAnsi="Times New Roman" w:cs="Times New Roman"/>
          <w:sz w:val="24"/>
          <w:szCs w:val="24"/>
        </w:rPr>
      </w:pPr>
      <w:r w:rsidRPr="00BC49D8">
        <w:rPr>
          <w:rFonts w:ascii="Times New Roman" w:hAnsi="Times New Roman"/>
          <w:sz w:val="24"/>
          <w:szCs w:val="24"/>
        </w:rPr>
        <w:t>24. </w:t>
      </w:r>
      <w:r w:rsidRPr="00BC49D8">
        <w:rPr>
          <w:rFonts w:ascii="Times New Roman" w:hAnsi="Times New Roman" w:cs="Times New Roman"/>
          <w:sz w:val="24"/>
          <w:szCs w:val="24"/>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6822A7" w:rsidRPr="00BC49D8" w:rsidRDefault="006822A7" w:rsidP="006822A7">
      <w:pPr>
        <w:pStyle w:val="ConsPlusNormal"/>
        <w:ind w:firstLine="709"/>
        <w:jc w:val="both"/>
        <w:rPr>
          <w:rFonts w:ascii="Times New Roman" w:hAnsi="Times New Roman" w:cs="Times New Roman"/>
          <w:sz w:val="24"/>
          <w:szCs w:val="24"/>
        </w:rPr>
      </w:pPr>
      <w:r w:rsidRPr="00BC49D8">
        <w:rPr>
          <w:rFonts w:ascii="Times New Roman" w:hAnsi="Times New Roman" w:cs="Times New Roman"/>
          <w:sz w:val="24"/>
          <w:szCs w:val="24"/>
        </w:rPr>
        <w:t>25. В случае необходимости в договоры могут быть включены иные условия, не противоречащие законодательству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p>
    <w:p w:rsidR="006822A7" w:rsidRPr="00D04E2C" w:rsidRDefault="006822A7" w:rsidP="006822A7">
      <w:pPr>
        <w:widowControl w:val="0"/>
        <w:autoSpaceDE w:val="0"/>
        <w:autoSpaceDN w:val="0"/>
        <w:adjustRightInd w:val="0"/>
        <w:ind w:left="1320"/>
        <w:jc w:val="both"/>
        <w:rPr>
          <w:rFonts w:ascii="Arial" w:hAnsi="Arial" w:cs="Arial"/>
          <w:sz w:val="28"/>
          <w:szCs w:val="28"/>
          <w:lang w:eastAsia="ru-RU"/>
        </w:rPr>
      </w:pPr>
    </w:p>
    <w:p w:rsidR="006822A7" w:rsidRPr="00D04E2C" w:rsidRDefault="006822A7" w:rsidP="006822A7"/>
    <w:p w:rsidR="006822A7" w:rsidRDefault="006822A7" w:rsidP="006822A7">
      <w:pPr>
        <w:pStyle w:val="ConsPlusNormal"/>
        <w:ind w:firstLine="709"/>
        <w:jc w:val="both"/>
        <w:rPr>
          <w:rFonts w:ascii="Times New Roman" w:eastAsia="Calibri" w:hAnsi="Times New Roman" w:cs="Times New Roman"/>
          <w:sz w:val="24"/>
          <w:szCs w:val="24"/>
        </w:rPr>
        <w:sectPr w:rsidR="006822A7" w:rsidSect="0094358C">
          <w:pgSz w:w="11906" w:h="16838"/>
          <w:pgMar w:top="1134" w:right="567" w:bottom="1134" w:left="1418" w:header="709" w:footer="709" w:gutter="0"/>
          <w:cols w:space="708"/>
          <w:titlePg/>
          <w:docGrid w:linePitch="360"/>
        </w:sectPr>
      </w:pPr>
    </w:p>
    <w:p w:rsidR="006822A7" w:rsidRPr="00D04E2C" w:rsidRDefault="006822A7" w:rsidP="006822A7">
      <w:pPr>
        <w:suppressAutoHyphens/>
        <w:autoSpaceDE w:val="0"/>
        <w:autoSpaceDN w:val="0"/>
        <w:adjustRightInd w:val="0"/>
        <w:ind w:firstLine="709"/>
        <w:jc w:val="right"/>
        <w:outlineLvl w:val="0"/>
        <w:rPr>
          <w:rFonts w:ascii="Times New Roman" w:hAnsi="Times New Roman"/>
          <w:sz w:val="24"/>
          <w:szCs w:val="24"/>
          <w:lang w:eastAsia="ar-SA"/>
        </w:rPr>
      </w:pPr>
      <w:r w:rsidRPr="00D04E2C">
        <w:rPr>
          <w:rFonts w:ascii="Times New Roman" w:hAnsi="Times New Roman"/>
          <w:sz w:val="24"/>
          <w:szCs w:val="24"/>
          <w:lang w:eastAsia="ar-SA"/>
        </w:rPr>
        <w:lastRenderedPageBreak/>
        <w:t>Приложение № 3</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D04E2C" w:rsidRDefault="006822A7" w:rsidP="006822A7">
      <w:pPr>
        <w:suppressAutoHyphens/>
        <w:autoSpaceDE w:val="0"/>
        <w:autoSpaceDN w:val="0"/>
        <w:adjustRightInd w:val="0"/>
        <w:ind w:firstLine="709"/>
        <w:jc w:val="right"/>
        <w:rPr>
          <w:rFonts w:ascii="Times New Roman" w:hAnsi="Times New Roman"/>
          <w:sz w:val="24"/>
          <w:szCs w:val="24"/>
          <w:lang w:eastAsia="ar-SA"/>
        </w:rPr>
      </w:pPr>
    </w:p>
    <w:p w:rsidR="006822A7" w:rsidRPr="00D04E2C" w:rsidRDefault="006822A7" w:rsidP="006822A7">
      <w:pPr>
        <w:suppressAutoHyphens/>
        <w:rPr>
          <w:rFonts w:ascii="Times New Roman" w:hAnsi="Times New Roman"/>
          <w:b/>
          <w:sz w:val="28"/>
          <w:szCs w:val="28"/>
          <w:lang w:eastAsia="ar-SA"/>
        </w:rPr>
      </w:pPr>
    </w:p>
    <w:p w:rsidR="006822A7" w:rsidRPr="00D04E2C" w:rsidRDefault="006822A7" w:rsidP="006822A7">
      <w:pPr>
        <w:suppressAutoHyphens/>
        <w:rPr>
          <w:rFonts w:ascii="Times New Roman" w:hAnsi="Times New Roman"/>
          <w:b/>
          <w:sz w:val="28"/>
          <w:szCs w:val="28"/>
          <w:lang w:eastAsia="ar-SA"/>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Типовой договор на поставку товаров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_________________________, именуем___ в дальнейшем "Заказчик",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одной стороны, и _________________________, именуем___ в дальнейшем "Поставщик",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другой стороны, вместе именуемые "Стороны" и каждый в отдельности "Сторона", с соблюдением требований Федерального </w:t>
      </w:r>
      <w:hyperlink r:id="rId121" w:tooltip="https://login.consultant.ru/link/?req=doc&amp;base=LAW&amp;n=482901" w:history="1">
        <w:r w:rsidRPr="00EA0940">
          <w:rPr>
            <w:rFonts w:ascii="Times New Roman" w:hAnsi="Times New Roman" w:cs="Times New Roman"/>
            <w:color w:val="0000FF"/>
            <w:sz w:val="24"/>
            <w:szCs w:val="24"/>
          </w:rPr>
          <w:t>закона</w:t>
        </w:r>
      </w:hyperlink>
      <w:r w:rsidRPr="00EA0940">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N 223-ФЗ), при способе определения поставщика _________________________ (протокол</w:t>
      </w:r>
      <w:proofErr w:type="gramEnd"/>
      <w:r w:rsidRPr="00EA0940">
        <w:rPr>
          <w:rFonts w:ascii="Times New Roman" w:hAnsi="Times New Roman" w:cs="Times New Roman"/>
          <w:sz w:val="24"/>
          <w:szCs w:val="24"/>
        </w:rPr>
        <w:t xml:space="preserve"> __________ </w:t>
      </w:r>
      <w:proofErr w:type="gramStart"/>
      <w:r w:rsidRPr="00EA0940">
        <w:rPr>
          <w:rFonts w:ascii="Times New Roman" w:hAnsi="Times New Roman" w:cs="Times New Roman"/>
          <w:sz w:val="24"/>
          <w:szCs w:val="24"/>
        </w:rPr>
        <w:t>N ______ от ____________) заключили настоящий договор (далее - Договор) о нижеследующем:</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 Предмет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 Предметом Договора является поставка _________________________ (далее - Товар) для нужд Заказчика в соответствии с Описанием предмета закупки (</w:t>
      </w:r>
      <w:hyperlink w:history="1">
        <w:r w:rsidRPr="00EA0940">
          <w:rPr>
            <w:rFonts w:ascii="Times New Roman" w:hAnsi="Times New Roman" w:cs="Times New Roman"/>
            <w:color w:val="0000FF"/>
            <w:sz w:val="24"/>
            <w:szCs w:val="24"/>
          </w:rPr>
          <w:t>приложение N 1</w:t>
        </w:r>
      </w:hyperlink>
      <w:r w:rsidRPr="00EA0940">
        <w:rPr>
          <w:rFonts w:ascii="Times New Roman" w:hAnsi="Times New Roman" w:cs="Times New Roman"/>
          <w:sz w:val="24"/>
          <w:szCs w:val="24"/>
        </w:rPr>
        <w:t xml:space="preserve"> к Договору) и на условиях,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1.4. Поставщик также обязуется обеспечить оказание следующих услуг (выполнение работ), связанных с поставкой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1.4.1. _____________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доставки Товара Заказчику.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2.1. Цена Договора составляет</w:t>
      </w:r>
      <w:proofErr w:type="gramStart"/>
      <w:r w:rsidRPr="00EA0940">
        <w:rPr>
          <w:rFonts w:ascii="Times New Roman" w:hAnsi="Times New Roman" w:cs="Times New Roman"/>
          <w:sz w:val="24"/>
          <w:szCs w:val="24"/>
        </w:rPr>
        <w:t xml:space="preserve"> _______________________ (_______)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без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НДС не предусмотрен на основании 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том числе НДС - _____% (_____ процентов</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(далее - цена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Договор заключается с юридическим лицом или физическим лицом, в том </w:t>
      </w:r>
      <w:r w:rsidRPr="00EA0940">
        <w:rPr>
          <w:rFonts w:ascii="Times New Roman" w:hAnsi="Times New Roman" w:cs="Times New Roman"/>
          <w:sz w:val="24"/>
          <w:szCs w:val="24"/>
        </w:rPr>
        <w:lastRenderedPageBreak/>
        <w:t>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2.3. </w:t>
      </w:r>
      <w:proofErr w:type="gramStart"/>
      <w:r w:rsidRPr="00EA0940">
        <w:rPr>
          <w:rFonts w:ascii="Times New Roman" w:hAnsi="Times New Roman" w:cs="Times New Roman"/>
          <w:sz w:val="24"/>
          <w:szCs w:val="24"/>
        </w:rPr>
        <w:t xml:space="preserve">Поставщик проинформирован, что в соответствии с </w:t>
      </w:r>
      <w:hyperlink r:id="rId122" w:tooltip="https://login.consultant.ru/link/?req=doc&amp;base=RLAW049&amp;n=98836" w:history="1">
        <w:r w:rsidRPr="00EA0940">
          <w:rPr>
            <w:rFonts w:ascii="Times New Roman" w:hAnsi="Times New Roman" w:cs="Times New Roman"/>
            <w:color w:val="0000FF"/>
            <w:sz w:val="24"/>
            <w:szCs w:val="24"/>
          </w:rPr>
          <w:t>распоряжением</w:t>
        </w:r>
      </w:hyperlink>
      <w:r w:rsidRPr="00EA0940">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Поставщика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w:t>
      </w:r>
      <w:proofErr w:type="gramEnd"/>
      <w:r w:rsidRPr="00EA0940">
        <w:rPr>
          <w:rFonts w:ascii="Times New Roman" w:hAnsi="Times New Roman" w:cs="Times New Roman"/>
          <w:sz w:val="24"/>
          <w:szCs w:val="24"/>
        </w:rPr>
        <w:t xml:space="preserve"> Федерации по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2.4. </w:t>
      </w:r>
      <w:proofErr w:type="gramStart"/>
      <w:r w:rsidRPr="00EA0940">
        <w:rPr>
          <w:rFonts w:ascii="Times New Roman" w:hAnsi="Times New Roman" w:cs="Times New Roman"/>
          <w:sz w:val="24"/>
          <w:szCs w:val="24"/>
        </w:rPr>
        <w:t xml:space="preserve">Оплата производится Заказчиком единовременным платежом на расчетный счет Поставщика, указанный в Договоре, в срок не более _______ (______________) _________ дней с даты подписания Заказчиком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по этапам: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за поставленный Товар производится Заказчиком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2.5.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w:t>
      </w:r>
      <w:proofErr w:type="gramStart"/>
      <w:r w:rsidRPr="00EA0940">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EA0940">
        <w:rPr>
          <w:rFonts w:ascii="Times New Roman" w:hAnsi="Times New Roman" w:cs="Times New Roman"/>
          <w:sz w:val="24"/>
          <w:szCs w:val="24"/>
        </w:rPr>
        <w:t xml:space="preserve"> пропорционально дополнительному количеству Товара исходя из установленной в Договоре цены единицы Товара, но не более чем на 10% (десять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3. Порядок поставки Товара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3.1. Поставка Товара осуществляется силами и средствами Поставщика по адресу: ___________________________________________________.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3.2. Доставка Товара до места передачи Товара производится силами и средствами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3.3. Товар должен иметь упаковку, предотвращающую его порчу при транспортировке.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3.4. Не </w:t>
      </w:r>
      <w:proofErr w:type="gramStart"/>
      <w:r w:rsidRPr="00EA0940">
        <w:rPr>
          <w:rFonts w:ascii="Times New Roman" w:hAnsi="Times New Roman" w:cs="Times New Roman"/>
          <w:sz w:val="24"/>
          <w:szCs w:val="24"/>
        </w:rPr>
        <w:t>позднее</w:t>
      </w:r>
      <w:proofErr w:type="gramEnd"/>
      <w:r w:rsidRPr="00EA0940">
        <w:rPr>
          <w:rFonts w:ascii="Times New Roman" w:hAnsi="Times New Roman" w:cs="Times New Roman"/>
          <w:sz w:val="24"/>
          <w:szCs w:val="24"/>
        </w:rPr>
        <w:t xml:space="preserve"> чем за ________ (____) рабочих дней до дня доставки Товара Поставщик обязан согласовать с представителем Заказчика дату и время доставки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3.5. В день поставки Поставщик одновременно с Товаром должен передать Заказчику сопроводительные документы, относящиеся к Товару, указанные в </w:t>
      </w:r>
      <w:hyperlink w:history="1">
        <w:r w:rsidRPr="00EA0940">
          <w:rPr>
            <w:rFonts w:ascii="Times New Roman" w:hAnsi="Times New Roman" w:cs="Times New Roman"/>
            <w:color w:val="0000FF"/>
            <w:sz w:val="24"/>
            <w:szCs w:val="24"/>
          </w:rPr>
          <w:t>п. 6.2</w:t>
        </w:r>
      </w:hyperlink>
      <w:r w:rsidRPr="00EA0940">
        <w:rPr>
          <w:rFonts w:ascii="Times New Roman" w:hAnsi="Times New Roman" w:cs="Times New Roman"/>
          <w:sz w:val="24"/>
          <w:szCs w:val="24"/>
        </w:rPr>
        <w:t xml:space="preserve"> Договора, товарную (товарно-транспортную) накладную и (или) акт приема-передачи товара, счет, счет-фактуру.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отсутствия вышеназванных документов Заказчик вправе отказаться от приемки Товара. Товар будет считаться не поставленным.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При единовременной поставке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3.6. Срок поставки Товара: 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При поставке Товара партиями по заявкам: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3.6. Поставка Товара осуществляется партиями по наименованию и в количестве, указанном в заявках Заказчика. Период поставки: с момента заключения Договора </w:t>
      </w:r>
      <w:proofErr w:type="gramStart"/>
      <w:r w:rsidRPr="00EA0940">
        <w:rPr>
          <w:rFonts w:ascii="Times New Roman" w:hAnsi="Times New Roman" w:cs="Times New Roman"/>
          <w:sz w:val="24"/>
          <w:szCs w:val="24"/>
        </w:rPr>
        <w:t>по</w:t>
      </w:r>
      <w:proofErr w:type="gramEnd"/>
      <w:r w:rsidRPr="00EA0940">
        <w:rPr>
          <w:rFonts w:ascii="Times New Roman" w:hAnsi="Times New Roman" w:cs="Times New Roman"/>
          <w:sz w:val="24"/>
          <w:szCs w:val="24"/>
        </w:rPr>
        <w:t xml:space="preserve"> ___________________________________________________.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Товаре.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Поставка Товара осуществляется Поставщиком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___________), так и в письменной (нарочным, по электронной почте ___________, по факсу 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акты являются основаниями для применения к Поставщику мер ответственности,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При поставке Товара по графику: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3.6. Поставка Товара осуществляется партиями в соответствии с </w:t>
      </w:r>
      <w:hyperlink w:history="1">
        <w:r w:rsidRPr="00EA0940">
          <w:rPr>
            <w:rFonts w:ascii="Times New Roman" w:hAnsi="Times New Roman" w:cs="Times New Roman"/>
            <w:color w:val="0000FF"/>
            <w:sz w:val="24"/>
            <w:szCs w:val="24"/>
          </w:rPr>
          <w:t>Графиком</w:t>
        </w:r>
      </w:hyperlink>
      <w:r w:rsidRPr="00EA0940">
        <w:rPr>
          <w:rFonts w:ascii="Times New Roman" w:hAnsi="Times New Roman" w:cs="Times New Roman"/>
          <w:sz w:val="24"/>
          <w:szCs w:val="24"/>
        </w:rPr>
        <w:t xml:space="preserve"> поставки товаров (приложение N 3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4. Порядок сдачи и приемки поставляемого Товара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присутствовать при проведении приемки. Заказчик вправе создать приемочную комиссию для проверки соответствия Товара требованиям, установленным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4.2. </w:t>
      </w:r>
      <w:proofErr w:type="gramStart"/>
      <w:r w:rsidRPr="00EA0940">
        <w:rPr>
          <w:rFonts w:ascii="Times New Roman" w:hAnsi="Times New Roman" w:cs="Times New Roman"/>
          <w:sz w:val="24"/>
          <w:szCs w:val="24"/>
        </w:rPr>
        <w:t>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(сертификат (паспорт) качества производителя, технический паспорт, гарантийный талон, оформленный на Заказчика, инструкция по эксплуатации и др.), подписанной со стороны Поставщика товарной (товарно-транспортной) накладной и (или) акта приема-передачи товаров, проверки целостности</w:t>
      </w:r>
      <w:proofErr w:type="gramEnd"/>
      <w:r w:rsidRPr="00EA0940">
        <w:rPr>
          <w:rFonts w:ascii="Times New Roman" w:hAnsi="Times New Roman" w:cs="Times New Roman"/>
          <w:sz w:val="24"/>
          <w:szCs w:val="24"/>
        </w:rPr>
        <w:t xml:space="preserve"> упаковки, вскрытия упаковки (в случае если </w:t>
      </w:r>
      <w:r w:rsidRPr="00EA0940">
        <w:rPr>
          <w:rFonts w:ascii="Times New Roman" w:hAnsi="Times New Roman" w:cs="Times New Roman"/>
          <w:sz w:val="24"/>
          <w:szCs w:val="24"/>
        </w:rPr>
        <w:lastRenderedPageBreak/>
        <w:t>Товар поставляется в упаковке), осмотра Товара на предмет сколов, трещин, внешних повреждений. Приемка Товара производится в срок, не превышающий</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 момента передачи Товара, по адресу, указанному в </w:t>
      </w:r>
      <w:hyperlink w:history="1">
        <w:r w:rsidRPr="00EA0940">
          <w:rPr>
            <w:rFonts w:ascii="Times New Roman" w:hAnsi="Times New Roman" w:cs="Times New Roman"/>
            <w:color w:val="0000FF"/>
            <w:sz w:val="24"/>
            <w:szCs w:val="24"/>
          </w:rPr>
          <w:t>п. 3.1</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указанным в </w:t>
      </w:r>
      <w:hyperlink w:history="1">
        <w:r w:rsidRPr="00EA0940">
          <w:rPr>
            <w:rFonts w:ascii="Times New Roman" w:hAnsi="Times New Roman" w:cs="Times New Roman"/>
            <w:color w:val="0000FF"/>
            <w:sz w:val="24"/>
            <w:szCs w:val="24"/>
          </w:rPr>
          <w:t>приложении N 1</w:t>
        </w:r>
      </w:hyperlink>
      <w:r w:rsidRPr="00EA0940">
        <w:rPr>
          <w:rFonts w:ascii="Times New Roman" w:hAnsi="Times New Roman" w:cs="Times New Roman"/>
          <w:sz w:val="24"/>
          <w:szCs w:val="24"/>
        </w:rPr>
        <w:t xml:space="preserve"> к настоящему Договору. Одновременно проверяется соответствие наименования, ассортимента и комплектности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Товар должен быть поставлен полностью. Заказчик вправе отказаться от приемки части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4.4. Проверка количества и качества Товара, поступившего в таре (упаковке), производится при вскрытии тары (упаковки).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w:t>
      </w:r>
      <w:hyperlink w:history="1">
        <w:r w:rsidRPr="00EA0940">
          <w:rPr>
            <w:rFonts w:ascii="Times New Roman" w:hAnsi="Times New Roman" w:cs="Times New Roman"/>
            <w:color w:val="0000FF"/>
            <w:sz w:val="24"/>
            <w:szCs w:val="24"/>
          </w:rPr>
          <w:t>п. 11.1</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4.5. </w:t>
      </w:r>
      <w:proofErr w:type="gramStart"/>
      <w:r w:rsidRPr="00EA0940">
        <w:rPr>
          <w:rFonts w:ascii="Times New Roman" w:hAnsi="Times New Roman" w:cs="Times New Roman"/>
          <w:sz w:val="24"/>
          <w:szCs w:val="24"/>
        </w:rPr>
        <w:t>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w:t>
      </w:r>
      <w:proofErr w:type="gramEnd"/>
      <w:r w:rsidRPr="00EA0940">
        <w:rPr>
          <w:rFonts w:ascii="Times New Roman" w:hAnsi="Times New Roman" w:cs="Times New Roman"/>
          <w:sz w:val="24"/>
          <w:szCs w:val="24"/>
        </w:rPr>
        <w:t xml:space="preserve"> Поставщик обязан безвозмездно устранить недостатки Товара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письменного уведомления о них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4.6. В случае поставки некомплектного Товара Поставщик обязан доукомплектовать Товар или заменить Товаром надлежащего качества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письменного уведомления о нем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4.8. Для проверки соответствия качества поставленного Товара требованиям, установленным Договором и приложениями к нему,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4.9. При отсутствии у Заказчика претензий по количеству и качеству поставленного Товара Заказчик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со дня завершения срока приемки Товара, указанного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4.10. Все расходы, связанные с возвратом фальсифицированных и бракованных Товаров, осуществляются за счет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4.11. Риск случайной гибели и случайного повреждения Товара, а также право </w:t>
      </w:r>
      <w:r w:rsidRPr="00EA0940">
        <w:rPr>
          <w:rFonts w:ascii="Times New Roman" w:hAnsi="Times New Roman" w:cs="Times New Roman"/>
          <w:sz w:val="24"/>
          <w:szCs w:val="24"/>
        </w:rPr>
        <w:lastRenderedPageBreak/>
        <w:t xml:space="preserve">собственности на Товар переходит от Поставщика к Заказчику в момент передачи Товара согласно </w:t>
      </w:r>
      <w:hyperlink w:history="1">
        <w:r w:rsidRPr="00EA0940">
          <w:rPr>
            <w:rFonts w:ascii="Times New Roman" w:hAnsi="Times New Roman" w:cs="Times New Roman"/>
            <w:color w:val="0000FF"/>
            <w:sz w:val="24"/>
            <w:szCs w:val="24"/>
          </w:rPr>
          <w:t>п. 4.9</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"О порядке приемки продукции производственно-технического назначения и товаров народного потребления по количеству" от 15.06.1965 </w:t>
      </w:r>
      <w:hyperlink r:id="rId123" w:tooltip="https://login.consultant.ru/link/?req=doc&amp;base=LAW&amp;n=199341" w:history="1">
        <w:r w:rsidRPr="00EA0940">
          <w:rPr>
            <w:rFonts w:ascii="Times New Roman" w:hAnsi="Times New Roman" w:cs="Times New Roman"/>
            <w:color w:val="0000FF"/>
            <w:sz w:val="24"/>
            <w:szCs w:val="24"/>
          </w:rPr>
          <w:t>N П-6</w:t>
        </w:r>
      </w:hyperlink>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"О порядке приемки продукции производственно-технического назначения и товаров народного потребления по качеству" от 25.04.1966 </w:t>
      </w:r>
      <w:hyperlink r:id="rId124" w:tooltip="https://login.consultant.ru/link/?req=doc&amp;base=LAW&amp;n=199342" w:history="1">
        <w:r w:rsidRPr="00EA0940">
          <w:rPr>
            <w:rFonts w:ascii="Times New Roman" w:hAnsi="Times New Roman" w:cs="Times New Roman"/>
            <w:color w:val="0000FF"/>
            <w:sz w:val="24"/>
            <w:szCs w:val="24"/>
          </w:rPr>
          <w:t>N П-7</w:t>
        </w:r>
      </w:hyperlink>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 Заказчик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 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5.1.2. Требовать от Поставщика представления надлежащим образом оформленных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5.1.4. Запрашивать у Поставщика информацию о ходе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5.1.7. Принять решение об одностороннем отказе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5.1.8. По соглашению с Поставщиком изменить существенные условия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5.1.9. Провести экспертизу для проверки соответствия качества поставленного Товара требованиям, установленным Договором, в соответствии с </w:t>
      </w:r>
      <w:hyperlink w:history="1">
        <w:r w:rsidRPr="00EA0940">
          <w:rPr>
            <w:rFonts w:ascii="Times New Roman" w:hAnsi="Times New Roman" w:cs="Times New Roman"/>
            <w:color w:val="0000FF"/>
            <w:sz w:val="24"/>
            <w:szCs w:val="24"/>
          </w:rPr>
          <w:t>п. 4.8</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5.1.10.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 Заказчик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w:t>
      </w:r>
      <w:proofErr w:type="gramStart"/>
      <w:r w:rsidRPr="00EA0940">
        <w:rPr>
          <w:rFonts w:ascii="Times New Roman" w:hAnsi="Times New Roman" w:cs="Times New Roman"/>
          <w:sz w:val="24"/>
          <w:szCs w:val="24"/>
        </w:rPr>
        <w:t>контроля за</w:t>
      </w:r>
      <w:proofErr w:type="gramEnd"/>
      <w:r w:rsidRPr="00EA0940">
        <w:rPr>
          <w:rFonts w:ascii="Times New Roman" w:hAnsi="Times New Roman" w:cs="Times New Roman"/>
          <w:sz w:val="24"/>
          <w:szCs w:val="24"/>
        </w:rPr>
        <w:t xml:space="preserve"> поставкой Товара по Договору и согласования организационных вопросов.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Поставщика уведомления о приостановлении поставки Товара в случае, указанном в </w:t>
      </w:r>
      <w:hyperlink w:history="1">
        <w:r w:rsidRPr="00EA0940">
          <w:rPr>
            <w:rFonts w:ascii="Times New Roman" w:hAnsi="Times New Roman" w:cs="Times New Roman"/>
            <w:color w:val="0000FF"/>
            <w:sz w:val="24"/>
            <w:szCs w:val="24"/>
          </w:rPr>
          <w:t>п.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5.2.4.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 момента возникновения права </w:t>
      </w:r>
      <w:r w:rsidRPr="00EA0940">
        <w:rPr>
          <w:rFonts w:ascii="Times New Roman" w:hAnsi="Times New Roman" w:cs="Times New Roman"/>
          <w:sz w:val="24"/>
          <w:szCs w:val="24"/>
        </w:rPr>
        <w:lastRenderedPageBreak/>
        <w:t>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5.2.5. </w:t>
      </w:r>
      <w:proofErr w:type="gramStart"/>
      <w:r w:rsidRPr="00EA0940">
        <w:rPr>
          <w:rFonts w:ascii="Times New Roman" w:hAnsi="Times New Roman" w:cs="Times New Roman"/>
          <w:sz w:val="24"/>
          <w:szCs w:val="24"/>
        </w:rPr>
        <w:t>При неоплате Поставщиком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w:t>
      </w:r>
      <w:proofErr w:type="gramEnd"/>
      <w:r w:rsidRPr="00EA0940">
        <w:rPr>
          <w:rFonts w:ascii="Times New Roman" w:hAnsi="Times New Roman" w:cs="Times New Roman"/>
          <w:sz w:val="24"/>
          <w:szCs w:val="24"/>
        </w:rPr>
        <w:t xml:space="preserve">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5.2.6. </w:t>
      </w:r>
      <w:proofErr w:type="gramStart"/>
      <w:r w:rsidRPr="00EA0940">
        <w:rPr>
          <w:rFonts w:ascii="Times New Roman" w:hAnsi="Times New Roman" w:cs="Times New Roman"/>
          <w:sz w:val="24"/>
          <w:szCs w:val="24"/>
        </w:rPr>
        <w:t>В течение ________ (____)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w:t>
      </w:r>
      <w:proofErr w:type="gramEnd"/>
      <w:r w:rsidRPr="00EA0940">
        <w:rPr>
          <w:rFonts w:ascii="Times New Roman" w:hAnsi="Times New Roman" w:cs="Times New Roman"/>
          <w:sz w:val="24"/>
          <w:szCs w:val="24"/>
        </w:rPr>
        <w:t xml:space="preserve"> направить в суд исковое заявление с соответствующими требованиями.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5.2.8. В случае обеспечения исполнения Договора в форме банковской гарантии, при неисполнении Поставщиком своих обязательств, Заказчик обязан </w:t>
      </w:r>
      <w:proofErr w:type="gramStart"/>
      <w:r w:rsidRPr="00EA0940">
        <w:rPr>
          <w:rFonts w:ascii="Times New Roman" w:hAnsi="Times New Roman" w:cs="Times New Roman"/>
          <w:sz w:val="24"/>
          <w:szCs w:val="24"/>
        </w:rPr>
        <w:t>обратиться к гаранту с требованием исполнить</w:t>
      </w:r>
      <w:proofErr w:type="gramEnd"/>
      <w:r w:rsidRPr="00EA0940">
        <w:rPr>
          <w:rFonts w:ascii="Times New Roman" w:hAnsi="Times New Roman" w:cs="Times New Roman"/>
          <w:sz w:val="24"/>
          <w:szCs w:val="24"/>
        </w:rPr>
        <w:t xml:space="preserve"> обязанности в соответствии с выданной гарантией.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A0940">
        <w:rPr>
          <w:rFonts w:ascii="Times New Roman" w:hAnsi="Times New Roman" w:cs="Times New Roman"/>
          <w:sz w:val="24"/>
          <w:szCs w:val="24"/>
        </w:rPr>
        <w:t>обязании</w:t>
      </w:r>
      <w:proofErr w:type="spellEnd"/>
      <w:r w:rsidRPr="00EA0940">
        <w:rPr>
          <w:rFonts w:ascii="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proofErr w:type="gramEnd"/>
      <w:r w:rsidRPr="00EA0940">
        <w:rPr>
          <w:rFonts w:ascii="Times New Roman" w:hAnsi="Times New Roman" w:cs="Times New Roman"/>
          <w:sz w:val="24"/>
          <w:szCs w:val="24"/>
        </w:rPr>
        <w:t xml:space="preserve"> уплате денежной суммы по банковской гарантии, </w:t>
      </w:r>
      <w:proofErr w:type="gramStart"/>
      <w:r w:rsidRPr="00EA0940">
        <w:rPr>
          <w:rFonts w:ascii="Times New Roman" w:hAnsi="Times New Roman" w:cs="Times New Roman"/>
          <w:sz w:val="24"/>
          <w:szCs w:val="24"/>
        </w:rPr>
        <w:t>направленное</w:t>
      </w:r>
      <w:proofErr w:type="gramEnd"/>
      <w:r w:rsidRPr="00EA0940">
        <w:rPr>
          <w:rFonts w:ascii="Times New Roman" w:hAnsi="Times New Roman" w:cs="Times New Roman"/>
          <w:sz w:val="24"/>
          <w:szCs w:val="24"/>
        </w:rPr>
        <w:t xml:space="preserve">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 Поставщик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5.3.2. Требовать своевременной оплаты за поставленный Товар надлежащего качества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5.3.4. Запрашивать у Заказчика разъяснения и уточнения относительно Товара в рамках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5.3.5. Получать от Заказчика содействие при поставке Товара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5.3.6. Досрочно исполнить обязательства по Договору с согласия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5.3.8. Пользоваться иными правами, установленными Договором и законодательством </w:t>
      </w:r>
      <w:r w:rsidRPr="00EA0940">
        <w:rPr>
          <w:rFonts w:ascii="Times New Roman" w:hAnsi="Times New Roman" w:cs="Times New Roman"/>
          <w:sz w:val="24"/>
          <w:szCs w:val="24"/>
        </w:rPr>
        <w:lastRenderedPageBreak/>
        <w:t>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 Поставщик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 итогам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5.4.4. Обеспечить устранение недостатков, выявленных при приемке Заказчиком Товара и в течение гарантийного срока, за свой счет.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5.4.5. Предоставить обеспечение исполнения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5.4.10. Исполнять иные обязанности, предусмотренные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6. Гарантии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На момент поставки остаточный срок годности Товара должен быть не менее _____% (_____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Поставщик подтверждает возможность безопасного использования Товара по назначению в течение всего срока годности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выявления в течение всего </w:t>
      </w:r>
      <w:proofErr w:type="gramStart"/>
      <w:r w:rsidRPr="00EA0940">
        <w:rPr>
          <w:rFonts w:ascii="Times New Roman" w:hAnsi="Times New Roman" w:cs="Times New Roman"/>
          <w:sz w:val="24"/>
          <w:szCs w:val="24"/>
        </w:rPr>
        <w:t>срока годности Товара существенного нарушения требований</w:t>
      </w:r>
      <w:proofErr w:type="gramEnd"/>
      <w:r w:rsidRPr="00EA0940">
        <w:rPr>
          <w:rFonts w:ascii="Times New Roman" w:hAnsi="Times New Roman" w:cs="Times New Roman"/>
          <w:sz w:val="24"/>
          <w:szCs w:val="24"/>
        </w:rPr>
        <w:t xml:space="preserve"> к качеству Поставщик обязан заменить Товар ненадлежащего качества Товаром </w:t>
      </w:r>
      <w:r w:rsidRPr="00EA0940">
        <w:rPr>
          <w:rFonts w:ascii="Times New Roman" w:hAnsi="Times New Roman" w:cs="Times New Roman"/>
          <w:sz w:val="24"/>
          <w:szCs w:val="24"/>
        </w:rPr>
        <w:lastRenderedPageBreak/>
        <w:t>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Все расходы, связанные с возвратом Товара ненадлежащего качества, осуществляются за счет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На Товар установлена гарантия производителя</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поставки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 Товар установлена гарантия Поставщика</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поставки Товара, но не менее срока предоставления гарантии производителя.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6.2.1. Поставщик гарантирует возможность безопасного использования Товара по назначению в течение всего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Срок ремонта поставленного Товара не должен превышать</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w:t>
      </w:r>
      <w:hyperlink w:history="1">
        <w:r w:rsidRPr="00EA0940">
          <w:rPr>
            <w:rFonts w:ascii="Times New Roman" w:hAnsi="Times New Roman" w:cs="Times New Roman"/>
            <w:color w:val="0000FF"/>
            <w:sz w:val="24"/>
            <w:szCs w:val="24"/>
          </w:rPr>
          <w:t>п. 6.2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6.2.6. Все расходы, связанные с возвратом, ремонтом Товара ненадлежащего качества, осуществляются за счет Поставщика.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w:t>
      </w:r>
      <w:proofErr w:type="gramEnd"/>
      <w:r w:rsidRPr="00EA0940">
        <w:rPr>
          <w:rFonts w:ascii="Times New Roman" w:hAnsi="Times New Roman" w:cs="Times New Roman"/>
          <w:sz w:val="24"/>
          <w:szCs w:val="24"/>
        </w:rPr>
        <w:t xml:space="preserve"> иной порядок начисления пени.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(этапа) в случае, если цена Договора (этапа)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0,1 процента цены Договора (этапа) в случае, если цена Договора (этапа) превышает 10 млрд.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w:t>
      </w:r>
      <w:r w:rsidRPr="00EA0940">
        <w:rPr>
          <w:rFonts w:ascii="Times New Roman" w:hAnsi="Times New Roman" w:cs="Times New Roman"/>
          <w:sz w:val="24"/>
          <w:szCs w:val="24"/>
        </w:rPr>
        <w:lastRenderedPageBreak/>
        <w:t>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7.7. За каждый факт неисполнения или ненадлежащего исполнения Поставщиком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в случае, если цена Договора не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в случае, если цена Договора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7.8. Общая сумма штрафов за неисполнение или ненадлежащее исполнение Поставщиком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w:t>
      </w:r>
      <w:hyperlink w:history="1">
        <w:r w:rsidRPr="00EA0940">
          <w:rPr>
            <w:rFonts w:ascii="Times New Roman" w:hAnsi="Times New Roman" w:cs="Times New Roman"/>
            <w:color w:val="0000FF"/>
            <w:sz w:val="24"/>
            <w:szCs w:val="24"/>
          </w:rPr>
          <w:t>разделом 8</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7.11. </w:t>
      </w:r>
      <w:proofErr w:type="gramStart"/>
      <w:r w:rsidRPr="00EA0940">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A0940">
        <w:rPr>
          <w:rFonts w:ascii="Times New Roman" w:hAnsi="Times New Roman" w:cs="Times New Roman"/>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8. Обеспечение исполнения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w:t>
      </w:r>
      <w:r w:rsidRPr="00EA0940">
        <w:rPr>
          <w:rFonts w:ascii="Times New Roman" w:hAnsi="Times New Roman" w:cs="Times New Roman"/>
          <w:sz w:val="24"/>
          <w:szCs w:val="24"/>
        </w:rPr>
        <w:lastRenderedPageBreak/>
        <w:t>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w:t>
      </w:r>
      <w:hyperlink r:id="rId125"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Способ обеспечения исполнения Договора определяется Поставщиком из числа </w:t>
      </w:r>
      <w:proofErr w:type="gramStart"/>
      <w:r w:rsidRPr="00EA0940">
        <w:rPr>
          <w:rFonts w:ascii="Times New Roman" w:hAnsi="Times New Roman" w:cs="Times New Roman"/>
          <w:sz w:val="24"/>
          <w:szCs w:val="24"/>
        </w:rPr>
        <w:t>предусмотренных</w:t>
      </w:r>
      <w:proofErr w:type="gramEnd"/>
      <w:r w:rsidRPr="00EA0940">
        <w:rPr>
          <w:rFonts w:ascii="Times New Roman" w:hAnsi="Times New Roman" w:cs="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поставщика закрытым способом.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в соответствии с извещением,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8.4. Срок действия банковской гарантии по "____" _______________ _____ </w:t>
      </w:r>
      <w:proofErr w:type="gramStart"/>
      <w:r w:rsidRPr="00EA0940">
        <w:rPr>
          <w:rFonts w:ascii="Times New Roman" w:hAnsi="Times New Roman" w:cs="Times New Roman"/>
          <w:sz w:val="24"/>
          <w:szCs w:val="24"/>
        </w:rPr>
        <w:t>г</w:t>
      </w:r>
      <w:proofErr w:type="gramEnd"/>
      <w:r w:rsidRPr="00EA0940">
        <w:rPr>
          <w:rFonts w:ascii="Times New Roman" w:hAnsi="Times New Roman" w:cs="Times New Roman"/>
          <w:sz w:val="24"/>
          <w:szCs w:val="24"/>
        </w:rPr>
        <w:t>.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8.5.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Действие указанного пункта не распространяется на случаи, если Поставщиком представлена недостоверная (поддельная) банковская гарантия.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w:t>
      </w:r>
      <w:hyperlink w:history="1">
        <w:r w:rsidRPr="00EA0940">
          <w:rPr>
            <w:rFonts w:ascii="Times New Roman" w:hAnsi="Times New Roman" w:cs="Times New Roman"/>
            <w:color w:val="0000FF"/>
            <w:sz w:val="24"/>
            <w:szCs w:val="24"/>
          </w:rPr>
          <w:t>п. 8.5</w:t>
        </w:r>
      </w:hyperlink>
      <w:r w:rsidRPr="00EA0940">
        <w:rPr>
          <w:rFonts w:ascii="Times New Roman" w:hAnsi="Times New Roman" w:cs="Times New Roman"/>
          <w:sz w:val="24"/>
          <w:szCs w:val="24"/>
        </w:rPr>
        <w:t xml:space="preserve">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банковскую гарантию включается условие о праве Заказчика на бесспорное списание </w:t>
      </w:r>
      <w:r w:rsidRPr="00EA0940">
        <w:rPr>
          <w:rFonts w:ascii="Times New Roman" w:hAnsi="Times New Roman" w:cs="Times New Roman"/>
          <w:sz w:val="24"/>
          <w:szCs w:val="24"/>
        </w:rPr>
        <w:lastRenderedPageBreak/>
        <w:t>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Поставщик.</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9. Срок действия, порядок 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 Договор вступает в силу со дня его подписания Сторонами.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9.3. Договор может быть расторгнут: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соглашению Сторон;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решению суда;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 Заказчик вправе обратиться </w:t>
      </w:r>
      <w:proofErr w:type="gramStart"/>
      <w:r w:rsidRPr="00EA0940">
        <w:rPr>
          <w:rFonts w:ascii="Times New Roman" w:hAnsi="Times New Roman" w:cs="Times New Roman"/>
          <w:sz w:val="24"/>
          <w:szCs w:val="24"/>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9.4.1. При существенном нарушении Договора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9.4.2. В случае просрочки исполнения обязательств по поставке Товара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9.4.3. В случае неоднократного нарушения сроков поставки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9.4.6. В иных случаях, предусмотренных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Поставщик и (</w:t>
      </w:r>
      <w:proofErr w:type="gramStart"/>
      <w:r w:rsidRPr="00EA0940">
        <w:rPr>
          <w:rFonts w:ascii="Times New Roman" w:hAnsi="Times New Roman" w:cs="Times New Roman"/>
          <w:sz w:val="24"/>
          <w:szCs w:val="24"/>
        </w:rPr>
        <w:t xml:space="preserve">или) </w:t>
      </w:r>
      <w:proofErr w:type="gramEnd"/>
      <w:r w:rsidRPr="00EA0940">
        <w:rPr>
          <w:rFonts w:ascii="Times New Roman" w:hAnsi="Times New Roman" w:cs="Times New Roman"/>
          <w:sz w:val="24"/>
          <w:szCs w:val="24"/>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9.6. Заказчик вправе принять решение об одностороннем отказе от исполнения Договора по основаниям, предусмотренным Гражданским </w:t>
      </w:r>
      <w:hyperlink r:id="rId126"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9.6.1. При существенном нарушении Договора Поставщиком (</w:t>
      </w:r>
      <w:hyperlink r:id="rId127" w:tooltip="https://login.consultant.ru/link/?req=doc&amp;base=LAW&amp;n=449455&amp;dst=100318" w:history="1">
        <w:r w:rsidRPr="00EA0940">
          <w:rPr>
            <w:rFonts w:ascii="Times New Roman" w:hAnsi="Times New Roman" w:cs="Times New Roman"/>
            <w:color w:val="0000FF"/>
            <w:sz w:val="24"/>
            <w:szCs w:val="24"/>
          </w:rPr>
          <w:t>пункт 1 статьи 523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9.6.2. В случае поставки товаров ненадлежащего качества с недостатками, которые не могут быть устранены в приемлемый для Заказчика срок (</w:t>
      </w:r>
      <w:hyperlink r:id="rId128" w:tooltip="https://login.consultant.ru/link/?req=doc&amp;base=LAW&amp;n=449455&amp;dst=100319" w:history="1">
        <w:r w:rsidRPr="00EA0940">
          <w:rPr>
            <w:rFonts w:ascii="Times New Roman" w:hAnsi="Times New Roman" w:cs="Times New Roman"/>
            <w:color w:val="0000FF"/>
            <w:sz w:val="24"/>
            <w:szCs w:val="24"/>
          </w:rPr>
          <w:t>пункт 2 статьи 523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hyperlink r:id="rId129" w:tooltip="https://login.consultant.ru/link/?req=doc&amp;base=LAW&amp;n=449455&amp;dst=100107" w:history="1">
        <w:r w:rsidRPr="00EA0940">
          <w:rPr>
            <w:rFonts w:ascii="Times New Roman" w:hAnsi="Times New Roman" w:cs="Times New Roman"/>
            <w:color w:val="0000FF"/>
            <w:sz w:val="24"/>
            <w:szCs w:val="24"/>
          </w:rPr>
          <w:t>пункт 2 статьи 475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9.6.4. В случае неоднократного нарушения Поставщиком сроков поставки Товара (</w:t>
      </w:r>
      <w:hyperlink r:id="rId130" w:tooltip="https://login.consultant.ru/link/?req=doc&amp;base=LAW&amp;n=449455&amp;dst=100319" w:history="1">
        <w:r w:rsidRPr="00EA0940">
          <w:rPr>
            <w:rFonts w:ascii="Times New Roman" w:hAnsi="Times New Roman" w:cs="Times New Roman"/>
            <w:color w:val="0000FF"/>
            <w:sz w:val="24"/>
            <w:szCs w:val="24"/>
          </w:rPr>
          <w:t>пункт 2 статьи 523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9.6.5. Если Поставщик отказывается передать Заказчику проданный Товар (</w:t>
      </w:r>
      <w:hyperlink r:id="rId131" w:tooltip="https://login.consultant.ru/link/?req=doc&amp;base=LAW&amp;n=449455&amp;dst=100048" w:history="1">
        <w:r w:rsidRPr="00EA0940">
          <w:rPr>
            <w:rFonts w:ascii="Times New Roman" w:hAnsi="Times New Roman" w:cs="Times New Roman"/>
            <w:color w:val="0000FF"/>
            <w:sz w:val="24"/>
            <w:szCs w:val="24"/>
          </w:rPr>
          <w:t>пункт 1 статьи 463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9.6.6. Если Поставщик в разумный срок не выполнил требование Заказчика о доукомплектовании Товара (</w:t>
      </w:r>
      <w:hyperlink r:id="rId132" w:tooltip="https://login.consultant.ru/link/?req=doc&amp;base=LAW&amp;n=449455&amp;dst=100134" w:history="1">
        <w:r w:rsidRPr="00EA0940">
          <w:rPr>
            <w:rFonts w:ascii="Times New Roman" w:hAnsi="Times New Roman" w:cs="Times New Roman"/>
            <w:color w:val="0000FF"/>
            <w:sz w:val="24"/>
            <w:szCs w:val="24"/>
          </w:rPr>
          <w:t>пункт 2 статьи 480</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w:t>
      </w:r>
      <w:proofErr w:type="gramStart"/>
      <w:r w:rsidRPr="00EA0940">
        <w:rPr>
          <w:rFonts w:ascii="Times New Roman" w:hAnsi="Times New Roman" w:cs="Times New Roman"/>
          <w:sz w:val="24"/>
          <w:szCs w:val="24"/>
        </w:rPr>
        <w:t>и</w:t>
      </w:r>
      <w:proofErr w:type="gramEnd"/>
      <w:r w:rsidRPr="00EA0940">
        <w:rPr>
          <w:rFonts w:ascii="Times New Roman" w:hAnsi="Times New Roman" w:cs="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9.8. </w:t>
      </w:r>
      <w:proofErr w:type="gramStart"/>
      <w:r w:rsidRPr="00EA0940">
        <w:rPr>
          <w:rFonts w:ascii="Times New Roman" w:hAnsi="Times New Roman" w:cs="Times New Roman"/>
          <w:sz w:val="24"/>
          <w:szCs w:val="24"/>
        </w:rPr>
        <w:t>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w:t>
      </w:r>
      <w:proofErr w:type="gramEnd"/>
      <w:r w:rsidRPr="00EA0940">
        <w:rPr>
          <w:rFonts w:ascii="Times New Roman" w:hAnsi="Times New Roman" w:cs="Times New Roman"/>
          <w:sz w:val="24"/>
          <w:szCs w:val="24"/>
        </w:rPr>
        <w:t xml:space="preserve">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A0940">
        <w:rPr>
          <w:rFonts w:ascii="Times New Roman" w:hAnsi="Times New Roman" w:cs="Times New Roman"/>
          <w:sz w:val="24"/>
          <w:szCs w:val="24"/>
        </w:rPr>
        <w:t>с даты размещения</w:t>
      </w:r>
      <w:proofErr w:type="gramEnd"/>
      <w:r w:rsidRPr="00EA0940">
        <w:rPr>
          <w:rFonts w:ascii="Times New Roman" w:hAnsi="Times New Roman" w:cs="Times New Roman"/>
          <w:sz w:val="24"/>
          <w:szCs w:val="24"/>
        </w:rPr>
        <w:t xml:space="preserve"> решения Заказчика об одностороннем отказе от исполнения Договора в единой информационной системе.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9.9. Решение Заказчика об одностороннем отказе от исполнения Договора вступает в </w:t>
      </w:r>
      <w:proofErr w:type="gramStart"/>
      <w:r w:rsidRPr="00EA0940">
        <w:rPr>
          <w:rFonts w:ascii="Times New Roman" w:hAnsi="Times New Roman" w:cs="Times New Roman"/>
          <w:sz w:val="24"/>
          <w:szCs w:val="24"/>
        </w:rPr>
        <w:t>силу</w:t>
      </w:r>
      <w:proofErr w:type="gramEnd"/>
      <w:r w:rsidRPr="00EA0940">
        <w:rPr>
          <w:rFonts w:ascii="Times New Roman" w:hAnsi="Times New Roman" w:cs="Times New Roman"/>
          <w:sz w:val="24"/>
          <w:szCs w:val="24"/>
        </w:rPr>
        <w:t xml:space="preserve">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9.10. </w:t>
      </w:r>
      <w:proofErr w:type="gramStart"/>
      <w:r w:rsidRPr="00EA0940">
        <w:rPr>
          <w:rFonts w:ascii="Times New Roman" w:hAnsi="Times New Roman" w:cs="Times New Roman"/>
          <w:sz w:val="24"/>
          <w:szCs w:val="24"/>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history="1">
        <w:r w:rsidRPr="00EA0940">
          <w:rPr>
            <w:rFonts w:ascii="Times New Roman" w:hAnsi="Times New Roman" w:cs="Times New Roman"/>
            <w:color w:val="0000FF"/>
            <w:sz w:val="24"/>
            <w:szCs w:val="24"/>
          </w:rPr>
          <w:t>п. 9.7</w:t>
        </w:r>
      </w:hyperlink>
      <w:r w:rsidRPr="00EA0940">
        <w:rPr>
          <w:rFonts w:ascii="Times New Roman" w:hAnsi="Times New Roman" w:cs="Times New Roman"/>
          <w:sz w:val="24"/>
          <w:szCs w:val="24"/>
        </w:rPr>
        <w:t xml:space="preserve"> Договора.</w:t>
      </w:r>
      <w:proofErr w:type="gramEnd"/>
      <w:r w:rsidRPr="00EA0940">
        <w:rPr>
          <w:rFonts w:ascii="Times New Roman" w:hAnsi="Times New Roman" w:cs="Times New Roman"/>
          <w:sz w:val="24"/>
          <w:szCs w:val="24"/>
        </w:rPr>
        <w:t xml:space="preserve">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10. Порядок урегулирования споров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10.2. В случае </w:t>
      </w:r>
      <w:proofErr w:type="spellStart"/>
      <w:r w:rsidRPr="00EA0940">
        <w:rPr>
          <w:rFonts w:ascii="Times New Roman" w:hAnsi="Times New Roman" w:cs="Times New Roman"/>
          <w:sz w:val="24"/>
          <w:szCs w:val="24"/>
        </w:rPr>
        <w:t>недостижения</w:t>
      </w:r>
      <w:proofErr w:type="spellEnd"/>
      <w:r w:rsidRPr="00EA0940">
        <w:rPr>
          <w:rFonts w:ascii="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w:t>
      </w:r>
      <w:r w:rsidRPr="00EA0940">
        <w:rPr>
          <w:rFonts w:ascii="Times New Roman" w:hAnsi="Times New Roman" w:cs="Times New Roman"/>
          <w:sz w:val="24"/>
          <w:szCs w:val="24"/>
        </w:rPr>
        <w:lastRenderedPageBreak/>
        <w:t xml:space="preserve">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A0940">
        <w:rPr>
          <w:rFonts w:ascii="Times New Roman" w:hAnsi="Times New Roman" w:cs="Times New Roman"/>
          <w:sz w:val="24"/>
          <w:szCs w:val="24"/>
        </w:rPr>
        <w:t>с даты</w:t>
      </w:r>
      <w:proofErr w:type="gramEnd"/>
      <w:r w:rsidRPr="00EA0940">
        <w:rPr>
          <w:rFonts w:ascii="Times New Roman" w:hAnsi="Times New Roman" w:cs="Times New Roman"/>
          <w:sz w:val="24"/>
          <w:szCs w:val="24"/>
        </w:rPr>
        <w:t xml:space="preserve"> ее получения.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11. Прочие условия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A0940">
        <w:rPr>
          <w:rFonts w:ascii="Times New Roman" w:hAnsi="Times New Roman" w:cs="Times New Roman"/>
          <w:sz w:val="24"/>
          <w:szCs w:val="24"/>
        </w:rPr>
        <w:t>с даты направления</w:t>
      </w:r>
      <w:proofErr w:type="gramEnd"/>
      <w:r w:rsidRPr="00EA0940">
        <w:rPr>
          <w:rFonts w:ascii="Times New Roman" w:hAnsi="Times New Roman" w:cs="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Положением о закупке, </w:t>
      </w:r>
      <w:hyperlink r:id="rId133" w:tooltip="https://login.consultant.ru/link/?req=doc&amp;base=LAW&amp;n=482901" w:history="1">
        <w:r w:rsidRPr="00EA0940">
          <w:rPr>
            <w:rFonts w:ascii="Times New Roman" w:hAnsi="Times New Roman" w:cs="Times New Roman"/>
            <w:color w:val="0000FF"/>
            <w:sz w:val="24"/>
            <w:szCs w:val="24"/>
          </w:rPr>
          <w:t>Законом</w:t>
        </w:r>
      </w:hyperlink>
      <w:r w:rsidRPr="00EA0940">
        <w:rPr>
          <w:rFonts w:ascii="Times New Roman" w:hAnsi="Times New Roman" w:cs="Times New Roman"/>
          <w:sz w:val="24"/>
          <w:szCs w:val="24"/>
        </w:rPr>
        <w:t xml:space="preserve"> N 223-ФЗ.</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12. Приложения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12.1. Неотъемлемыми частями Договора являются следующие приложения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1</w:t>
        </w:r>
      </w:hyperlink>
      <w:r w:rsidR="006822A7" w:rsidRPr="00EA0940">
        <w:rPr>
          <w:rFonts w:ascii="Times New Roman" w:hAnsi="Times New Roman" w:cs="Times New Roman"/>
          <w:sz w:val="24"/>
          <w:szCs w:val="24"/>
        </w:rPr>
        <w:t xml:space="preserve"> "Описание предмета закупки";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2</w:t>
        </w:r>
      </w:hyperlink>
      <w:r w:rsidR="006822A7" w:rsidRPr="00EA0940">
        <w:rPr>
          <w:rFonts w:ascii="Times New Roman" w:hAnsi="Times New Roman" w:cs="Times New Roman"/>
          <w:sz w:val="24"/>
          <w:szCs w:val="24"/>
        </w:rPr>
        <w:t xml:space="preserve"> –утратил силу; </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3</w:t>
        </w:r>
      </w:hyperlink>
      <w:r w:rsidR="006822A7" w:rsidRPr="00EA0940">
        <w:rPr>
          <w:rFonts w:ascii="Times New Roman" w:hAnsi="Times New Roman" w:cs="Times New Roman"/>
          <w:sz w:val="24"/>
          <w:szCs w:val="24"/>
        </w:rPr>
        <w:t xml:space="preserve"> "График поставки товаров".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13. Адреса, реквизиты и подписи Сторон</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Поставщик</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ind w:firstLine="283"/>
              <w:jc w:val="both"/>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ind w:firstLine="540"/>
              <w:jc w:val="both"/>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1</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lastRenderedPageBreak/>
        <w:t>от "___" _________ 20__ г. N _____</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314"/>
        <w:gridCol w:w="849"/>
        <w:gridCol w:w="4820"/>
      </w:tblGrid>
      <w:tr w:rsidR="006822A7" w:rsidRPr="00EA0940" w:rsidTr="0094358C">
        <w:tc>
          <w:tcPr>
            <w:tcW w:w="9983" w:type="dxa"/>
            <w:gridSpan w:val="3"/>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ОПИСАНИЕ ПРЕДМЕТА ЗАКУПКИ</w:t>
            </w: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Поставщик</w:t>
            </w:r>
          </w:p>
        </w:tc>
      </w:tr>
      <w:tr w:rsidR="006822A7" w:rsidRPr="003737B9"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2</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rPr>
          <w:sz w:val="24"/>
          <w:szCs w:val="24"/>
        </w:rPr>
      </w:pPr>
    </w:p>
    <w:p w:rsidR="006822A7" w:rsidRPr="00EA0940" w:rsidRDefault="006822A7" w:rsidP="006822A7">
      <w:pPr>
        <w:pStyle w:val="ConsPlusNormal"/>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Утратило силу </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3</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ГРАФИК ПОСТАВКИ ТОВАРОВ</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628"/>
        <w:gridCol w:w="2267"/>
        <w:gridCol w:w="1303"/>
        <w:gridCol w:w="1417"/>
        <w:gridCol w:w="1700"/>
        <w:gridCol w:w="1814"/>
      </w:tblGrid>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 xml:space="preserve">N </w:t>
            </w:r>
            <w:proofErr w:type="gramStart"/>
            <w:r w:rsidRPr="00EA0940">
              <w:rPr>
                <w:rFonts w:ascii="Times New Roman" w:hAnsi="Times New Roman" w:cs="Times New Roman"/>
                <w:sz w:val="24"/>
                <w:szCs w:val="24"/>
              </w:rPr>
              <w:t>п</w:t>
            </w:r>
            <w:proofErr w:type="gramEnd"/>
            <w:r w:rsidRPr="00EA0940">
              <w:rPr>
                <w:rFonts w:ascii="Times New Roman" w:hAnsi="Times New Roman" w:cs="Times New Roman"/>
                <w:sz w:val="24"/>
                <w:szCs w:val="24"/>
              </w:rPr>
              <w:t>/п</w:t>
            </w: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Наименование товара</w:t>
            </w: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Единица измерения</w:t>
            </w: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Количество</w:t>
            </w: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Срок исполнения поставки</w:t>
            </w: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Примечание</w:t>
            </w: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bl>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Поставщик</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4</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Pr="003737B9" w:rsidRDefault="006822A7" w:rsidP="006822A7">
      <w:pPr>
        <w:pStyle w:val="ConsPlusNormal"/>
        <w:rPr>
          <w:sz w:val="24"/>
          <w:szCs w:val="24"/>
          <w:highlight w:val="lightGray"/>
        </w:rPr>
      </w:pPr>
      <w:r>
        <w:rPr>
          <w:rFonts w:ascii="Times New Roman" w:hAnsi="Times New Roman"/>
          <w:sz w:val="24"/>
          <w:szCs w:val="24"/>
          <w:lang w:eastAsia="ar-SA"/>
        </w:rPr>
        <w:t xml:space="preserve">                                                                                                              для нужд МУП ИР </w:t>
      </w:r>
      <w:r w:rsidRPr="00B061F5">
        <w:rPr>
          <w:rFonts w:ascii="Times New Roman" w:hAnsi="Times New Roman"/>
          <w:sz w:val="24"/>
          <w:szCs w:val="24"/>
        </w:rPr>
        <w:t>«Восточное»</w:t>
      </w: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Типовой договор на выполнение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_________________________, именуем___ в дальнейшем "Заказчик",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одной стороны, и _________________________, именуем___ в дальнейшем "Подрядчик",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другой стороны, вместе именуемые "Стороны" и каждый в отдельности "Сторона", с соблюдением требований Федерального </w:t>
      </w:r>
      <w:hyperlink r:id="rId134" w:tooltip="https://login.consultant.ru/link/?req=doc&amp;base=LAW&amp;n=482901" w:history="1">
        <w:r w:rsidRPr="00EA0940">
          <w:rPr>
            <w:rFonts w:ascii="Times New Roman" w:hAnsi="Times New Roman" w:cs="Times New Roman"/>
            <w:color w:val="0000FF"/>
            <w:sz w:val="24"/>
            <w:szCs w:val="24"/>
          </w:rPr>
          <w:t>закона</w:t>
        </w:r>
      </w:hyperlink>
      <w:r w:rsidRPr="00EA0940">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N 223-ФЗ), при способе определения подрядчика _________________________ (протокол</w:t>
      </w:r>
      <w:proofErr w:type="gramEnd"/>
      <w:r w:rsidRPr="00EA0940">
        <w:rPr>
          <w:rFonts w:ascii="Times New Roman" w:hAnsi="Times New Roman" w:cs="Times New Roman"/>
          <w:sz w:val="24"/>
          <w:szCs w:val="24"/>
        </w:rPr>
        <w:t xml:space="preserve"> __________ </w:t>
      </w:r>
      <w:proofErr w:type="gramStart"/>
      <w:r w:rsidRPr="00EA0940">
        <w:rPr>
          <w:rFonts w:ascii="Times New Roman" w:hAnsi="Times New Roman" w:cs="Times New Roman"/>
          <w:sz w:val="24"/>
          <w:szCs w:val="24"/>
        </w:rPr>
        <w:t>N ______ от ____________) заключили настоящий договор (далее - Договор) о нижеследующем:</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 Предмет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 Предметом Договора является выполнение по заданию Заказчика работ </w:t>
      </w:r>
      <w:proofErr w:type="gramStart"/>
      <w:r w:rsidRPr="00EA0940">
        <w:rPr>
          <w:rFonts w:ascii="Times New Roman" w:hAnsi="Times New Roman" w:cs="Times New Roman"/>
          <w:sz w:val="24"/>
          <w:szCs w:val="24"/>
        </w:rPr>
        <w:t>по</w:t>
      </w:r>
      <w:proofErr w:type="gramEnd"/>
      <w:r w:rsidRPr="00EA0940">
        <w:rPr>
          <w:rFonts w:ascii="Times New Roman" w:hAnsi="Times New Roman" w:cs="Times New Roman"/>
          <w:sz w:val="24"/>
          <w:szCs w:val="24"/>
        </w:rPr>
        <w:t xml:space="preserve"> _________________________ </w:t>
      </w:r>
      <w:proofErr w:type="gramStart"/>
      <w:r w:rsidRPr="00EA0940">
        <w:rPr>
          <w:rFonts w:ascii="Times New Roman" w:hAnsi="Times New Roman" w:cs="Times New Roman"/>
          <w:sz w:val="24"/>
          <w:szCs w:val="24"/>
        </w:rPr>
        <w:t>в</w:t>
      </w:r>
      <w:proofErr w:type="gramEnd"/>
      <w:r w:rsidRPr="00EA0940">
        <w:rPr>
          <w:rFonts w:ascii="Times New Roman" w:hAnsi="Times New Roman" w:cs="Times New Roman"/>
          <w:sz w:val="24"/>
          <w:szCs w:val="24"/>
        </w:rPr>
        <w:t xml:space="preserve"> соответствии с Описанием предмета закупки (</w:t>
      </w:r>
      <w:hyperlink w:history="1">
        <w:r w:rsidRPr="00EA0940">
          <w:rPr>
            <w:rFonts w:ascii="Times New Roman" w:hAnsi="Times New Roman" w:cs="Times New Roman"/>
            <w:color w:val="0000FF"/>
            <w:sz w:val="24"/>
            <w:szCs w:val="24"/>
          </w:rPr>
          <w:t>приложение N 1</w:t>
        </w:r>
      </w:hyperlink>
      <w:r w:rsidRPr="00EA0940">
        <w:rPr>
          <w:rFonts w:ascii="Times New Roman" w:hAnsi="Times New Roman" w:cs="Times New Roman"/>
          <w:sz w:val="24"/>
          <w:szCs w:val="24"/>
        </w:rPr>
        <w:t xml:space="preserve"> к Договору) и на условиях,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2.1. Цена Договора составляет</w:t>
      </w:r>
      <w:proofErr w:type="gramStart"/>
      <w:r w:rsidRPr="00EA0940">
        <w:rPr>
          <w:rFonts w:ascii="Times New Roman" w:hAnsi="Times New Roman" w:cs="Times New Roman"/>
          <w:sz w:val="24"/>
          <w:szCs w:val="24"/>
        </w:rPr>
        <w:t xml:space="preserve"> _______________________ (_______)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без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НДС не предусмотрен на основании 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том числе НДС - _____% (_____ процентов</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(далее - цена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w:t>
      </w:r>
      <w:r w:rsidRPr="00EA0940">
        <w:rPr>
          <w:rFonts w:ascii="Times New Roman" w:hAnsi="Times New Roman" w:cs="Times New Roman"/>
          <w:sz w:val="24"/>
          <w:szCs w:val="24"/>
        </w:rPr>
        <w:lastRenderedPageBreak/>
        <w:t>системы Российской Федерации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страхование, уплату таможенных пошлин, налогов, сборов и других обязательных платежей, 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2.3. </w:t>
      </w:r>
      <w:proofErr w:type="gramStart"/>
      <w:r w:rsidRPr="00EA0940">
        <w:rPr>
          <w:rFonts w:ascii="Times New Roman" w:hAnsi="Times New Roman" w:cs="Times New Roman"/>
          <w:sz w:val="24"/>
          <w:szCs w:val="24"/>
        </w:rPr>
        <w:t xml:space="preserve">Подрядчик проинформирован, что в соответствии с </w:t>
      </w:r>
      <w:hyperlink r:id="rId135" w:tooltip="https://login.consultant.ru/link/?req=doc&amp;base=RLAW049&amp;n=98836" w:history="1">
        <w:r w:rsidRPr="00EA0940">
          <w:rPr>
            <w:rFonts w:ascii="Times New Roman" w:hAnsi="Times New Roman" w:cs="Times New Roman"/>
            <w:color w:val="0000FF"/>
            <w:sz w:val="24"/>
            <w:szCs w:val="24"/>
          </w:rPr>
          <w:t>распоряжением</w:t>
        </w:r>
      </w:hyperlink>
      <w:r w:rsidRPr="00EA0940">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w:t>
      </w:r>
      <w:proofErr w:type="gramEnd"/>
      <w:r w:rsidRPr="00EA0940">
        <w:rPr>
          <w:rFonts w:ascii="Times New Roman" w:hAnsi="Times New Roman" w:cs="Times New Roman"/>
          <w:sz w:val="24"/>
          <w:szCs w:val="24"/>
        </w:rPr>
        <w:t xml:space="preserve"> Федерации по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производится Заказчиком единовременным платежом на расчетный счет Подрядчика,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о приемке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по этапам: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выполненных по Договору Работ осуществляется Заказчиком на расчетный счет Подрядчика, указанный в Договоре, поэтапно. Оплата отдельного этапа исполнения Договора производится Заказчиком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о приемке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2.5. Цена Договора может быть снижена по соглашению Сторон без </w:t>
      </w:r>
      <w:proofErr w:type="gramStart"/>
      <w:r w:rsidRPr="00EA0940">
        <w:rPr>
          <w:rFonts w:ascii="Times New Roman" w:hAnsi="Times New Roman" w:cs="Times New Roman"/>
          <w:sz w:val="24"/>
          <w:szCs w:val="24"/>
        </w:rPr>
        <w:t>изменения</w:t>
      </w:r>
      <w:proofErr w:type="gramEnd"/>
      <w:r w:rsidRPr="00EA0940">
        <w:rPr>
          <w:rFonts w:ascii="Times New Roman" w:hAnsi="Times New Roman" w:cs="Times New Roman"/>
          <w:sz w:val="24"/>
          <w:szCs w:val="24"/>
        </w:rPr>
        <w:t xml:space="preserve"> предусмотренного Договором объема Работ, качества выполняемых Работ и иных условий Договора. При этом Стороны составляют и подписывают дополнительное соглашение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2.6. По предложению Заказчика предусмотренный Договором объем Работ может быть 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w:t>
      </w:r>
      <w:proofErr w:type="gramStart"/>
      <w:r w:rsidRPr="00EA0940">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EA0940">
        <w:rPr>
          <w:rFonts w:ascii="Times New Roman" w:hAnsi="Times New Roman" w:cs="Times New Roman"/>
          <w:sz w:val="24"/>
          <w:szCs w:val="24"/>
        </w:rPr>
        <w:t xml:space="preserve"> пропорционально дополнительному объему Работ исходя из установленной в Договоре цены единицы Работы, но не более чем на 10% (десять процентов) цены Договора. При уменьшении предусмотренного Договором объема Работ Стороны Договора обязаны уменьшить цену Договора исходя из цены единицы Работы.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При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объема и (или) видов выполняемых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3. Порядок выполнения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3.1. Подрядчик выполняет Работы в соответствии с Описанием предмета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3.2. Место выполнения Работ: 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3.3. Срок выполнения Работ Подрядчиком по Договору в полном объеме: __________________________________________________________________________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3.4. Сроки выполнения Работ по этапам (отчетным периодам) отражены в </w:t>
      </w:r>
      <w:hyperlink w:history="1">
        <w:r w:rsidRPr="00EA0940">
          <w:rPr>
            <w:rFonts w:ascii="Times New Roman" w:hAnsi="Times New Roman" w:cs="Times New Roman"/>
            <w:color w:val="0000FF"/>
            <w:sz w:val="24"/>
            <w:szCs w:val="24"/>
          </w:rPr>
          <w:t>Графике</w:t>
        </w:r>
      </w:hyperlink>
      <w:r w:rsidRPr="00EA0940">
        <w:rPr>
          <w:rFonts w:ascii="Times New Roman" w:hAnsi="Times New Roman" w:cs="Times New Roman"/>
          <w:sz w:val="24"/>
          <w:szCs w:val="24"/>
        </w:rPr>
        <w:t xml:space="preserve"> выполнения работ (приложение N 3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4. Порядок сдачи и приемки выполненных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 Приемка Работ на соответствие их объема и качества требованиям, установленным в Договоре, производится Заказчиком по окончании выполнения Работ по Договору (поэтапно - в соответствии с Графиком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4.2. </w:t>
      </w:r>
      <w:proofErr w:type="gramStart"/>
      <w:r w:rsidRPr="00EA0940">
        <w:rPr>
          <w:rFonts w:ascii="Times New Roman" w:hAnsi="Times New Roman" w:cs="Times New Roman"/>
          <w:sz w:val="24"/>
          <w:szCs w:val="24"/>
        </w:rPr>
        <w:t>После завершения выполнения Работ (этапа), предусмотренных Договором, Подрядчик письменно уведомляет Заказчика о факте завершения выполнения Работ (этапа) и направляет в адрес Заказчика акт о приемке выполненных работ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Подрядчиком</w:t>
      </w:r>
      <w:proofErr w:type="gramEnd"/>
      <w:r w:rsidRPr="00EA0940">
        <w:rPr>
          <w:rFonts w:ascii="Times New Roman" w:hAnsi="Times New Roman" w:cs="Times New Roman"/>
          <w:sz w:val="24"/>
          <w:szCs w:val="24"/>
        </w:rPr>
        <w:t xml:space="preserve"> при выполнении Работ, и иные необходимые документы).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4.3.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после получения от Подрядчика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Заказчик рассматривает результаты и осуществляет приемку выполненных Работ (этапа) по Договору на предмет соответствия их объема и качества требованиям, изложенным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Для проверки представленных Подрядчиком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4.4. Заказчик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со дня получения от Подрядчика акта о приемке выполненных Работ обязан направить Подрядчику один экземпляр подписанного акта о приемке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w:t>
      </w:r>
      <w:hyperlink w:history="1">
        <w:r w:rsidRPr="00EA0940">
          <w:rPr>
            <w:rFonts w:ascii="Times New Roman" w:hAnsi="Times New Roman" w:cs="Times New Roman"/>
            <w:color w:val="0000FF"/>
            <w:sz w:val="24"/>
            <w:szCs w:val="24"/>
          </w:rPr>
          <w:t>п. 11.1</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о приемке выполненных Работ Заказчик подписывает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после устранения Подрядчиком указанных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4.6. В целях приемки выполненных Работ могут использоваться унифицированные формы: акт о приемке выполненных работ формы КС-2, справка о стоимости выполненных работ и затрат формы КС-3.</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 Заказчик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5.1.2. Требовать от Подрядчика представления надлежащим образом оформленных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5.1.4. Запрашивать у Подрядчика информацию о ходе выполняемых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5.1.7. Отказаться в любое время до сдачи Работ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5.1.9. По соглашению с Подрядчиком изменить существенные условия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5.1.10. Провести экспертизу для проверки представленных Подрядчиком результатов выполненных Работ, предусмотренных Договором в соответствии с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 Заказчик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EA0940">
        <w:rPr>
          <w:rFonts w:ascii="Times New Roman" w:hAnsi="Times New Roman" w:cs="Times New Roman"/>
          <w:sz w:val="24"/>
          <w:szCs w:val="24"/>
        </w:rPr>
        <w:t>контроля за</w:t>
      </w:r>
      <w:proofErr w:type="gramEnd"/>
      <w:r w:rsidRPr="00EA0940">
        <w:rPr>
          <w:rFonts w:ascii="Times New Roman" w:hAnsi="Times New Roman" w:cs="Times New Roman"/>
          <w:sz w:val="24"/>
          <w:szCs w:val="24"/>
        </w:rPr>
        <w:t xml:space="preserve"> выполнением Подрядчиком Работ по Договору и согласования организационных вопросов.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5.2.2. Своевременно принять и оплатить надлежащим образом выполненные Работы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Подрядчика уведомления о приостановлении выполнения Работ в случае, указанном в </w:t>
      </w:r>
      <w:hyperlink w:history="1">
        <w:r w:rsidRPr="00EA0940">
          <w:rPr>
            <w:rFonts w:ascii="Times New Roman" w:hAnsi="Times New Roman" w:cs="Times New Roman"/>
            <w:color w:val="0000FF"/>
            <w:sz w:val="24"/>
            <w:szCs w:val="24"/>
          </w:rPr>
          <w:t>пункте 5.4.6</w:t>
        </w:r>
      </w:hyperlink>
      <w:r w:rsidRPr="00EA0940">
        <w:rPr>
          <w:rFonts w:ascii="Times New Roman" w:hAnsi="Times New Roman" w:cs="Times New Roman"/>
          <w:sz w:val="24"/>
          <w:szCs w:val="24"/>
        </w:rPr>
        <w:t xml:space="preserve"> Договора, в течение 3 (трех) рабочих дней рассмотреть вопрос о целесообразности и порядке продолжения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5.2.4.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5.2.5. </w:t>
      </w:r>
      <w:proofErr w:type="gramStart"/>
      <w:r w:rsidRPr="00EA0940">
        <w:rPr>
          <w:rFonts w:ascii="Times New Roman" w:hAnsi="Times New Roman" w:cs="Times New Roman"/>
          <w:sz w:val="24"/>
          <w:szCs w:val="24"/>
        </w:rPr>
        <w:t>При неоплате Подрядчиком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w:t>
      </w:r>
      <w:proofErr w:type="gramEnd"/>
      <w:r w:rsidRPr="00EA0940">
        <w:rPr>
          <w:rFonts w:ascii="Times New Roman" w:hAnsi="Times New Roman" w:cs="Times New Roman"/>
          <w:sz w:val="24"/>
          <w:szCs w:val="24"/>
        </w:rPr>
        <w:t xml:space="preserve">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5.2.6. </w:t>
      </w:r>
      <w:proofErr w:type="gramStart"/>
      <w:r w:rsidRPr="00EA0940">
        <w:rPr>
          <w:rFonts w:ascii="Times New Roman" w:hAnsi="Times New Roman" w:cs="Times New Roman"/>
          <w:sz w:val="24"/>
          <w:szCs w:val="24"/>
        </w:rPr>
        <w:t>В течение ________ (____)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w:t>
      </w:r>
      <w:proofErr w:type="gramEnd"/>
      <w:r w:rsidRPr="00EA0940">
        <w:rPr>
          <w:rFonts w:ascii="Times New Roman" w:hAnsi="Times New Roman" w:cs="Times New Roman"/>
          <w:sz w:val="24"/>
          <w:szCs w:val="24"/>
        </w:rPr>
        <w:t xml:space="preserve"> направить в суд исковое заявление с соответствующими требованиями.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EA0940">
        <w:rPr>
          <w:rFonts w:ascii="Times New Roman" w:hAnsi="Times New Roman" w:cs="Times New Roman"/>
          <w:sz w:val="24"/>
          <w:szCs w:val="24"/>
        </w:rPr>
        <w:t>обратиться к гаранту с требованием исполнить</w:t>
      </w:r>
      <w:proofErr w:type="gramEnd"/>
      <w:r w:rsidRPr="00EA0940">
        <w:rPr>
          <w:rFonts w:ascii="Times New Roman" w:hAnsi="Times New Roman" w:cs="Times New Roman"/>
          <w:sz w:val="24"/>
          <w:szCs w:val="24"/>
        </w:rPr>
        <w:t xml:space="preserve"> обязанности в соответствии с выданной гарантией.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A0940">
        <w:rPr>
          <w:rFonts w:ascii="Times New Roman" w:hAnsi="Times New Roman" w:cs="Times New Roman"/>
          <w:sz w:val="24"/>
          <w:szCs w:val="24"/>
        </w:rPr>
        <w:t>обязании</w:t>
      </w:r>
      <w:proofErr w:type="spellEnd"/>
      <w:r w:rsidRPr="00EA0940">
        <w:rPr>
          <w:rFonts w:ascii="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proofErr w:type="gramEnd"/>
      <w:r w:rsidRPr="00EA0940">
        <w:rPr>
          <w:rFonts w:ascii="Times New Roman" w:hAnsi="Times New Roman" w:cs="Times New Roman"/>
          <w:sz w:val="24"/>
          <w:szCs w:val="24"/>
        </w:rPr>
        <w:t xml:space="preserve"> уплате денежной суммы по банковской гарантии, </w:t>
      </w:r>
      <w:proofErr w:type="gramStart"/>
      <w:r w:rsidRPr="00EA0940">
        <w:rPr>
          <w:rFonts w:ascii="Times New Roman" w:hAnsi="Times New Roman" w:cs="Times New Roman"/>
          <w:sz w:val="24"/>
          <w:szCs w:val="24"/>
        </w:rPr>
        <w:t>направленное</w:t>
      </w:r>
      <w:proofErr w:type="gramEnd"/>
      <w:r w:rsidRPr="00EA0940">
        <w:rPr>
          <w:rFonts w:ascii="Times New Roman" w:hAnsi="Times New Roman" w:cs="Times New Roman"/>
          <w:sz w:val="24"/>
          <w:szCs w:val="24"/>
        </w:rPr>
        <w:t xml:space="preserve">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5.2.9. Обеспечить конфиденциальность информации, представленной Подрядчиком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 Подрядчик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5.3.1. Требовать своевременного подписания Заказчиком акта о приемке выполненных работ по Договору на основании представленных Подрядчиком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и при условии истечения срока, указанного в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5.3.2. Требовать своевременной оплаты выполненных Работ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5.3.4. Запрашивать у Заказчика разъяснения и уточнения относительно выполнения Работ в рамках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5.3.5. Получать от Заказчика содействие при выполнении Работ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5.3.6. Досрочно исполнить обязательства по Договору с согласия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5.3.8.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 Подрядчик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 итогам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w:t>
      </w:r>
      <w:r w:rsidRPr="00EA0940">
        <w:rPr>
          <w:rFonts w:ascii="Times New Roman" w:hAnsi="Times New Roman" w:cs="Times New Roman"/>
          <w:sz w:val="24"/>
          <w:szCs w:val="24"/>
        </w:rPr>
        <w:lastRenderedPageBreak/>
        <w:t>нормам и правилам, государственным стандартам и т.п.), лицензирования, установленным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5.4.4. Обеспечить устранение недостатков, выявленных при приемке Заказчиком Работ и в течение гарантийного срока, за свой счет.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5.4.5. Предоставить обеспечение исполнения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5.4.7.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5.4.8. </w:t>
      </w:r>
      <w:proofErr w:type="gramStart"/>
      <w:r w:rsidRPr="00EA0940">
        <w:rPr>
          <w:rFonts w:ascii="Times New Roman" w:hAnsi="Times New Roman" w:cs="Times New Roman"/>
          <w:sz w:val="24"/>
          <w:szCs w:val="24"/>
        </w:rPr>
        <w:t>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w:t>
      </w:r>
      <w:proofErr w:type="gramEnd"/>
      <w:r w:rsidRPr="00EA0940">
        <w:rPr>
          <w:rFonts w:ascii="Times New Roman" w:hAnsi="Times New Roman" w:cs="Times New Roman"/>
          <w:sz w:val="24"/>
          <w:szCs w:val="24"/>
        </w:rPr>
        <w:t xml:space="preserve"> Указанные документы представляются Подрядчиком по требованию Заказчика в течение _____ рабочих дней со дня получения соответствующего требования.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6. Гарантии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Гарантийный срок на выполненные по Договору Работы составляет</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с даты подписания Сторонами акта о приемке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w:t>
      </w:r>
      <w:r w:rsidRPr="00EA0940">
        <w:rPr>
          <w:rFonts w:ascii="Times New Roman" w:hAnsi="Times New Roman" w:cs="Times New Roman"/>
          <w:sz w:val="24"/>
          <w:szCs w:val="24"/>
        </w:rPr>
        <w:lastRenderedPageBreak/>
        <w:t>устранения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Пеня начисляется за каждый день просрочки исполнения Подрядчиком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Подрядчиком, за исключением случаев, если законодательством Российской Федерации установлен</w:t>
      </w:r>
      <w:proofErr w:type="gramEnd"/>
      <w:r w:rsidRPr="00EA0940">
        <w:rPr>
          <w:rFonts w:ascii="Times New Roman" w:hAnsi="Times New Roman" w:cs="Times New Roman"/>
          <w:sz w:val="24"/>
          <w:szCs w:val="24"/>
        </w:rPr>
        <w:t xml:space="preserve"> иной порядок начисления пени.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(этапа) в случае, если цена Договора (этапа)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0,4 процента цены Договора (этапа) в случае, если цена Договора (этапа) составляет от 500 </w:t>
      </w:r>
      <w:r w:rsidRPr="00EA0940">
        <w:rPr>
          <w:rFonts w:ascii="Times New Roman" w:hAnsi="Times New Roman" w:cs="Times New Roman"/>
          <w:sz w:val="24"/>
          <w:szCs w:val="24"/>
        </w:rPr>
        <w:lastRenderedPageBreak/>
        <w:t>млн. рублей до 1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0,1 процента цены Договора (этапа) в случае, если цена Договора (этапа) превышает 10 млрд.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в случае, если цена Договора не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в случае, если цена Договора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7.8. Общая сумма штрафов за неисполнение или ненадлежащее исполнение Подрядчиком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Подрядчиком в соответствии с </w:t>
      </w:r>
      <w:hyperlink w:history="1">
        <w:r w:rsidRPr="00EA0940">
          <w:rPr>
            <w:rFonts w:ascii="Times New Roman" w:hAnsi="Times New Roman" w:cs="Times New Roman"/>
            <w:color w:val="0000FF"/>
            <w:sz w:val="24"/>
            <w:szCs w:val="24"/>
          </w:rPr>
          <w:t>разделом 8</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7.10. Уплата Стороной неустойки (штрафа, пени) не освобождает ее от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7.11. </w:t>
      </w:r>
      <w:proofErr w:type="gramStart"/>
      <w:r w:rsidRPr="00EA0940">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A0940">
        <w:rPr>
          <w:rFonts w:ascii="Times New Roman" w:hAnsi="Times New Roman" w:cs="Times New Roman"/>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8. Обеспечение исполнения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w:t>
      </w:r>
      <w:hyperlink r:id="rId136"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Способ обеспечения исполнения Договора определяется Подрядчиком из числа </w:t>
      </w:r>
      <w:proofErr w:type="gramStart"/>
      <w:r w:rsidRPr="00EA0940">
        <w:rPr>
          <w:rFonts w:ascii="Times New Roman" w:hAnsi="Times New Roman" w:cs="Times New Roman"/>
          <w:sz w:val="24"/>
          <w:szCs w:val="24"/>
        </w:rPr>
        <w:t>предусмотренных</w:t>
      </w:r>
      <w:proofErr w:type="gramEnd"/>
      <w:r w:rsidRPr="00EA0940">
        <w:rPr>
          <w:rFonts w:ascii="Times New Roman" w:hAnsi="Times New Roman" w:cs="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подрядчика закрытым способом.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снижении цены в предложенной Подрядчиком заявке на двадцать пять процентов и более процентов по отношению к начальной (максимальной) цене Договора Подрядчик, с которым заключается Договор, предоставляет обеспечение исполнения Договора в соответствии с извещением,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8.3. Подрядчик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Подрядчик может изменить способ обеспечения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8.4. Срок действия банковской гарантии по "____" _______________ _____ </w:t>
      </w:r>
      <w:proofErr w:type="gramStart"/>
      <w:r w:rsidRPr="00EA0940">
        <w:rPr>
          <w:rFonts w:ascii="Times New Roman" w:hAnsi="Times New Roman" w:cs="Times New Roman"/>
          <w:sz w:val="24"/>
          <w:szCs w:val="24"/>
        </w:rPr>
        <w:t>г</w:t>
      </w:r>
      <w:proofErr w:type="gramEnd"/>
      <w:r w:rsidRPr="00EA0940">
        <w:rPr>
          <w:rFonts w:ascii="Times New Roman" w:hAnsi="Times New Roman" w:cs="Times New Roman"/>
          <w:sz w:val="24"/>
          <w:szCs w:val="24"/>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8.5.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Действие указанного пункта не распространяется на случаи, если Подрядчиком представлена недостоверная (поддельная) банковская гарантия.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w:t>
      </w:r>
      <w:hyperlink w:history="1">
        <w:r w:rsidRPr="00EA0940">
          <w:rPr>
            <w:rFonts w:ascii="Times New Roman" w:hAnsi="Times New Roman" w:cs="Times New Roman"/>
            <w:color w:val="0000FF"/>
            <w:sz w:val="24"/>
            <w:szCs w:val="24"/>
          </w:rPr>
          <w:t>п. 8.5</w:t>
        </w:r>
      </w:hyperlink>
      <w:r w:rsidRPr="00EA0940">
        <w:rPr>
          <w:rFonts w:ascii="Times New Roman" w:hAnsi="Times New Roman" w:cs="Times New Roman"/>
          <w:sz w:val="24"/>
          <w:szCs w:val="24"/>
        </w:rPr>
        <w:t xml:space="preserve"> Договора, признается существенным нарушением Договора Подрядчиком и является основанием для расторжения Договора по требованию Заказчика с возмещением ущерба в полном объеме.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после выполнения всего объема Работ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подписания Сторонами акта о приемке выполненных работ,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Подрядчик.</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9. Срок действия, порядок 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 Договор вступает в силу со дня его подписания Сторонами.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9.3. Договор может быть расторгнут: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соглашению Сторон;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решению суда;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 Заказчик вправе обратиться </w:t>
      </w:r>
      <w:proofErr w:type="gramStart"/>
      <w:r w:rsidRPr="00EA0940">
        <w:rPr>
          <w:rFonts w:ascii="Times New Roman" w:hAnsi="Times New Roman" w:cs="Times New Roman"/>
          <w:sz w:val="24"/>
          <w:szCs w:val="24"/>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9.4.1. При существенном нарушении Договора Подрядчиком.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9.4.2. В случае просрочки исполнения обязательств по выполнению Работ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9.4.3. В случае неоднократного нарушения сроков выполнения Работ - более двух раз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9.4.6. В иных случаях, предусмотренных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9.5. </w:t>
      </w:r>
      <w:proofErr w:type="gramStart"/>
      <w:r w:rsidRPr="00EA0940">
        <w:rPr>
          <w:rFonts w:ascii="Times New Roman" w:hAnsi="Times New Roman" w:cs="Times New Roman"/>
          <w:sz w:val="24"/>
          <w:szCs w:val="24"/>
        </w:rPr>
        <w:t xml:space="preserve">Заказчик обязан принять решение об одностороннем отказе от исполнения договора, </w:t>
      </w:r>
      <w:r w:rsidRPr="00EA0940">
        <w:rPr>
          <w:rFonts w:ascii="Times New Roman" w:hAnsi="Times New Roman" w:cs="Times New Roman"/>
          <w:sz w:val="24"/>
          <w:szCs w:val="24"/>
        </w:rPr>
        <w:lastRenderedPageBreak/>
        <w:t>если в ходе исполнения Договора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9.6. Заказчик вправе принять решение об одностороннем отказе от исполнения Договора по основаниям, предусмотренным Гражданским </w:t>
      </w:r>
      <w:hyperlink r:id="rId137"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для одностороннего отказа от исполнения договора подряда, в том числе в следующих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9.6.1. В любое время до сдачи Заказчику результата Работы, уплатив </w:t>
      </w:r>
      <w:proofErr w:type="gramStart"/>
      <w:r w:rsidRPr="00EA0940">
        <w:rPr>
          <w:rFonts w:ascii="Times New Roman" w:hAnsi="Times New Roman" w:cs="Times New Roman"/>
          <w:sz w:val="24"/>
          <w:szCs w:val="24"/>
        </w:rPr>
        <w:t>Подрядчику</w:t>
      </w:r>
      <w:proofErr w:type="gramEnd"/>
      <w:r w:rsidRPr="00EA0940">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Заказчика от исполнения Договора (</w:t>
      </w:r>
      <w:hyperlink r:id="rId138" w:tooltip="https://login.consultant.ru/link/?req=doc&amp;base=LAW&amp;n=449455&amp;dst=101088" w:history="1">
        <w:r w:rsidRPr="00EA0940">
          <w:rPr>
            <w:rFonts w:ascii="Times New Roman" w:hAnsi="Times New Roman" w:cs="Times New Roman"/>
            <w:color w:val="0000FF"/>
            <w:sz w:val="24"/>
            <w:szCs w:val="24"/>
          </w:rPr>
          <w:t>статья 717</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139" w:tooltip="https://login.consultant.ru/link/?req=doc&amp;base=LAW&amp;n=449455&amp;dst=101079" w:history="1">
        <w:r w:rsidRPr="00EA0940">
          <w:rPr>
            <w:rFonts w:ascii="Times New Roman" w:hAnsi="Times New Roman" w:cs="Times New Roman"/>
            <w:color w:val="0000FF"/>
            <w:sz w:val="24"/>
            <w:szCs w:val="24"/>
          </w:rPr>
          <w:t>пункт 2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140" w:tooltip="https://login.consultant.ru/link/?req=doc&amp;base=LAW&amp;n=449455&amp;dst=101080" w:history="1">
        <w:r w:rsidRPr="00EA0940">
          <w:rPr>
            <w:rFonts w:ascii="Times New Roman" w:hAnsi="Times New Roman" w:cs="Times New Roman"/>
            <w:color w:val="0000FF"/>
            <w:sz w:val="24"/>
            <w:szCs w:val="24"/>
          </w:rPr>
          <w:t>пункт 3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141" w:tooltip="https://login.consultant.ru/link/?req=doc&amp;base=LAW&amp;n=449455&amp;dst=101118" w:history="1">
        <w:r w:rsidRPr="00EA0940">
          <w:rPr>
            <w:rFonts w:ascii="Times New Roman" w:hAnsi="Times New Roman" w:cs="Times New Roman"/>
            <w:color w:val="0000FF"/>
            <w:sz w:val="24"/>
            <w:szCs w:val="24"/>
          </w:rPr>
          <w:t>пункт 3 статьи 723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142" w:tooltip="https://login.consultant.ru/link/?req=doc&amp;base=LAW&amp;n=449455&amp;dst=101052" w:history="1">
        <w:r w:rsidRPr="00EA0940">
          <w:rPr>
            <w:rFonts w:ascii="Times New Roman" w:hAnsi="Times New Roman" w:cs="Times New Roman"/>
            <w:color w:val="0000FF"/>
            <w:sz w:val="24"/>
            <w:szCs w:val="24"/>
          </w:rPr>
          <w:t>пункт 3 статьи 708</w:t>
        </w:r>
      </w:hyperlink>
      <w:r w:rsidRPr="00EA0940">
        <w:rPr>
          <w:rFonts w:ascii="Times New Roman" w:hAnsi="Times New Roman" w:cs="Times New Roman"/>
          <w:sz w:val="24"/>
          <w:szCs w:val="24"/>
        </w:rPr>
        <w:t xml:space="preserve"> ГК РФ, </w:t>
      </w:r>
      <w:hyperlink r:id="rId143" w:tooltip="https://login.consultant.ru/link/?req=doc&amp;base=LAW&amp;n=482692&amp;dst=101933" w:history="1">
        <w:r w:rsidRPr="00EA0940">
          <w:rPr>
            <w:rFonts w:ascii="Times New Roman" w:hAnsi="Times New Roman" w:cs="Times New Roman"/>
            <w:color w:val="0000FF"/>
            <w:sz w:val="24"/>
            <w:szCs w:val="24"/>
          </w:rPr>
          <w:t>пункт 2 статьи 405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EA0940">
        <w:rPr>
          <w:rFonts w:ascii="Times New Roman" w:hAnsi="Times New Roman" w:cs="Times New Roman"/>
          <w:sz w:val="24"/>
          <w:szCs w:val="24"/>
        </w:rPr>
        <w:t>и</w:t>
      </w:r>
      <w:proofErr w:type="gramEnd"/>
      <w:r w:rsidRPr="00EA0940">
        <w:rPr>
          <w:rFonts w:ascii="Times New Roman" w:hAnsi="Times New Roman" w:cs="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9.8. </w:t>
      </w:r>
      <w:proofErr w:type="gramStart"/>
      <w:r w:rsidRPr="00EA0940">
        <w:rPr>
          <w:rFonts w:ascii="Times New Roman" w:hAnsi="Times New Roman" w:cs="Times New Roman"/>
          <w:sz w:val="24"/>
          <w:szCs w:val="24"/>
        </w:rPr>
        <w:t>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w:t>
      </w:r>
      <w:proofErr w:type="gramEnd"/>
      <w:r w:rsidRPr="00EA0940">
        <w:rPr>
          <w:rFonts w:ascii="Times New Roman" w:hAnsi="Times New Roman" w:cs="Times New Roman"/>
          <w:sz w:val="24"/>
          <w:szCs w:val="24"/>
        </w:rPr>
        <w:t xml:space="preserve">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A0940">
        <w:rPr>
          <w:rFonts w:ascii="Times New Roman" w:hAnsi="Times New Roman" w:cs="Times New Roman"/>
          <w:sz w:val="24"/>
          <w:szCs w:val="24"/>
        </w:rPr>
        <w:t>с даты размещения</w:t>
      </w:r>
      <w:proofErr w:type="gramEnd"/>
      <w:r w:rsidRPr="00EA0940">
        <w:rPr>
          <w:rFonts w:ascii="Times New Roman" w:hAnsi="Times New Roman" w:cs="Times New Roman"/>
          <w:sz w:val="24"/>
          <w:szCs w:val="24"/>
        </w:rPr>
        <w:t xml:space="preserve"> решения Заказчика об одностороннем отказе от исполнения Договора в единой информационной системе.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9.9. Решение Заказчика об одностороннем отказе от исполнения Договора вступает в </w:t>
      </w:r>
      <w:proofErr w:type="gramStart"/>
      <w:r w:rsidRPr="00EA0940">
        <w:rPr>
          <w:rFonts w:ascii="Times New Roman" w:hAnsi="Times New Roman" w:cs="Times New Roman"/>
          <w:sz w:val="24"/>
          <w:szCs w:val="24"/>
        </w:rPr>
        <w:t>силу</w:t>
      </w:r>
      <w:proofErr w:type="gramEnd"/>
      <w:r w:rsidRPr="00EA0940">
        <w:rPr>
          <w:rFonts w:ascii="Times New Roman" w:hAnsi="Times New Roman" w:cs="Times New Roman"/>
          <w:sz w:val="24"/>
          <w:szCs w:val="24"/>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9.10. </w:t>
      </w:r>
      <w:proofErr w:type="gramStart"/>
      <w:r w:rsidRPr="00EA0940">
        <w:rPr>
          <w:rFonts w:ascii="Times New Roman" w:hAnsi="Times New Roman" w:cs="Times New Roman"/>
          <w:sz w:val="24"/>
          <w:szCs w:val="24"/>
        </w:rPr>
        <w:t xml:space="preserve">Заказчик обязан отменить не вступившее в силу решение об одностороннем отказе от </w:t>
      </w:r>
      <w:r w:rsidRPr="00EA0940">
        <w:rPr>
          <w:rFonts w:ascii="Times New Roman" w:hAnsi="Times New Roman" w:cs="Times New Roman"/>
          <w:sz w:val="24"/>
          <w:szCs w:val="24"/>
        </w:rPr>
        <w:lastRenderedPageBreak/>
        <w:t xml:space="preserve">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history="1">
        <w:r w:rsidRPr="00EA0940">
          <w:rPr>
            <w:rFonts w:ascii="Times New Roman" w:hAnsi="Times New Roman" w:cs="Times New Roman"/>
            <w:color w:val="0000FF"/>
            <w:sz w:val="24"/>
            <w:szCs w:val="24"/>
          </w:rPr>
          <w:t>п. 9.7</w:t>
        </w:r>
      </w:hyperlink>
      <w:r w:rsidRPr="00EA0940">
        <w:rPr>
          <w:rFonts w:ascii="Times New Roman" w:hAnsi="Times New Roman" w:cs="Times New Roman"/>
          <w:sz w:val="24"/>
          <w:szCs w:val="24"/>
        </w:rPr>
        <w:t xml:space="preserve"> Договора.</w:t>
      </w:r>
      <w:proofErr w:type="gramEnd"/>
      <w:r w:rsidRPr="00EA0940">
        <w:rPr>
          <w:rFonts w:ascii="Times New Roman" w:hAnsi="Times New Roman" w:cs="Times New Roman"/>
          <w:sz w:val="24"/>
          <w:szCs w:val="24"/>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9.11. Подрядчик вправе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10. Порядок урегулирования споров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10.2. В случае </w:t>
      </w:r>
      <w:proofErr w:type="spellStart"/>
      <w:r w:rsidRPr="00EA0940">
        <w:rPr>
          <w:rFonts w:ascii="Times New Roman" w:hAnsi="Times New Roman" w:cs="Times New Roman"/>
          <w:sz w:val="24"/>
          <w:szCs w:val="24"/>
        </w:rPr>
        <w:t>недостижения</w:t>
      </w:r>
      <w:proofErr w:type="spellEnd"/>
      <w:r w:rsidRPr="00EA0940">
        <w:rPr>
          <w:rFonts w:ascii="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A0940">
        <w:rPr>
          <w:rFonts w:ascii="Times New Roman" w:hAnsi="Times New Roman" w:cs="Times New Roman"/>
          <w:sz w:val="24"/>
          <w:szCs w:val="24"/>
        </w:rPr>
        <w:t>с даты</w:t>
      </w:r>
      <w:proofErr w:type="gramEnd"/>
      <w:r w:rsidRPr="00EA0940">
        <w:rPr>
          <w:rFonts w:ascii="Times New Roman" w:hAnsi="Times New Roman" w:cs="Times New Roman"/>
          <w:sz w:val="24"/>
          <w:szCs w:val="24"/>
        </w:rPr>
        <w:t xml:space="preserve"> ее получения.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11. Прочие условия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A0940">
        <w:rPr>
          <w:rFonts w:ascii="Times New Roman" w:hAnsi="Times New Roman" w:cs="Times New Roman"/>
          <w:sz w:val="24"/>
          <w:szCs w:val="24"/>
        </w:rPr>
        <w:t>с даты направления</w:t>
      </w:r>
      <w:proofErr w:type="gramEnd"/>
      <w:r w:rsidRPr="00EA0940">
        <w:rPr>
          <w:rFonts w:ascii="Times New Roman" w:hAnsi="Times New Roman" w:cs="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Положением о закупке, </w:t>
      </w:r>
      <w:hyperlink r:id="rId144" w:tooltip="https://login.consultant.ru/link/?req=doc&amp;base=LAW&amp;n=482901" w:history="1">
        <w:r w:rsidRPr="00EA0940">
          <w:rPr>
            <w:rFonts w:ascii="Times New Roman" w:hAnsi="Times New Roman" w:cs="Times New Roman"/>
            <w:color w:val="0000FF"/>
            <w:sz w:val="24"/>
            <w:szCs w:val="24"/>
          </w:rPr>
          <w:t>Законом</w:t>
        </w:r>
      </w:hyperlink>
      <w:r w:rsidRPr="00EA0940">
        <w:rPr>
          <w:rFonts w:ascii="Times New Roman" w:hAnsi="Times New Roman" w:cs="Times New Roman"/>
          <w:sz w:val="24"/>
          <w:szCs w:val="24"/>
        </w:rPr>
        <w:t xml:space="preserve"> N 223-ФЗ.</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12. Приложения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12.1. Неотъемлемыми частями Договора являются следующие приложения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1</w:t>
        </w:r>
      </w:hyperlink>
      <w:r w:rsidR="006822A7" w:rsidRPr="00EA0940">
        <w:rPr>
          <w:rFonts w:ascii="Times New Roman" w:hAnsi="Times New Roman" w:cs="Times New Roman"/>
          <w:sz w:val="24"/>
          <w:szCs w:val="24"/>
        </w:rPr>
        <w:t xml:space="preserve"> "Описание предмета закупки";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2</w:t>
        </w:r>
      </w:hyperlink>
      <w:r w:rsidR="006822A7" w:rsidRPr="00EA0940">
        <w:rPr>
          <w:rFonts w:ascii="Times New Roman" w:hAnsi="Times New Roman" w:cs="Times New Roman"/>
          <w:sz w:val="24"/>
          <w:szCs w:val="24"/>
        </w:rPr>
        <w:t xml:space="preserve"> – утратил силу; </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3</w:t>
        </w:r>
      </w:hyperlink>
      <w:r w:rsidR="006822A7" w:rsidRPr="00EA0940">
        <w:rPr>
          <w:rFonts w:ascii="Times New Roman" w:hAnsi="Times New Roman" w:cs="Times New Roman"/>
          <w:sz w:val="24"/>
          <w:szCs w:val="24"/>
        </w:rPr>
        <w:t xml:space="preserve"> "График выполненных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13. Адреса, реквизиты и подписи Сторон</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172"/>
        <w:gridCol w:w="991"/>
        <w:gridCol w:w="4820"/>
      </w:tblGrid>
      <w:tr w:rsidR="006822A7" w:rsidRPr="00EA0940" w:rsidTr="0094358C">
        <w:tc>
          <w:tcPr>
            <w:tcW w:w="417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991"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Подрядчик</w:t>
            </w:r>
          </w:p>
        </w:tc>
      </w:tr>
      <w:tr w:rsidR="006822A7" w:rsidRPr="00EA0940" w:rsidTr="0094358C">
        <w:tc>
          <w:tcPr>
            <w:tcW w:w="417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991"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1</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314"/>
        <w:gridCol w:w="1134"/>
        <w:gridCol w:w="4535"/>
      </w:tblGrid>
      <w:tr w:rsidR="006822A7" w:rsidRPr="00EA0940" w:rsidTr="0094358C">
        <w:tc>
          <w:tcPr>
            <w:tcW w:w="9983" w:type="dxa"/>
            <w:gridSpan w:val="3"/>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ОПИСАНИЕ ПРЕДМЕТА ЗАКУПКИ</w:t>
            </w: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Подрядчик</w:t>
            </w:r>
          </w:p>
        </w:tc>
      </w:tr>
      <w:tr w:rsidR="006822A7" w:rsidRPr="00EA0940"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2</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Утратило силу </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3</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ГРАФИК ВЫПОЛНЕНИЯ РАБОТ</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629"/>
        <w:gridCol w:w="3572"/>
        <w:gridCol w:w="1417"/>
        <w:gridCol w:w="1701"/>
        <w:gridCol w:w="2664"/>
      </w:tblGrid>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 xml:space="preserve">N </w:t>
            </w:r>
            <w:proofErr w:type="gramStart"/>
            <w:r w:rsidRPr="00EA0940">
              <w:rPr>
                <w:rFonts w:ascii="Times New Roman" w:hAnsi="Times New Roman" w:cs="Times New Roman"/>
                <w:sz w:val="24"/>
                <w:szCs w:val="24"/>
              </w:rPr>
              <w:t>п</w:t>
            </w:r>
            <w:proofErr w:type="gramEnd"/>
            <w:r w:rsidRPr="00EA0940">
              <w:rPr>
                <w:rFonts w:ascii="Times New Roman" w:hAnsi="Times New Roman" w:cs="Times New Roman"/>
                <w:sz w:val="24"/>
                <w:szCs w:val="24"/>
              </w:rPr>
              <w:t>/п</w:t>
            </w: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Наименование работ</w:t>
            </w: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Количество (объем)</w:t>
            </w: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Срок выполнения работ</w:t>
            </w: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Примечание</w:t>
            </w: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bl>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Подрядчик</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5</w:t>
      </w:r>
    </w:p>
    <w:p w:rsidR="006822A7" w:rsidRPr="00EA0940"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 xml:space="preserve">к </w:t>
      </w:r>
      <w:r w:rsidRPr="00EA0940">
        <w:rPr>
          <w:rFonts w:ascii="Times New Roman" w:hAnsi="Times New Roman"/>
          <w:sz w:val="24"/>
          <w:szCs w:val="24"/>
          <w:lang w:eastAsia="ar-SA"/>
        </w:rPr>
        <w:t>Положению о закупке</w:t>
      </w:r>
    </w:p>
    <w:p w:rsidR="006822A7" w:rsidRPr="00EA0940"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EA0940">
        <w:rPr>
          <w:rFonts w:ascii="Times New Roman" w:hAnsi="Times New Roman"/>
          <w:sz w:val="24"/>
          <w:szCs w:val="24"/>
          <w:lang w:eastAsia="ar-SA"/>
        </w:rPr>
        <w:t xml:space="preserve"> товаров, работ, услуг </w:t>
      </w:r>
    </w:p>
    <w:p w:rsidR="006822A7" w:rsidRPr="00EA0940" w:rsidRDefault="006822A7" w:rsidP="006822A7">
      <w:pPr>
        <w:pStyle w:val="ConsPlusNormal"/>
        <w:rPr>
          <w:sz w:val="24"/>
          <w:szCs w:val="24"/>
        </w:rPr>
      </w:pPr>
      <w:r w:rsidRPr="00EA0940">
        <w:rPr>
          <w:rFonts w:ascii="Times New Roman" w:hAnsi="Times New Roman"/>
          <w:sz w:val="24"/>
          <w:szCs w:val="24"/>
          <w:lang w:eastAsia="ar-SA"/>
        </w:rPr>
        <w:t xml:space="preserve">                                                                                                              для нужд МУП ИР </w:t>
      </w:r>
      <w:r w:rsidRPr="00EA0940">
        <w:rPr>
          <w:rFonts w:ascii="Times New Roman" w:hAnsi="Times New Roman"/>
          <w:sz w:val="24"/>
          <w:szCs w:val="24"/>
        </w:rPr>
        <w:t>«Восточное»</w:t>
      </w:r>
    </w:p>
    <w:p w:rsidR="006822A7" w:rsidRPr="00EA0940" w:rsidRDefault="006822A7" w:rsidP="006822A7">
      <w:pPr>
        <w:pStyle w:val="ConsPlusNormal"/>
        <w:jc w:val="center"/>
        <w:rPr>
          <w:rFonts w:ascii="Times New Roman" w:hAnsi="Times New Roman" w:cs="Times New Roman"/>
          <w:sz w:val="24"/>
          <w:szCs w:val="24"/>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Типовой договор на оказание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_________________________, именуем___ в дальнейшем "Заказчик",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одной стороны, и __________________________, именуем___ в дальнейшем "Исполнитель",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другой стороны, вместе именуемые "Стороны" и каждый в отдельности "Сторона", с соблюдением требований Федерального </w:t>
      </w:r>
      <w:hyperlink r:id="rId145" w:tooltip="https://login.consultant.ru/link/?req=doc&amp;base=LAW&amp;n=482901" w:history="1">
        <w:r w:rsidRPr="00EA0940">
          <w:rPr>
            <w:rFonts w:ascii="Times New Roman" w:hAnsi="Times New Roman" w:cs="Times New Roman"/>
            <w:color w:val="0000FF"/>
            <w:sz w:val="24"/>
            <w:szCs w:val="24"/>
          </w:rPr>
          <w:t>закона</w:t>
        </w:r>
      </w:hyperlink>
      <w:r w:rsidRPr="00EA0940">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N 223-ФЗ), при способе определения Исполнителя _________________________ (протокол</w:t>
      </w:r>
      <w:proofErr w:type="gramEnd"/>
      <w:r w:rsidRPr="00EA0940">
        <w:rPr>
          <w:rFonts w:ascii="Times New Roman" w:hAnsi="Times New Roman" w:cs="Times New Roman"/>
          <w:sz w:val="24"/>
          <w:szCs w:val="24"/>
        </w:rPr>
        <w:t xml:space="preserve"> __________ </w:t>
      </w:r>
      <w:proofErr w:type="gramStart"/>
      <w:r w:rsidRPr="00EA0940">
        <w:rPr>
          <w:rFonts w:ascii="Times New Roman" w:hAnsi="Times New Roman" w:cs="Times New Roman"/>
          <w:sz w:val="24"/>
          <w:szCs w:val="24"/>
        </w:rPr>
        <w:t>N ______ от ____________) заключили настоящий договор (далее - Договор) о нижеследующем:</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 Предмет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 Предметом Договора является оказание услуг _________________________ по заданию Заказчика в соответствии с Описанием предмета закупки (</w:t>
      </w:r>
      <w:hyperlink w:history="1">
        <w:r w:rsidRPr="00EA0940">
          <w:rPr>
            <w:rFonts w:ascii="Times New Roman" w:hAnsi="Times New Roman" w:cs="Times New Roman"/>
            <w:color w:val="0000FF"/>
            <w:sz w:val="24"/>
            <w:szCs w:val="24"/>
          </w:rPr>
          <w:t>приложение N 1</w:t>
        </w:r>
      </w:hyperlink>
      <w:r w:rsidRPr="00EA0940">
        <w:rPr>
          <w:rFonts w:ascii="Times New Roman" w:hAnsi="Times New Roman" w:cs="Times New Roman"/>
          <w:sz w:val="24"/>
          <w:szCs w:val="24"/>
        </w:rPr>
        <w:t xml:space="preserve"> к Договору) и на условиях,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2.1. Цена Договора составляет</w:t>
      </w:r>
      <w:proofErr w:type="gramStart"/>
      <w:r w:rsidRPr="00EA0940">
        <w:rPr>
          <w:rFonts w:ascii="Times New Roman" w:hAnsi="Times New Roman" w:cs="Times New Roman"/>
          <w:sz w:val="24"/>
          <w:szCs w:val="24"/>
        </w:rPr>
        <w:t xml:space="preserve"> _______________________ (_______)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без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НДС не предусмотрен на основании 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том числе НДС - _____% (_____ процентов</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(далее - цена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оказанием Услуг, предусмотренных Договором, в полном объеме, страхование, уплату таможенных пошлин, налогов, сборов и других обязательных платежей, 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2.3. </w:t>
      </w:r>
      <w:proofErr w:type="gramStart"/>
      <w:r w:rsidRPr="00EA0940">
        <w:rPr>
          <w:rFonts w:ascii="Times New Roman" w:hAnsi="Times New Roman" w:cs="Times New Roman"/>
          <w:sz w:val="24"/>
          <w:szCs w:val="24"/>
        </w:rPr>
        <w:t xml:space="preserve">Исполнитель проинформирован, что в соответствии с </w:t>
      </w:r>
      <w:hyperlink r:id="rId146" w:tooltip="https://login.consultant.ru/link/?req=doc&amp;base=RLAW049&amp;n=98836" w:history="1">
        <w:r w:rsidRPr="00EA0940">
          <w:rPr>
            <w:rFonts w:ascii="Times New Roman" w:hAnsi="Times New Roman" w:cs="Times New Roman"/>
            <w:color w:val="0000FF"/>
            <w:sz w:val="24"/>
            <w:szCs w:val="24"/>
          </w:rPr>
          <w:t>распоряжением</w:t>
        </w:r>
      </w:hyperlink>
      <w:r w:rsidRPr="00EA0940">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Исполнителя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w:t>
      </w:r>
      <w:proofErr w:type="gramEnd"/>
      <w:r w:rsidRPr="00EA0940">
        <w:rPr>
          <w:rFonts w:ascii="Times New Roman" w:hAnsi="Times New Roman" w:cs="Times New Roman"/>
          <w:sz w:val="24"/>
          <w:szCs w:val="24"/>
        </w:rPr>
        <w:t xml:space="preserve"> Федерации по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производится Заказчиком единовременным платежом на расчетный счет Исполнителя,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по этапам: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2.5. Цена Договора может быть снижена по соглашению Сторон без </w:t>
      </w:r>
      <w:proofErr w:type="gramStart"/>
      <w:r w:rsidRPr="00EA0940">
        <w:rPr>
          <w:rFonts w:ascii="Times New Roman" w:hAnsi="Times New Roman" w:cs="Times New Roman"/>
          <w:sz w:val="24"/>
          <w:szCs w:val="24"/>
        </w:rPr>
        <w:t>изменения</w:t>
      </w:r>
      <w:proofErr w:type="gramEnd"/>
      <w:r w:rsidRPr="00EA0940">
        <w:rPr>
          <w:rFonts w:ascii="Times New Roman" w:hAnsi="Times New Roman" w:cs="Times New Roman"/>
          <w:sz w:val="24"/>
          <w:szCs w:val="24"/>
        </w:rPr>
        <w:t xml:space="preserve"> предусмотренного Договором объема Услуг, качества оказываемых Услуг и иных условий Договора. При этом Стороны составляют и подписывают дополнительное соглашение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2.6. По предложению Заказчика предусмотренный Договором объем Услуг может быть </w:t>
      </w:r>
      <w:r w:rsidRPr="00EA0940">
        <w:rPr>
          <w:rFonts w:ascii="Times New Roman" w:hAnsi="Times New Roman" w:cs="Times New Roman"/>
          <w:sz w:val="24"/>
          <w:szCs w:val="24"/>
        </w:rPr>
        <w:lastRenderedPageBreak/>
        <w:t xml:space="preserve">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w:t>
      </w:r>
      <w:proofErr w:type="gramStart"/>
      <w:r w:rsidRPr="00EA0940">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EA0940">
        <w:rPr>
          <w:rFonts w:ascii="Times New Roman" w:hAnsi="Times New Roman" w:cs="Times New Roman"/>
          <w:sz w:val="24"/>
          <w:szCs w:val="24"/>
        </w:rPr>
        <w:t xml:space="preserve">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3. Порядок оказания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3.1. Исполнитель оказывает Услуги в соответствии с Описанием предмета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3.2. Место оказания Услуг: 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3.3. Срок оказания Услуг Исполнителем по Договору в полном объеме: __________________________________________________________________________.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3.4. Сроки оказания Услуг по этапам (отчетным периодам) отражены в </w:t>
      </w:r>
      <w:hyperlink w:history="1">
        <w:r w:rsidRPr="00EA0940">
          <w:rPr>
            <w:rFonts w:ascii="Times New Roman" w:hAnsi="Times New Roman" w:cs="Times New Roman"/>
            <w:color w:val="0000FF"/>
            <w:sz w:val="24"/>
            <w:szCs w:val="24"/>
          </w:rPr>
          <w:t>Графике</w:t>
        </w:r>
      </w:hyperlink>
      <w:r w:rsidRPr="00EA0940">
        <w:rPr>
          <w:rFonts w:ascii="Times New Roman" w:hAnsi="Times New Roman" w:cs="Times New Roman"/>
          <w:sz w:val="24"/>
          <w:szCs w:val="24"/>
        </w:rPr>
        <w:t xml:space="preserve"> оказания услуг (приложение N 3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4. Порядок сдачи и приемки оказанных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(если предусмотрено условиями Договора - поэтапно в соответствии с Графиком оказания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4.2. </w:t>
      </w:r>
      <w:proofErr w:type="gramStart"/>
      <w:r w:rsidRPr="00EA0940">
        <w:rPr>
          <w:rFonts w:ascii="Times New Roman" w:hAnsi="Times New Roman" w:cs="Times New Roman"/>
          <w:sz w:val="24"/>
          <w:szCs w:val="24"/>
        </w:rPr>
        <w:t>После завершения оказания Услуг (этапа), предусмотренных Договором, Исполнитель письменно уведомляет Заказчика о факте завершения оказания Услуг (этапа) и направляет в адрес Заказчика акт приемки оказанных услуг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w:t>
      </w:r>
      <w:proofErr w:type="gramEnd"/>
      <w:r w:rsidRPr="00EA0940">
        <w:rPr>
          <w:rFonts w:ascii="Times New Roman" w:hAnsi="Times New Roman" w:cs="Times New Roman"/>
          <w:sz w:val="24"/>
          <w:szCs w:val="24"/>
        </w:rPr>
        <w:t xml:space="preserve"> </w:t>
      </w:r>
      <w:proofErr w:type="gramStart"/>
      <w:r w:rsidRPr="00EA0940">
        <w:rPr>
          <w:rFonts w:ascii="Times New Roman" w:hAnsi="Times New Roman" w:cs="Times New Roman"/>
          <w:sz w:val="24"/>
          <w:szCs w:val="24"/>
        </w:rPr>
        <w:t>оказании</w:t>
      </w:r>
      <w:proofErr w:type="gramEnd"/>
      <w:r w:rsidRPr="00EA0940">
        <w:rPr>
          <w:rFonts w:ascii="Times New Roman" w:hAnsi="Times New Roman" w:cs="Times New Roman"/>
          <w:sz w:val="24"/>
          <w:szCs w:val="24"/>
        </w:rPr>
        <w:t xml:space="preserve"> Услуг, и иные необходимые документы).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4.3.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после получения от Исполнителя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Заказчик рассматривает результаты и осуществляет приемку оказанных Услуг (этапа) по Договору на предмет соответствия их объема и качества требованиям, изложенным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Для проверки представленных Исполнителем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4.4. Заказчик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w:t>
      </w:r>
      <w:hyperlink w:history="1">
        <w:r w:rsidRPr="00EA0940">
          <w:rPr>
            <w:rFonts w:ascii="Times New Roman" w:hAnsi="Times New Roman" w:cs="Times New Roman"/>
            <w:color w:val="0000FF"/>
            <w:sz w:val="24"/>
            <w:szCs w:val="24"/>
          </w:rPr>
          <w:t>п. 11.1</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4.5. В сроки, указанные Заказчиком в мотивированном отказе от приемки оказанных Услуг,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после устранения Исполнителем указанных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Исполнитель в установленный срок не устранит недостатки, Заказчик вправе отказаться от исполнения Договора и предъявить Исполнителю требование о возмещении понесенных убытков.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 Заказчик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 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5.1.2. Требовать от Исполнителя представления надлежащим образом оформленных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5.1.3. В случае досрочного исполнения Исполнителем обязательств по Договору принять и оплатить Услуги в соответствии с установленным в Договоре порядком.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5.1.4. Запрашивать у Исполнителя информацию о ходе оказываемых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5.1.5. Осуществлять контроль и надзор за качеством, порядком и сроками оказания Услуг, давать указания о способе оказания Услуг, не вмешиваясь при этом в оперативно-хозяйственную деятельность Исполнителя.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5.1.6. Отказаться от приемки результата Услуг в случаях, предусмотренных Договором и законодательством Российской Федерации, в том числе в случае обнаружения неустранимых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5.1.7. Отказаться в любое время до сдачи Услуг от исполнения Договора и потребовать возмещения ущерба, если Исполнитель не приступает своевременно к исполнению Договора или оказывает Услуги настолько медленно, что окончание их к сроку, указанному в Договоре, становится явно невозможным.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5.1.9. По соглашению с Исполнителем изменить существенные условия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5.1.10. Провести экспертизу для проверки представленных Исполнителем результатов оказанных Услуг, предусмотренных Договором в соответствии с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 Заказчик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Договора,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w:t>
      </w:r>
      <w:proofErr w:type="gramStart"/>
      <w:r w:rsidRPr="00EA0940">
        <w:rPr>
          <w:rFonts w:ascii="Times New Roman" w:hAnsi="Times New Roman" w:cs="Times New Roman"/>
          <w:sz w:val="24"/>
          <w:szCs w:val="24"/>
        </w:rPr>
        <w:t>контроля за</w:t>
      </w:r>
      <w:proofErr w:type="gramEnd"/>
      <w:r w:rsidRPr="00EA0940">
        <w:rPr>
          <w:rFonts w:ascii="Times New Roman" w:hAnsi="Times New Roman" w:cs="Times New Roman"/>
          <w:sz w:val="24"/>
          <w:szCs w:val="24"/>
        </w:rPr>
        <w:t xml:space="preserve"> оказанием Исполнителем Услуг по Договору и согласования организационных вопросов.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5.2.2. Своевременно принять и оплатить надлежащим образом оказанные Услуги в соответствии с Договором, а также отдельных этапов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Исполнителя уведомления о приостановлении оказания Услуг в случае, указанном в </w:t>
      </w:r>
      <w:hyperlink w:history="1">
        <w:r w:rsidRPr="00EA0940">
          <w:rPr>
            <w:rFonts w:ascii="Times New Roman" w:hAnsi="Times New Roman" w:cs="Times New Roman"/>
            <w:color w:val="0000FF"/>
            <w:sz w:val="24"/>
            <w:szCs w:val="24"/>
          </w:rPr>
          <w:t>подпункте 5.4.6</w:t>
        </w:r>
      </w:hyperlink>
      <w:r w:rsidRPr="00EA0940">
        <w:rPr>
          <w:rFonts w:ascii="Times New Roman" w:hAnsi="Times New Roman" w:cs="Times New Roman"/>
          <w:sz w:val="24"/>
          <w:szCs w:val="24"/>
        </w:rPr>
        <w:t xml:space="preserve"> Договора, в течение 3 (трех) рабочих дней рассмотреть вопрос о целесообразности и порядке продолжения оказания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5.2.4.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момента возникновения права требования от Исполнителя оплаты неустойки (штрафа, пени) направить Исполнителю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5.2.5. </w:t>
      </w:r>
      <w:proofErr w:type="gramStart"/>
      <w:r w:rsidRPr="00EA0940">
        <w:rPr>
          <w:rFonts w:ascii="Times New Roman" w:hAnsi="Times New Roman" w:cs="Times New Roman"/>
          <w:sz w:val="24"/>
          <w:szCs w:val="24"/>
        </w:rPr>
        <w:t>При неоплате Исполнителем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w:t>
      </w:r>
      <w:proofErr w:type="gramEnd"/>
      <w:r w:rsidRPr="00EA0940">
        <w:rPr>
          <w:rFonts w:ascii="Times New Roman" w:hAnsi="Times New Roman" w:cs="Times New Roman"/>
          <w:sz w:val="24"/>
          <w:szCs w:val="24"/>
        </w:rPr>
        <w:t xml:space="preserve">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5.2.6. </w:t>
      </w:r>
      <w:proofErr w:type="gramStart"/>
      <w:r w:rsidRPr="00EA0940">
        <w:rPr>
          <w:rFonts w:ascii="Times New Roman" w:hAnsi="Times New Roman" w:cs="Times New Roman"/>
          <w:sz w:val="24"/>
          <w:szCs w:val="24"/>
        </w:rPr>
        <w:t>В течение ________ (____)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Исполнителем неустойки (штрафа, пени) в течение указанного срока</w:t>
      </w:r>
      <w:proofErr w:type="gramEnd"/>
      <w:r w:rsidRPr="00EA0940">
        <w:rPr>
          <w:rFonts w:ascii="Times New Roman" w:hAnsi="Times New Roman" w:cs="Times New Roman"/>
          <w:sz w:val="24"/>
          <w:szCs w:val="24"/>
        </w:rPr>
        <w:t xml:space="preserve"> направить в суд исковое заявление с соответствующими требованиями.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5.2.8. В случае обеспечения исполнения Договора в форме банковской гарантии, при неисполнении Исполнителем своих обязательств, Заказчик обязан </w:t>
      </w:r>
      <w:proofErr w:type="gramStart"/>
      <w:r w:rsidRPr="00EA0940">
        <w:rPr>
          <w:rFonts w:ascii="Times New Roman" w:hAnsi="Times New Roman" w:cs="Times New Roman"/>
          <w:sz w:val="24"/>
          <w:szCs w:val="24"/>
        </w:rPr>
        <w:t>обратиться к гаранту с требованием исполнить</w:t>
      </w:r>
      <w:proofErr w:type="gramEnd"/>
      <w:r w:rsidRPr="00EA0940">
        <w:rPr>
          <w:rFonts w:ascii="Times New Roman" w:hAnsi="Times New Roman" w:cs="Times New Roman"/>
          <w:sz w:val="24"/>
          <w:szCs w:val="24"/>
        </w:rPr>
        <w:t xml:space="preserve"> обязанности в соответствии с выданной гарантией.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A0940">
        <w:rPr>
          <w:rFonts w:ascii="Times New Roman" w:hAnsi="Times New Roman" w:cs="Times New Roman"/>
          <w:sz w:val="24"/>
          <w:szCs w:val="24"/>
        </w:rPr>
        <w:t>обязании</w:t>
      </w:r>
      <w:proofErr w:type="spellEnd"/>
      <w:r w:rsidRPr="00EA0940">
        <w:rPr>
          <w:rFonts w:ascii="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proofErr w:type="gramEnd"/>
      <w:r w:rsidRPr="00EA0940">
        <w:rPr>
          <w:rFonts w:ascii="Times New Roman" w:hAnsi="Times New Roman" w:cs="Times New Roman"/>
          <w:sz w:val="24"/>
          <w:szCs w:val="24"/>
        </w:rPr>
        <w:t xml:space="preserve"> уплате денежной суммы по банковской гарантии, </w:t>
      </w:r>
      <w:proofErr w:type="gramStart"/>
      <w:r w:rsidRPr="00EA0940">
        <w:rPr>
          <w:rFonts w:ascii="Times New Roman" w:hAnsi="Times New Roman" w:cs="Times New Roman"/>
          <w:sz w:val="24"/>
          <w:szCs w:val="24"/>
        </w:rPr>
        <w:t>направленное</w:t>
      </w:r>
      <w:proofErr w:type="gramEnd"/>
      <w:r w:rsidRPr="00EA0940">
        <w:rPr>
          <w:rFonts w:ascii="Times New Roman" w:hAnsi="Times New Roman" w:cs="Times New Roman"/>
          <w:sz w:val="24"/>
          <w:szCs w:val="24"/>
        </w:rPr>
        <w:t xml:space="preserve">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5.2.9.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 Исполнитель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5.3.1. Требовать своевременного подписания Заказчиком акта приемки оказанных услуг по Договору на основании представленных Исполнителем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и при условии истечения срока, указанного в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5.3.2. Требовать своевременной оплаты оказанных Услуг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5.3.4. Запрашивать у Заказчика разъяснения и уточнения относительно оказания Услуг в рамках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5.3.5. Получать от Заказчика содействие при оказании Услуг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5.3.6. Досрочно исполнить обязательства по Договору с согласия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Привлекать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5.3.8.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5.3.9.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 Исполнитель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 </w:t>
      </w:r>
      <w:r w:rsidRPr="00EA0940">
        <w:rPr>
          <w:rFonts w:ascii="Times New Roman" w:hAnsi="Times New Roman" w:cs="Times New Roman"/>
          <w:sz w:val="24"/>
          <w:szCs w:val="24"/>
        </w:rPr>
        <w:lastRenderedPageBreak/>
        <w:t>итогам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5.4.3.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Исполнитель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Услуг указанным выше требованиям.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5.4.4. Обеспечить устранение недостатков, выявленных при приемке Заказчиком Услуг и в течение гарантийного срока, за свой счет.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5.4.5. Предоставить обеспечение исполнения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5.4.6. Приостановить оказание Услуг в случае обнаружения не зависящих от 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оказания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5.4.8. </w:t>
      </w:r>
      <w:proofErr w:type="gramStart"/>
      <w:r w:rsidRPr="00EA0940">
        <w:rPr>
          <w:rFonts w:ascii="Times New Roman" w:hAnsi="Times New Roman" w:cs="Times New Roman"/>
          <w:sz w:val="24"/>
          <w:szCs w:val="24"/>
        </w:rPr>
        <w:t>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w:t>
      </w:r>
      <w:proofErr w:type="gramEnd"/>
      <w:r w:rsidRPr="00EA0940">
        <w:rPr>
          <w:rFonts w:ascii="Times New Roman" w:hAnsi="Times New Roman" w:cs="Times New Roman"/>
          <w:sz w:val="24"/>
          <w:szCs w:val="24"/>
        </w:rPr>
        <w:t xml:space="preserve"> Указанные документы представляются Исполнителем по требованию Заказчика в течение _____ рабочих дней со дня получения соответствующего требования.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6. Гарантии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6.1. Исполнитель гарантирует, что оказываемые Услуги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оказания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Гарантийный срок на оказываемые по Договору Услуги составляет</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с даты подписания Сторонами акта приемки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Под гарантией понимается устранение Исполнителем своими силами и за свой счет </w:t>
      </w:r>
      <w:r w:rsidRPr="00EA0940">
        <w:rPr>
          <w:rFonts w:ascii="Times New Roman" w:hAnsi="Times New Roman" w:cs="Times New Roman"/>
          <w:sz w:val="24"/>
          <w:szCs w:val="24"/>
        </w:rPr>
        <w:lastRenderedPageBreak/>
        <w:t>допущенных по его вине недостатков, выявленных после приемки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6.3.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6.4. 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7.4.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Пеня начисляется за каждый день просрочки исполнения Исполнителем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w:t>
      </w:r>
      <w:proofErr w:type="gramEnd"/>
      <w:r w:rsidRPr="00EA0940">
        <w:rPr>
          <w:rFonts w:ascii="Times New Roman" w:hAnsi="Times New Roman" w:cs="Times New Roman"/>
          <w:sz w:val="24"/>
          <w:szCs w:val="24"/>
        </w:rPr>
        <w:t xml:space="preserve"> иной порядок начисления пени.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(этапа) в случае, если цена Договора (этапа)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5 процентов цены Договора (этапа) в случае, если цена Договора (этапа)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0,1 процента цены Договора (этапа) в случае, если цена Договора (этапа) превышает 10 млрд.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7.6.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7.7. За каждый факт неисполнения или ненадлежащего исполнения Исполнителем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в случае, если цена Договора не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в случае, если цена Договора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7.8. Общая сумма штрафов за неисполнение или ненадлежащее исполнение Исполнителем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Общая сумма штрафов за ненадлежащее исполнение Заказчиком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7.9. 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Исполнителем в соответствии с </w:t>
      </w:r>
      <w:hyperlink w:history="1">
        <w:r w:rsidRPr="00EA0940">
          <w:rPr>
            <w:rFonts w:ascii="Times New Roman" w:hAnsi="Times New Roman" w:cs="Times New Roman"/>
            <w:color w:val="0000FF"/>
            <w:sz w:val="24"/>
            <w:szCs w:val="24"/>
          </w:rPr>
          <w:t>разделом 8</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7.11. </w:t>
      </w:r>
      <w:proofErr w:type="gramStart"/>
      <w:r w:rsidRPr="00EA0940">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A0940">
        <w:rPr>
          <w:rFonts w:ascii="Times New Roman" w:hAnsi="Times New Roman" w:cs="Times New Roman"/>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8. Обеспечение исполнения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предусмотрено для обеспечения исполнения Исполнителем его обязательств по Договору, в том числе таких обязательств, как оказание Услуг надлежащего качества, соблюдение сроков оказания Услуг, оплата неустойки (штрафа, пени) за неисполнение или ненадлежащее исполнение условий Договора, возмещение ущерба.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w:t>
      </w:r>
      <w:hyperlink r:id="rId147"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Способ обеспечения исполнения Договора определяется Исполнителем из числа </w:t>
      </w:r>
      <w:proofErr w:type="gramStart"/>
      <w:r w:rsidRPr="00EA0940">
        <w:rPr>
          <w:rFonts w:ascii="Times New Roman" w:hAnsi="Times New Roman" w:cs="Times New Roman"/>
          <w:sz w:val="24"/>
          <w:szCs w:val="24"/>
        </w:rPr>
        <w:t>предусмотренных</w:t>
      </w:r>
      <w:proofErr w:type="gramEnd"/>
      <w:r w:rsidRPr="00EA0940">
        <w:rPr>
          <w:rFonts w:ascii="Times New Roman" w:hAnsi="Times New Roman" w:cs="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исполнителя закрытым способом.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снижении цены в предложенной Исполнителем заявке на двадцать пять процентов и более по отношению к начальной (максимальной) цене Договора Исполнитель, с которым заключается Договор, предоставляет обеспечение исполнения Договора в соответствии с извещением,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8.3. Исполнитель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Исполнитель может изменить способ обеспечения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8.4. Срок действия банковской гарантии по "____" _______________ _____ </w:t>
      </w:r>
      <w:proofErr w:type="gramStart"/>
      <w:r w:rsidRPr="00EA0940">
        <w:rPr>
          <w:rFonts w:ascii="Times New Roman" w:hAnsi="Times New Roman" w:cs="Times New Roman"/>
          <w:sz w:val="24"/>
          <w:szCs w:val="24"/>
        </w:rPr>
        <w:t>г</w:t>
      </w:r>
      <w:proofErr w:type="gramEnd"/>
      <w:r w:rsidRPr="00EA0940">
        <w:rPr>
          <w:rFonts w:ascii="Times New Roman" w:hAnsi="Times New Roman" w:cs="Times New Roman"/>
          <w:sz w:val="24"/>
          <w:szCs w:val="24"/>
        </w:rPr>
        <w:t>. Срок действия указанного обеспечения может быть прекращен до наступления указанного срока в случае досрочного исполнения Исполнителем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8.5.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w:t>
      </w:r>
      <w:hyperlink w:history="1">
        <w:r w:rsidRPr="00EA0940">
          <w:rPr>
            <w:rFonts w:ascii="Times New Roman" w:hAnsi="Times New Roman" w:cs="Times New Roman"/>
            <w:color w:val="0000FF"/>
            <w:sz w:val="24"/>
            <w:szCs w:val="24"/>
          </w:rPr>
          <w:t>п. 8.5</w:t>
        </w:r>
      </w:hyperlink>
      <w:r w:rsidRPr="00EA0940">
        <w:rPr>
          <w:rFonts w:ascii="Times New Roman" w:hAnsi="Times New Roman" w:cs="Times New Roman"/>
          <w:sz w:val="24"/>
          <w:szCs w:val="24"/>
        </w:rPr>
        <w:t xml:space="preserve"> Договора, признается существенным нарушением Договора Исполнителем и является основанием для расторжения Договора по требованию Заказчика с возмещением ущерба в полном объеме.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Исполнителем обязательств по Договору обеспечение исполнения Договора подлежит возврату Исполнителю. Заказчик осуществляет возврат денежных средств на расчетный счет Исполнителя, указанный в Договоре, после оказания всего объема Услуг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 даты подписания Сторонами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Исполнитель.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9. Срок действия, порядок 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 Договор вступает в силу со дня его подписания Сторонами.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"____" _______________ 20___ г.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9.3. Договор может быть расторгнут: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соглашению Сторон;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решению суда;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 Заказчик вправе обратиться </w:t>
      </w:r>
      <w:proofErr w:type="gramStart"/>
      <w:r w:rsidRPr="00EA0940">
        <w:rPr>
          <w:rFonts w:ascii="Times New Roman" w:hAnsi="Times New Roman" w:cs="Times New Roman"/>
          <w:sz w:val="24"/>
          <w:szCs w:val="24"/>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9.4.1. При существенном нарушении Договора Исполнителем.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9.4.2. В случае просрочки исполнения обязательств по оказанию Услуг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9.4.3. В случае неоднократного нарушения сроков оказания Услуг - более двух раз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9.4.4. В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w:t>
      </w:r>
      <w:r w:rsidRPr="00EA0940">
        <w:rPr>
          <w:rFonts w:ascii="Times New Roman" w:hAnsi="Times New Roman" w:cs="Times New Roman"/>
          <w:sz w:val="24"/>
          <w:szCs w:val="24"/>
        </w:rPr>
        <w:lastRenderedPageBreak/>
        <w:t>вновь после их устранения, и других подобных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9.4.5. Установления факта предоставления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9.4.6. В иных случаях, предусмотренных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9.5. </w:t>
      </w:r>
      <w:proofErr w:type="gramStart"/>
      <w:r w:rsidRPr="00EA0940">
        <w:rPr>
          <w:rFonts w:ascii="Times New Roman" w:hAnsi="Times New Roman" w:cs="Times New Roman"/>
          <w:sz w:val="24"/>
          <w:szCs w:val="24"/>
        </w:rPr>
        <w:t>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9.6. Заказчик вправе принять решение об одностороннем отказе от исполнения Договора по основаниям, предусмотренным Гражданским </w:t>
      </w:r>
      <w:hyperlink r:id="rId148"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для одностороннего отказа от исполнения договора возмездного оказания услуг, договора подряда в случаях, установленных в </w:t>
      </w:r>
      <w:hyperlink r:id="rId149" w:tooltip="https://login.consultant.ru/link/?req=doc&amp;base=LAW&amp;n=449455&amp;dst=101339" w:history="1">
        <w:r w:rsidRPr="00EA0940">
          <w:rPr>
            <w:rFonts w:ascii="Times New Roman" w:hAnsi="Times New Roman" w:cs="Times New Roman"/>
            <w:color w:val="0000FF"/>
            <w:sz w:val="24"/>
            <w:szCs w:val="24"/>
          </w:rPr>
          <w:t>статье 783</w:t>
        </w:r>
      </w:hyperlink>
      <w:r w:rsidRPr="00EA0940">
        <w:rPr>
          <w:rFonts w:ascii="Times New Roman" w:hAnsi="Times New Roman" w:cs="Times New Roman"/>
          <w:sz w:val="24"/>
          <w:szCs w:val="24"/>
        </w:rPr>
        <w:t xml:space="preserve"> ГК РФ, в том числе в следующих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9.6.1. В любое время без указания причин при условии оплаты Исполнителю фактически понесенных им расходов (</w:t>
      </w:r>
      <w:hyperlink r:id="rId150" w:tooltip="https://login.consultant.ru/link/?req=doc&amp;base=LAW&amp;n=449455&amp;dst=101337" w:history="1">
        <w:r w:rsidRPr="00EA0940">
          <w:rPr>
            <w:rFonts w:ascii="Times New Roman" w:hAnsi="Times New Roman" w:cs="Times New Roman"/>
            <w:color w:val="0000FF"/>
            <w:sz w:val="24"/>
            <w:szCs w:val="24"/>
          </w:rPr>
          <w:t>пункт 1 статьи 782</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9.6.2. 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 (</w:t>
      </w:r>
      <w:hyperlink r:id="rId151" w:tooltip="https://login.consultant.ru/link/?req=doc&amp;base=LAW&amp;n=449455&amp;dst=101079" w:history="1">
        <w:r w:rsidRPr="00EA0940">
          <w:rPr>
            <w:rFonts w:ascii="Times New Roman" w:hAnsi="Times New Roman" w:cs="Times New Roman"/>
            <w:color w:val="0000FF"/>
            <w:sz w:val="24"/>
            <w:szCs w:val="24"/>
          </w:rPr>
          <w:t>пункт 2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9.6.3. Если во время оказания Услуг станет очевидным, что они не будут оказаны надлежащим образом,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исполнения Договора (</w:t>
      </w:r>
      <w:hyperlink r:id="rId152" w:tooltip="https://login.consultant.ru/link/?req=doc&amp;base=LAW&amp;n=449455&amp;dst=101080" w:history="1">
        <w:r w:rsidRPr="00EA0940">
          <w:rPr>
            <w:rFonts w:ascii="Times New Roman" w:hAnsi="Times New Roman" w:cs="Times New Roman"/>
            <w:color w:val="0000FF"/>
            <w:sz w:val="24"/>
            <w:szCs w:val="24"/>
          </w:rPr>
          <w:t>пункт 3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9.6.4. Если отступления от условий Договора или иные недостатки результата Услуг в установленный Заказчиком разумный срок не были устранены Исполнителем либо являются существенными и неустранимыми (</w:t>
      </w:r>
      <w:hyperlink r:id="rId153" w:tooltip="https://login.consultant.ru/link/?req=doc&amp;base=LAW&amp;n=449455&amp;dst=101118" w:history="1">
        <w:r w:rsidRPr="00EA0940">
          <w:rPr>
            <w:rFonts w:ascii="Times New Roman" w:hAnsi="Times New Roman" w:cs="Times New Roman"/>
            <w:color w:val="0000FF"/>
            <w:sz w:val="24"/>
            <w:szCs w:val="24"/>
          </w:rPr>
          <w:t>пункт 3 статьи 723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9.6.5. Если при нарушении Исполнителем конечного срока оказания Услуг, указанного в Договоре, исполнение Исполнителем Договора утратило для Заказчика интерес (</w:t>
      </w:r>
      <w:hyperlink r:id="rId154" w:tooltip="https://login.consultant.ru/link/?req=doc&amp;base=LAW&amp;n=449455&amp;dst=101052" w:history="1">
        <w:r w:rsidRPr="00EA0940">
          <w:rPr>
            <w:rFonts w:ascii="Times New Roman" w:hAnsi="Times New Roman" w:cs="Times New Roman"/>
            <w:color w:val="0000FF"/>
            <w:sz w:val="24"/>
            <w:szCs w:val="24"/>
          </w:rPr>
          <w:t>пункт 3 статьи 708</w:t>
        </w:r>
      </w:hyperlink>
      <w:r w:rsidRPr="00EA0940">
        <w:rPr>
          <w:rFonts w:ascii="Times New Roman" w:hAnsi="Times New Roman" w:cs="Times New Roman"/>
          <w:sz w:val="24"/>
          <w:szCs w:val="24"/>
        </w:rPr>
        <w:t xml:space="preserve"> ГК РФ, </w:t>
      </w:r>
      <w:hyperlink r:id="rId155" w:tooltip="https://login.consultant.ru/link/?req=doc&amp;base=LAW&amp;n=482692&amp;dst=101933" w:history="1">
        <w:r w:rsidRPr="00EA0940">
          <w:rPr>
            <w:rFonts w:ascii="Times New Roman" w:hAnsi="Times New Roman" w:cs="Times New Roman"/>
            <w:color w:val="0000FF"/>
            <w:sz w:val="24"/>
            <w:szCs w:val="24"/>
          </w:rPr>
          <w:t>пункт 2 статьи 405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оказанных Услуг с привлечением экспертов, экспертных организаций.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оказанной Услуги в заключени</w:t>
      </w:r>
      <w:proofErr w:type="gramStart"/>
      <w:r w:rsidRPr="00EA0940">
        <w:rPr>
          <w:rFonts w:ascii="Times New Roman" w:hAnsi="Times New Roman" w:cs="Times New Roman"/>
          <w:sz w:val="24"/>
          <w:szCs w:val="24"/>
        </w:rPr>
        <w:t>и</w:t>
      </w:r>
      <w:proofErr w:type="gramEnd"/>
      <w:r w:rsidRPr="00EA0940">
        <w:rPr>
          <w:rFonts w:ascii="Times New Roman" w:hAnsi="Times New Roman" w:cs="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9.8. </w:t>
      </w:r>
      <w:proofErr w:type="gramStart"/>
      <w:r w:rsidRPr="00EA0940">
        <w:rPr>
          <w:rFonts w:ascii="Times New Roman" w:hAnsi="Times New Roman" w:cs="Times New Roman"/>
          <w:sz w:val="24"/>
          <w:szCs w:val="24"/>
        </w:rPr>
        <w:t>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w:t>
      </w:r>
      <w:proofErr w:type="gramEnd"/>
      <w:r w:rsidRPr="00EA0940">
        <w:rPr>
          <w:rFonts w:ascii="Times New Roman" w:hAnsi="Times New Roman" w:cs="Times New Roman"/>
          <w:sz w:val="24"/>
          <w:szCs w:val="24"/>
        </w:rPr>
        <w:t xml:space="preserve">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A0940">
        <w:rPr>
          <w:rFonts w:ascii="Times New Roman" w:hAnsi="Times New Roman" w:cs="Times New Roman"/>
          <w:sz w:val="24"/>
          <w:szCs w:val="24"/>
        </w:rPr>
        <w:t>с даты размещения</w:t>
      </w:r>
      <w:proofErr w:type="gramEnd"/>
      <w:r w:rsidRPr="00EA0940">
        <w:rPr>
          <w:rFonts w:ascii="Times New Roman" w:hAnsi="Times New Roman" w:cs="Times New Roman"/>
          <w:sz w:val="24"/>
          <w:szCs w:val="24"/>
        </w:rPr>
        <w:t xml:space="preserve"> решения </w:t>
      </w:r>
      <w:r w:rsidRPr="00EA0940">
        <w:rPr>
          <w:rFonts w:ascii="Times New Roman" w:hAnsi="Times New Roman" w:cs="Times New Roman"/>
          <w:sz w:val="24"/>
          <w:szCs w:val="24"/>
        </w:rPr>
        <w:lastRenderedPageBreak/>
        <w:t>Заказчика об одностороннем отказе от исполнения Договора в единой информационной системе.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9.9. Решение Заказчика об одностороннем отказе от исполнения Договора вступает в </w:t>
      </w:r>
      <w:proofErr w:type="gramStart"/>
      <w:r w:rsidRPr="00EA0940">
        <w:rPr>
          <w:rFonts w:ascii="Times New Roman" w:hAnsi="Times New Roman" w:cs="Times New Roman"/>
          <w:sz w:val="24"/>
          <w:szCs w:val="24"/>
        </w:rPr>
        <w:t>силу</w:t>
      </w:r>
      <w:proofErr w:type="gramEnd"/>
      <w:r w:rsidRPr="00EA0940">
        <w:rPr>
          <w:rFonts w:ascii="Times New Roman" w:hAnsi="Times New Roman" w:cs="Times New Roman"/>
          <w:sz w:val="24"/>
          <w:szCs w:val="24"/>
        </w:rPr>
        <w:t xml:space="preserve"> и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9.10. </w:t>
      </w:r>
      <w:proofErr w:type="gramStart"/>
      <w:r w:rsidRPr="00EA0940">
        <w:rPr>
          <w:rFonts w:ascii="Times New Roman" w:hAnsi="Times New Roman" w:cs="Times New Roman"/>
          <w:sz w:val="24"/>
          <w:szCs w:val="24"/>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history="1">
        <w:r w:rsidRPr="00EA0940">
          <w:rPr>
            <w:rFonts w:ascii="Times New Roman" w:hAnsi="Times New Roman" w:cs="Times New Roman"/>
            <w:color w:val="0000FF"/>
            <w:sz w:val="24"/>
            <w:szCs w:val="24"/>
          </w:rPr>
          <w:t>п. 9.7</w:t>
        </w:r>
      </w:hyperlink>
      <w:r w:rsidRPr="00EA0940">
        <w:rPr>
          <w:rFonts w:ascii="Times New Roman" w:hAnsi="Times New Roman" w:cs="Times New Roman"/>
          <w:sz w:val="24"/>
          <w:szCs w:val="24"/>
        </w:rPr>
        <w:t xml:space="preserve"> Договора.</w:t>
      </w:r>
      <w:proofErr w:type="gramEnd"/>
      <w:r w:rsidRPr="00EA0940">
        <w:rPr>
          <w:rFonts w:ascii="Times New Roman" w:hAnsi="Times New Roman" w:cs="Times New Roman"/>
          <w:sz w:val="24"/>
          <w:szCs w:val="24"/>
        </w:rPr>
        <w:t xml:space="preserve"> Данное правило не применяется в случае повторного нарушения Исполнителем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9.11. Исполнитель вправе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10. Порядок урегулирования споров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10.2. В случае </w:t>
      </w:r>
      <w:proofErr w:type="spellStart"/>
      <w:r w:rsidRPr="00EA0940">
        <w:rPr>
          <w:rFonts w:ascii="Times New Roman" w:hAnsi="Times New Roman" w:cs="Times New Roman"/>
          <w:sz w:val="24"/>
          <w:szCs w:val="24"/>
        </w:rPr>
        <w:t>недостижения</w:t>
      </w:r>
      <w:proofErr w:type="spellEnd"/>
      <w:r w:rsidRPr="00EA0940">
        <w:rPr>
          <w:rFonts w:ascii="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A0940">
        <w:rPr>
          <w:rFonts w:ascii="Times New Roman" w:hAnsi="Times New Roman" w:cs="Times New Roman"/>
          <w:sz w:val="24"/>
          <w:szCs w:val="24"/>
        </w:rPr>
        <w:t>с даты</w:t>
      </w:r>
      <w:proofErr w:type="gramEnd"/>
      <w:r w:rsidRPr="00EA0940">
        <w:rPr>
          <w:rFonts w:ascii="Times New Roman" w:hAnsi="Times New Roman" w:cs="Times New Roman"/>
          <w:sz w:val="24"/>
          <w:szCs w:val="24"/>
        </w:rPr>
        <w:t xml:space="preserve"> ее получения.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11. Прочие условия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A0940">
        <w:rPr>
          <w:rFonts w:ascii="Times New Roman" w:hAnsi="Times New Roman" w:cs="Times New Roman"/>
          <w:sz w:val="24"/>
          <w:szCs w:val="24"/>
        </w:rPr>
        <w:t>с даты направления</w:t>
      </w:r>
      <w:proofErr w:type="gramEnd"/>
      <w:r w:rsidRPr="00EA0940">
        <w:rPr>
          <w:rFonts w:ascii="Times New Roman" w:hAnsi="Times New Roman" w:cs="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11.4.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w:t>
      </w:r>
      <w:r w:rsidRPr="00EA0940">
        <w:rPr>
          <w:rFonts w:ascii="Times New Roman" w:hAnsi="Times New Roman" w:cs="Times New Roman"/>
          <w:sz w:val="24"/>
          <w:szCs w:val="24"/>
        </w:rPr>
        <w:lastRenderedPageBreak/>
        <w:t>присоединения.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Положением о закупке, </w:t>
      </w:r>
      <w:hyperlink r:id="rId156" w:tooltip="https://login.consultant.ru/link/?req=doc&amp;base=LAW&amp;n=482901" w:history="1">
        <w:r w:rsidRPr="00EA0940">
          <w:rPr>
            <w:rFonts w:ascii="Times New Roman" w:hAnsi="Times New Roman" w:cs="Times New Roman"/>
            <w:color w:val="0000FF"/>
            <w:sz w:val="24"/>
            <w:szCs w:val="24"/>
          </w:rPr>
          <w:t>Законом</w:t>
        </w:r>
      </w:hyperlink>
      <w:r w:rsidRPr="00EA0940">
        <w:rPr>
          <w:rFonts w:ascii="Times New Roman" w:hAnsi="Times New Roman" w:cs="Times New Roman"/>
          <w:sz w:val="24"/>
          <w:szCs w:val="24"/>
        </w:rPr>
        <w:t xml:space="preserve"> N 223-ФЗ.</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12. Приложения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12.1. Неотъемлемыми частями Договора являются следующие приложения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1</w:t>
        </w:r>
      </w:hyperlink>
      <w:r w:rsidR="006822A7" w:rsidRPr="00EA0940">
        <w:rPr>
          <w:rFonts w:ascii="Times New Roman" w:hAnsi="Times New Roman" w:cs="Times New Roman"/>
          <w:sz w:val="24"/>
          <w:szCs w:val="24"/>
        </w:rPr>
        <w:t xml:space="preserve"> "Описание предмета закупки";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2</w:t>
        </w:r>
      </w:hyperlink>
      <w:r w:rsidR="006822A7" w:rsidRPr="00EA0940">
        <w:rPr>
          <w:rFonts w:ascii="Times New Roman" w:hAnsi="Times New Roman" w:cs="Times New Roman"/>
          <w:sz w:val="24"/>
          <w:szCs w:val="24"/>
        </w:rPr>
        <w:t xml:space="preserve"> – утратил силу; </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3</w:t>
        </w:r>
      </w:hyperlink>
      <w:r w:rsidR="006822A7" w:rsidRPr="00EA0940">
        <w:rPr>
          <w:rFonts w:ascii="Times New Roman" w:hAnsi="Times New Roman" w:cs="Times New Roman"/>
          <w:sz w:val="24"/>
          <w:szCs w:val="24"/>
        </w:rPr>
        <w:t xml:space="preserve"> "График оказания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13. Адреса, реквизиты и подписи Сторон</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4962"/>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496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Исполнитель</w:t>
            </w:r>
          </w:p>
        </w:tc>
      </w:tr>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496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1</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4820"/>
      </w:tblGrid>
      <w:tr w:rsidR="006822A7" w:rsidRPr="00EA0940" w:rsidTr="0094358C">
        <w:tc>
          <w:tcPr>
            <w:tcW w:w="9983" w:type="dxa"/>
            <w:gridSpan w:val="3"/>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ОПИСАНИЕ ПРЕДМЕТА ЗАКУПКИ</w:t>
            </w:r>
          </w:p>
        </w:tc>
      </w:tr>
      <w:tr w:rsidR="006822A7" w:rsidRPr="00EA0940" w:rsidTr="0094358C">
        <w:tc>
          <w:tcPr>
            <w:tcW w:w="4030" w:type="dxa"/>
          </w:tcPr>
          <w:p w:rsidR="006822A7" w:rsidRPr="00EA0940" w:rsidRDefault="006822A7" w:rsidP="0094358C">
            <w:pPr>
              <w:pStyle w:val="ConsPlusNormal"/>
              <w:jc w:val="both"/>
              <w:rPr>
                <w:sz w:val="24"/>
                <w:szCs w:val="24"/>
              </w:rPr>
            </w:pP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030" w:type="dxa"/>
          </w:tcPr>
          <w:p w:rsidR="006822A7" w:rsidRPr="00EA0940" w:rsidRDefault="006822A7" w:rsidP="0094358C">
            <w:pPr>
              <w:pStyle w:val="ConsPlusNormal"/>
              <w:jc w:val="both"/>
              <w:rPr>
                <w:sz w:val="24"/>
                <w:szCs w:val="24"/>
              </w:rPr>
            </w:pP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Исполнитель</w:t>
            </w:r>
          </w:p>
        </w:tc>
      </w:tr>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2</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Утратило силу </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3</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lastRenderedPageBreak/>
        <w:t>ГРАФИК ОКАЗАНИЯ УСЛУГ</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629"/>
        <w:gridCol w:w="3572"/>
        <w:gridCol w:w="1417"/>
        <w:gridCol w:w="1701"/>
        <w:gridCol w:w="1810"/>
      </w:tblGrid>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 xml:space="preserve">N </w:t>
            </w:r>
            <w:proofErr w:type="gramStart"/>
            <w:r w:rsidRPr="00EA0940">
              <w:rPr>
                <w:rFonts w:ascii="Times New Roman" w:hAnsi="Times New Roman" w:cs="Times New Roman"/>
                <w:sz w:val="24"/>
                <w:szCs w:val="24"/>
              </w:rPr>
              <w:t>п</w:t>
            </w:r>
            <w:proofErr w:type="gramEnd"/>
            <w:r w:rsidRPr="00EA0940">
              <w:rPr>
                <w:rFonts w:ascii="Times New Roman" w:hAnsi="Times New Roman" w:cs="Times New Roman"/>
                <w:sz w:val="24"/>
                <w:szCs w:val="24"/>
              </w:rPr>
              <w:t>/п</w:t>
            </w: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Наименование услуг</w:t>
            </w: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Количество (объем)</w:t>
            </w: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Срок оказания услуг</w:t>
            </w: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Примечание</w:t>
            </w: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bl>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Исполнитель</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6</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Pr="003737B9" w:rsidRDefault="006822A7" w:rsidP="006822A7">
      <w:pPr>
        <w:pStyle w:val="ConsPlusNormal"/>
        <w:jc w:val="right"/>
        <w:rPr>
          <w:sz w:val="24"/>
          <w:szCs w:val="24"/>
          <w:highlight w:val="lightGray"/>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МЕТОДИЧЕСКИЕ РЕКОМЕНДАЦИИ</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по составлению проекта договора на поставку товаров</w:t>
      </w:r>
    </w:p>
    <w:p w:rsidR="006822A7" w:rsidRPr="00EA0940" w:rsidRDefault="006822A7" w:rsidP="006822A7">
      <w:pPr>
        <w:pStyle w:val="ConsPlusNormal"/>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Общие положения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Настоящие рекомендации содержат порядок составления проекта Договора на поставку товара (далее - Договор).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Договор должен быть использован для включения в конкурсную документацию, документацию об аукционе, в извещение о проведении запроса котировок, документацию о проведении запроса предложений (далее – документация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составлении Договора содержание всех разделов Договора является неизменяемым, если иное не предусмотрено настоящими рекомендациями.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В тех положениях Типового Договора, где предусмотрены варианты, необходимо выбрать соответствующий вариант. Выбор варианта не является изменением Типового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Разделы Типового Договора при составлении Договора могут быть дополнены при условии, что Договор будет соответствовать требованиям законодательства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пунктах, содержащих прочерки, Заказчику следует указать необходимое значение (сумму, количество дней (цифрами, а в скобках - словами), иные данные).</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Также необходимо учитывать следующие разъяснения и указания по отдельным разделам и пунктам Типового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Преамбула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w:t>
      </w:r>
      <w:hyperlink w:history="1">
        <w:r w:rsidRPr="00EA0940">
          <w:rPr>
            <w:rFonts w:ascii="Times New Roman" w:hAnsi="Times New Roman" w:cs="Times New Roman"/>
            <w:color w:val="0000FF"/>
            <w:sz w:val="24"/>
            <w:szCs w:val="24"/>
          </w:rPr>
          <w:t>преамбуле</w:t>
        </w:r>
      </w:hyperlink>
      <w:r w:rsidRPr="00EA0940">
        <w:rPr>
          <w:rFonts w:ascii="Times New Roman" w:hAnsi="Times New Roman" w:cs="Times New Roman"/>
          <w:sz w:val="24"/>
          <w:szCs w:val="24"/>
        </w:rPr>
        <w:t xml:space="preserve"> Договора указывается, в частности: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отношении Сторон: полное наименование, фамилия, имя, отчество (при наличии) уполномоченного представителя, сведения о документе, на основании которого уполномочен действовать представитель;</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ссылка на процедуру закупки как основание для заключения Договора, включая указание на название и иные реквизиты документа, которым оформляются результаты закупки.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1. "Предмет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вносится наименование поставляемого Товара.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Слова "Поставляемый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включаются в Договор только в случаях, если Описанием предмета закупки для нужд Заказчика установлена поставка нового Товара.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Слова "Год выпуска - 20___ год" включаются в Договор только в случаях, если условиями документации о закупке предусмотрено предоставление в составе заявки на участие в закупке сведений о годе выпуска товара. В ином случае заказчик не будет иметь возможности заполнить соответствующий пункт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Вместо прочерка заполняется условие Договора, если при поставке Товара предполагается оказание сопутствующих услуг или выполнение работ (сборочные (включая комплектацию фурнитурой для крепления), установочные (навесные) с выравниванием Товара на месте по горизонтали и вертикали, погрузочно-разгрузочные, монтажные, пусконаладочные работы и т.п.), которые должны </w:t>
      </w:r>
      <w:proofErr w:type="gramStart"/>
      <w:r w:rsidRPr="00EA0940">
        <w:rPr>
          <w:rFonts w:ascii="Times New Roman" w:hAnsi="Times New Roman" w:cs="Times New Roman"/>
          <w:sz w:val="24"/>
          <w:szCs w:val="24"/>
        </w:rPr>
        <w:t>быть</w:t>
      </w:r>
      <w:proofErr w:type="gramEnd"/>
      <w:r w:rsidRPr="00EA0940">
        <w:rPr>
          <w:rFonts w:ascii="Times New Roman" w:hAnsi="Times New Roman" w:cs="Times New Roman"/>
          <w:sz w:val="24"/>
          <w:szCs w:val="24"/>
        </w:rPr>
        <w:t xml:space="preserve"> описаны, и должен быть установлен срок исполнения услуг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Например: 1.4.1. Пусконаладочные работы в течение 3 (трех) дней с момента доставки Товара Заказчику.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поставке медицинского оборудования, а также новых машин и оборудования, в данном пункте Договора рекомендуется указывать, что Поставщик обязуется обеспечить оказание следующих услуг (выполнение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сборка поставленного оборудования (в случае поставки оборудования в разобранном виде, отдельными блоками или деталями);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с подключением (при необходимости) к системам внутренней компьютерной сети, электроснабжения;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обучение (инструктаж) не менее ________ специалистов Заказчика работе с Товаром.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Вместо прочерка вносятся общая стоимость всех поставляемых по Договору Товаров в рублях, включая стоимость сопутствующих услуг (работ) (если оказание сопутствующих услуг, работ предусмотрено </w:t>
      </w:r>
      <w:hyperlink w:history="1">
        <w:r w:rsidRPr="00EA0940">
          <w:rPr>
            <w:rFonts w:ascii="Times New Roman" w:hAnsi="Times New Roman" w:cs="Times New Roman"/>
            <w:color w:val="0000FF"/>
            <w:sz w:val="24"/>
            <w:szCs w:val="24"/>
          </w:rPr>
          <w:t>пунктом 1.4</w:t>
        </w:r>
      </w:hyperlink>
      <w:r w:rsidRPr="00EA0940">
        <w:rPr>
          <w:rFonts w:ascii="Times New Roman" w:hAnsi="Times New Roman" w:cs="Times New Roman"/>
          <w:sz w:val="24"/>
          <w:szCs w:val="24"/>
        </w:rPr>
        <w:t xml:space="preserve"> Договора), а также сумма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Указывается применимая в конкретном случае ставка НДС (0%, 10%, 20%), и выделяется сумма налога в рублях.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является Товар, по которому налогообложение в соответствии со </w:t>
      </w:r>
      <w:hyperlink r:id="rId157" w:tooltip="https://login.consultant.ru/link/?req=doc&amp;base=LAW&amp;n=466853&amp;dst=100298" w:history="1">
        <w:r w:rsidRPr="00EA0940">
          <w:rPr>
            <w:rFonts w:ascii="Times New Roman" w:hAnsi="Times New Roman" w:cs="Times New Roman"/>
            <w:color w:val="0000FF"/>
            <w:sz w:val="24"/>
            <w:szCs w:val="24"/>
          </w:rPr>
          <w:t>статьей 164</w:t>
        </w:r>
      </w:hyperlink>
      <w:r w:rsidRPr="00EA0940">
        <w:rPr>
          <w:rFonts w:ascii="Times New Roman" w:hAnsi="Times New Roman" w:cs="Times New Roman"/>
          <w:sz w:val="24"/>
          <w:szCs w:val="24"/>
        </w:rPr>
        <w:t xml:space="preserve"> Налогового кодекса Российской Федерации производится по налоговой ставке 0 (ноль) процентов, то в документации о закупке,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- 0 (ноль)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является Товар, по которому налогообложение в соответствии со </w:t>
      </w:r>
      <w:hyperlink r:id="rId158" w:tooltip="https://login.consultant.ru/link/?req=doc&amp;base=LAW&amp;n=466853&amp;dst=100080" w:history="1">
        <w:r w:rsidRPr="00EA0940">
          <w:rPr>
            <w:rFonts w:ascii="Times New Roman" w:hAnsi="Times New Roman" w:cs="Times New Roman"/>
            <w:color w:val="0000FF"/>
            <w:sz w:val="24"/>
            <w:szCs w:val="24"/>
          </w:rPr>
          <w:t>статьей 149</w:t>
        </w:r>
      </w:hyperlink>
      <w:r w:rsidRPr="00EA0940">
        <w:rPr>
          <w:rFonts w:ascii="Times New Roman" w:hAnsi="Times New Roman" w:cs="Times New Roman"/>
          <w:sz w:val="24"/>
          <w:szCs w:val="24"/>
        </w:rPr>
        <w:t xml:space="preserve"> Налогового кодекса Российской Федерации не производится (освобожден от налогообложения), то в документации о закупке и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не облагается.".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варианте указания цены Договора без НДС, в формулировке "НДС не облагается", на месте прочерка указывается основание освобождения налогоплательщика от уплаты НДС, предусмотренное Налоговым </w:t>
      </w:r>
      <w:hyperlink r:id="rId159" w:tooltip="https://login.consultant.ru/link/?req=doc&amp;base=LAW&amp;n=482899"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Например: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рублей, НДС не облагается на основании применения Поставщиком упрощенной системы налогообложения, в соответствии с </w:t>
      </w:r>
      <w:hyperlink r:id="rId160" w:tooltip="https://login.consultant.ru/link/?req=doc&amp;base=LAW&amp;n=466853&amp;dst=15178" w:history="1">
        <w:r w:rsidRPr="00EA0940">
          <w:rPr>
            <w:rFonts w:ascii="Times New Roman" w:hAnsi="Times New Roman" w:cs="Times New Roman"/>
            <w:color w:val="0000FF"/>
            <w:sz w:val="24"/>
            <w:szCs w:val="24"/>
          </w:rPr>
          <w:t>частью 2 статьи 346.11</w:t>
        </w:r>
      </w:hyperlink>
      <w:r w:rsidRPr="00EA0940">
        <w:rPr>
          <w:rFonts w:ascii="Times New Roman" w:hAnsi="Times New Roman" w:cs="Times New Roman"/>
          <w:sz w:val="24"/>
          <w:szCs w:val="24"/>
        </w:rPr>
        <w:t xml:space="preserve"> Налогового кодекса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EA0940">
        <w:rPr>
          <w:rFonts w:ascii="Times New Roman" w:hAnsi="Times New Roman" w:cs="Times New Roman"/>
          <w:sz w:val="24"/>
          <w:szCs w:val="24"/>
        </w:rPr>
        <w:t xml:space="preserve"> подлежат уплате в бюджеты бюджетной системы Российской Федерации Заказчиком.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указываются расходы, связанные с исполнением Поставщиком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поставке медицинского оборудования, а также при поставке новых машин и оборудования (при необходимости), данный пункт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"2.2. Цена Договора является твердой и не может изменяться в ходе его исполнения, за исключением случаев, предусмотренных Законом о Договорной системе и Договором. </w:t>
      </w:r>
      <w:proofErr w:type="gramStart"/>
      <w:r w:rsidRPr="00EA0940">
        <w:rPr>
          <w:rFonts w:ascii="Times New Roman" w:hAnsi="Times New Roman" w:cs="Times New Roman"/>
          <w:sz w:val="24"/>
          <w:szCs w:val="24"/>
        </w:rPr>
        <w:t>Цена Договора включает в себя стоимость Товара в полной комплектации, расходы, связанные с транспортировкой, доставкой Товара до места передачи Заказчику, вводом Товара в эксплуатацию, хранением Товара, обучением специалистов Заказчика, предпродажной подготовкой, оформлением всех необходимых документов на Товар, страхование, уплату таможенных пошлин, налогов, сборов и другие обязательные платежи, связанные с исполнением Договора.".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заключении и исполнении Договора изменение его условий не допускается, за исключением случаев, предусмотренных Договором.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если Заказчик принимает решение об установлении авансового платежа, </w:t>
      </w:r>
      <w:hyperlink w:history="1">
        <w:r w:rsidRPr="00EA0940">
          <w:rPr>
            <w:rFonts w:ascii="Times New Roman" w:hAnsi="Times New Roman" w:cs="Times New Roman"/>
            <w:color w:val="0000FF"/>
            <w:sz w:val="24"/>
            <w:szCs w:val="24"/>
          </w:rPr>
          <w:t>пункт 2.4</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Заказчик производит выплату авансового платежа Поставщику на расчетный счет, указанный в Договоре, в размере 100% (ста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Поставщику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Окончательный расчет по Договору производится Заказчиком на расчетный счет Поставщика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Оплата производится Заказчиком на основании представленных Поставщиком счета, счета-фактуры,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Оплата при поставке Товара партиями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Поставщику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2.4.2. </w:t>
      </w:r>
      <w:proofErr w:type="gramStart"/>
      <w:r w:rsidRPr="00EA0940">
        <w:rPr>
          <w:rFonts w:ascii="Times New Roman" w:hAnsi="Times New Roman" w:cs="Times New Roman"/>
          <w:sz w:val="24"/>
          <w:szCs w:val="24"/>
        </w:rPr>
        <w:t xml:space="preserve">Оплата за фактически поставленную партию Товара (в том числе с учетом внесения авансового платежа) производится Заказчиком в течение ________ (____) рабочих дней с момента поставки партии Товара и на основании счета, счета-фактуры и подписанной Сторонами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при отсутствии у Заказчика претензий по количеству и качеству поставленного Товара.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оплате Договора считается исполненным с момента списания денежных средств в размере, указанном в настоящем пункте, с лицевого счета Заказчика, указанного в Договоре</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 xml:space="preserve">При заключении договора по результатам проведения электронных процедур указывается, что акт приема-передачи товара оформляется по форме единой информационной системы в сфере закупок. </w:t>
      </w:r>
      <w:proofErr w:type="gramStart"/>
      <w:r w:rsidRPr="00EA0940">
        <w:rPr>
          <w:rFonts w:ascii="Times New Roman" w:hAnsi="Times New Roman" w:cs="Times New Roman"/>
          <w:color w:val="000000" w:themeColor="text1"/>
          <w:sz w:val="24"/>
          <w:szCs w:val="24"/>
        </w:rPr>
        <w:t>В иных случаях указывается, что акт приема-передачи товара оформляется по форме ОКУД 0510452, утвержденной приказом Минфина России от 15.04.2021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соответствии с постановлением Госстандарта России от 30.12.1993 № 299 «ОК 011-93.</w:t>
      </w:r>
      <w:proofErr w:type="gramEnd"/>
      <w:r w:rsidRPr="00EA0940">
        <w:rPr>
          <w:rFonts w:ascii="Times New Roman" w:hAnsi="Times New Roman" w:cs="Times New Roman"/>
          <w:color w:val="000000" w:themeColor="text1"/>
          <w:sz w:val="24"/>
          <w:szCs w:val="24"/>
        </w:rPr>
        <w:t xml:space="preserve"> Общероссийский классификатор управленческой документации».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3. "Порядок поставки Товара"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указать несколько адресов поставки Товара в соответствии с разнарядкой. Место передачи Товара по возможности необходимо указывать максимально конкретно, например: корпус (при наличии нескольких корпусов), номер кабинета, склада, этажа и т.д. В случае наличия пропускного режима необходимо предупредить об этом Поставщика.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3.6</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срок исполнения обязательств, определенный Заказчиком. При этом могут быть указаны конкретная дата поставки Товара либо период поставки Товара в календарных днях.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закупка товара осуществляется путем проведения закупки с неопределенным объемом товара, то </w:t>
      </w:r>
      <w:hyperlink w:history="1">
        <w:r w:rsidRPr="00EA0940">
          <w:rPr>
            <w:rFonts w:ascii="Times New Roman" w:hAnsi="Times New Roman" w:cs="Times New Roman"/>
            <w:color w:val="0000FF"/>
            <w:sz w:val="24"/>
            <w:szCs w:val="24"/>
          </w:rPr>
          <w:t>пункт 3.6</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"3.6. Поставка товара осуществляется в количестве, указанном в заявках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Товарах, но не менее/не более _____ в течение месяца (иного отчетного периода) (указывается при необходимости).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Поставка товара осуществляется Поставщиком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так и в письменной (нарочным, по электронной почте, по факсу).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договора</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4. "Порядок сдачи и приемки поставляемого Товара"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Для проверки поставленных Поставщиком товаров, предусмотренных Договором, в части их соответствия условиям Договора, Заказчик может привлекать экспертов, экспертные организации к проведению экспертизы поставленного Товара.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подготовке Договора Заказчику следует указать конкретный перечень документов, необходимых для приемки товара, подтверждающих соответствие качества товара, с учетом специфики конкретного вида товаров. 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4.9</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поставке медицинского оборудования, новых машин и оборудования, при необходимости ввода в эксплуатацию данный пункт Договора рекомендуется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"4.9. Товар считается поставленным Поставщиком и принятым Заказчиком после подписания Сторонами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счета, счета-фактуры, акта ввода товара в эксплуатацию,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Поставщик обязан обеспечить ввод Товара в эксплуатацию, а также обучение (инструктаж) не менее _____ специалистов Заказчика согласно нормативным требованиям без отрыва от производства.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включает в себя: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монтаж (установку);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наладку;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проведение пробного исследования (или осуществление пробного запуска в тестовом режиме).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должен быть произведен в соответствии с требованиями, предъявляемыми к работам соответствующего рода законодательством Российской Федерации, с соблюдением действующих государственных стандартов, технических условий, требований нормативной, технической и эксплуатационной документации на Товар.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производится в присутствии представителей Заказчика и Поставщика. Заказчик вправе привлечь для этих целей экспертов.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Акт ввода товара в эксплуатацию представляется Поставщиком в письменной форме в двух экземплярах непосредственно в день ввода Товара в эксплуатацию.</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При наличии замечаний по оказанным услугам (выполненным работам) акт ввода товара в эксплуатацию не подписывается. Поставщик обязан устранить имеющиеся замечания по качеству оказанных услуг (выполненных работ) в течение 5 (пяти) календарных дней от даты составления акта выявленных замечаний. После устранения замечаний проводится повторная приемка и оформляется акт ввода товара в эксплуатацию</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5.2.3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единовременной поставке Товара </w:t>
      </w:r>
      <w:hyperlink w:history="1">
        <w:r w:rsidRPr="00EA0940">
          <w:rPr>
            <w:rFonts w:ascii="Times New Roman" w:hAnsi="Times New Roman" w:cs="Times New Roman"/>
            <w:color w:val="0000FF"/>
            <w:sz w:val="24"/>
            <w:szCs w:val="24"/>
          </w:rPr>
          <w:t>пункт 5.2.3</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Поставщика уведомления о приостановлении поставки Товара в случае, указанном в </w:t>
      </w:r>
      <w:hyperlink w:history="1">
        <w:r w:rsidRPr="00EA0940">
          <w:rPr>
            <w:rFonts w:ascii="Times New Roman" w:hAnsi="Times New Roman" w:cs="Times New Roman"/>
            <w:color w:val="0000FF"/>
            <w:sz w:val="24"/>
            <w:szCs w:val="24"/>
          </w:rPr>
          <w:t>подпункте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такой поставки</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6. "Гарантии"</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Гражданский </w:t>
      </w:r>
      <w:hyperlink r:id="rId161" w:tooltip="https://login.consultant.ru/link/?req=doc&amp;base=LAW&amp;n=482692" w:history="1">
        <w:r w:rsidRPr="00EA0940">
          <w:rPr>
            <w:rFonts w:ascii="Times New Roman" w:hAnsi="Times New Roman" w:cs="Times New Roman"/>
            <w:color w:val="0000FF"/>
            <w:sz w:val="24"/>
            <w:szCs w:val="24"/>
          </w:rPr>
          <w:t>кодекс</w:t>
        </w:r>
      </w:hyperlink>
      <w:r w:rsidRPr="00EA0940">
        <w:rPr>
          <w:rFonts w:ascii="Times New Roman" w:hAnsi="Times New Roman" w:cs="Times New Roman"/>
          <w:sz w:val="24"/>
          <w:szCs w:val="24"/>
        </w:rPr>
        <w:t xml:space="preserve"> Российской Федерации в отношении гарантии качества Товара разделяет такие понятия, как гарантийный срок (срок, в течение которого поставщик гарантирует качество товара, определенного условиями договора) и срок годности Товара (срок, по истечении которого товар считается непригодным для использования по назначению).</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Таким образом, на определенные виды товаров устанавливаются гарантийные сроки производителя, а также поставщика данного товара (медицинское оборудование, компьютерная техника, мебель и др.) либо срок годности товара (лекарственные препараты, продукты питания и др.). На такие товары, имеющие срок годности, устанавливается остаточный срок годности.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зависимости от вида Товара Заказчику необходимо выбрать соответствующий вариант данного пункта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Если Договором предусмотрен ввод Товара в эксплуатацию, </w:t>
      </w:r>
      <w:hyperlink w:history="1">
        <w:r w:rsidRPr="00EA0940">
          <w:rPr>
            <w:rFonts w:ascii="Times New Roman" w:hAnsi="Times New Roman" w:cs="Times New Roman"/>
            <w:color w:val="0000FF"/>
            <w:sz w:val="24"/>
            <w:szCs w:val="24"/>
          </w:rPr>
          <w:t>пункт 6.2</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На Товар установлена гарантия производителя</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ввода Товара в эксплуатацию.</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 Товар установлена гарантия Поставщика</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ввода Товара в эксплуатацию, но не менее срока предоставления гарантии производителя.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 xml:space="preserve"> (варианта 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закупке лекарственных препаратов остаточный срок годности следует указывать конкретным периодом (в годах, месяцах, днях), в </w:t>
      </w:r>
      <w:proofErr w:type="gramStart"/>
      <w:r w:rsidRPr="00EA0940">
        <w:rPr>
          <w:rFonts w:ascii="Times New Roman" w:hAnsi="Times New Roman" w:cs="Times New Roman"/>
          <w:sz w:val="24"/>
          <w:szCs w:val="24"/>
        </w:rPr>
        <w:t>течение</w:t>
      </w:r>
      <w:proofErr w:type="gramEnd"/>
      <w:r w:rsidRPr="00EA0940">
        <w:rPr>
          <w:rFonts w:ascii="Times New Roman" w:hAnsi="Times New Roman" w:cs="Times New Roman"/>
          <w:sz w:val="24"/>
          <w:szCs w:val="24"/>
        </w:rPr>
        <w:t xml:space="preserve"> которого лекарственные препараты сохраняют свою пригодность, либо конкретной датой, до которой лекарственные препараты сохраняют свою пригодность для использования по назначению. Указание остаточного срока годности лекарственных препаратов, выраженного в процентах, может повлечь за собой установление неравных условий для производителей лекарственных препаратов, ограничение конкуренции и количества участников закупок.</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должен включаться Заказчиками в проект Договора в случае, если Договор заключается с субъектами малого и среднего предпринимательства, по результатам проведения закупки, участниками которой могут быть только субъекты малого и среднего предпринимательства.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применяется во всех остальных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законодательством Российской Федерации установлен иной порядок </w:t>
      </w:r>
      <w:r w:rsidRPr="00EA0940">
        <w:rPr>
          <w:rFonts w:ascii="Times New Roman" w:hAnsi="Times New Roman" w:cs="Times New Roman"/>
          <w:sz w:val="24"/>
          <w:szCs w:val="24"/>
        </w:rPr>
        <w:lastRenderedPageBreak/>
        <w:t>начисления пени и штрафов за неисполнение или ненадлежащее исполнение поставщиком (подрядчиком, исполнителем) обязательств, предусмотренных Договором, то в проект Договора включается порядок начисления пени и штрафа, предусмотренный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8. "Обеспечение исполнения Договора"</w:t>
      </w:r>
    </w:p>
    <w:p w:rsidR="006822A7" w:rsidRPr="00EA0940" w:rsidRDefault="006822A7" w:rsidP="006822A7">
      <w:pPr>
        <w:pStyle w:val="ConsPlusNormal"/>
        <w:jc w:val="center"/>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Заказчик определяет способы обеспечения исполнения договора - внесение денежных средств, предоставление банковской гарантии, иной установленной Гражданским </w:t>
      </w:r>
      <w:hyperlink r:id="rId162"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в извещении об осуществлении закупки документации о закупке, проекте Договора, приглашении принять участие в определении поставщика закрытым способом. Выбор способа из числа </w:t>
      </w:r>
      <w:proofErr w:type="gramStart"/>
      <w:r w:rsidRPr="00EA0940">
        <w:rPr>
          <w:rFonts w:ascii="Times New Roman" w:hAnsi="Times New Roman" w:cs="Times New Roman"/>
          <w:sz w:val="24"/>
          <w:szCs w:val="24"/>
        </w:rPr>
        <w:t>предоставленных</w:t>
      </w:r>
      <w:proofErr w:type="gramEnd"/>
      <w:r w:rsidRPr="00EA0940">
        <w:rPr>
          <w:rFonts w:ascii="Times New Roman" w:hAnsi="Times New Roman" w:cs="Times New Roman"/>
          <w:sz w:val="24"/>
          <w:szCs w:val="24"/>
        </w:rPr>
        <w:t xml:space="preserve"> Заказчиком осуществляется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установленные </w:t>
      </w:r>
      <w:hyperlink r:id="rId163" w:tooltip="https://login.consultant.ru/link/?req=doc&amp;base=LAW&amp;n=482901&amp;dst=552" w:history="1">
        <w:r w:rsidRPr="00EA0940">
          <w:rPr>
            <w:rFonts w:ascii="Times New Roman" w:hAnsi="Times New Roman" w:cs="Times New Roman"/>
            <w:color w:val="0000FF"/>
            <w:sz w:val="24"/>
            <w:szCs w:val="24"/>
          </w:rPr>
          <w:t>частью 31 статьи 3.4</w:t>
        </w:r>
      </w:hyperlink>
      <w:r w:rsidRPr="00EA0940">
        <w:rPr>
          <w:rFonts w:ascii="Times New Roman" w:hAnsi="Times New Roman" w:cs="Times New Roman"/>
          <w:sz w:val="24"/>
          <w:szCs w:val="24"/>
        </w:rPr>
        <w:t xml:space="preserve"> Федерального закона от 18.07.2011 N 223-ФЗ "О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Независимая гарантия должна быть безотзывной, информация о ней должна быть включена в реестр независимых гарантий, предусмотренный </w:t>
      </w:r>
      <w:hyperlink r:id="rId164" w:tooltip="https://login.consultant.ru/link/?req=doc&amp;base=LAW&amp;n=483131&amp;dst=2465" w:history="1">
        <w:r w:rsidRPr="00EA0940">
          <w:rPr>
            <w:rFonts w:ascii="Times New Roman" w:hAnsi="Times New Roman" w:cs="Times New Roman"/>
            <w:color w:val="0000FF"/>
            <w:sz w:val="24"/>
            <w:szCs w:val="24"/>
          </w:rPr>
          <w:t>частью 8 статьи 45</w:t>
        </w:r>
      </w:hyperlink>
      <w:r w:rsidRPr="00EA0940">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Содержание независимой гарантии должно отвечать требованиям, установленным законодательством Российской Федерации. 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w:t>
      </w:r>
      <w:proofErr w:type="spellStart"/>
      <w:r w:rsidRPr="00EA0940">
        <w:rPr>
          <w:rFonts w:ascii="Times New Roman" w:hAnsi="Times New Roman" w:cs="Times New Roman"/>
          <w:sz w:val="24"/>
          <w:szCs w:val="24"/>
        </w:rPr>
        <w:t>неустановлении</w:t>
      </w:r>
      <w:proofErr w:type="spellEnd"/>
      <w:r w:rsidRPr="00EA0940">
        <w:rPr>
          <w:rFonts w:ascii="Times New Roman" w:hAnsi="Times New Roman" w:cs="Times New Roman"/>
          <w:sz w:val="24"/>
          <w:szCs w:val="24"/>
        </w:rPr>
        <w:t xml:space="preserve">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не предусмотрено</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может быть установлено требование обеспечения исполнения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Размер должен составлять от 5 (пяти) до 30 (тридцати) процентов начальной (максимальной) цены Договора, указанной в извещении об осуществлении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производилась закупка, участниками которой являются только субъекты малого и среднего предпринимательства, то размер такого обеспечения: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не может превышать 5 процентов начальной (максимальной) цены договора, если договором не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устанавливается в размере аванса, если договором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установит, что часть денежных средств, предоставленных Поставщиком в качестве обеспечения исполнения Договора, является обеспечением надлежащего исполнения Поставщиком гарантийных обязательств в соответствии с условиями Договора, то </w:t>
      </w:r>
      <w:hyperlink w:history="1">
        <w:r w:rsidRPr="00EA0940">
          <w:rPr>
            <w:rFonts w:ascii="Times New Roman" w:hAnsi="Times New Roman" w:cs="Times New Roman"/>
            <w:color w:val="0000FF"/>
            <w:sz w:val="24"/>
            <w:szCs w:val="24"/>
          </w:rPr>
          <w:t>пункт 8.2</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_____% (______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в том числе:</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части обязательств по поставке Товара надлежащего качества, соблюдения срока поставки Товара, оплаты неустойки (штрафа, пени) за неисполнение или ненадлежащее исполнение условий Договора, возмещение ущерба в размере ____% (_____ процентов) начальной (максимальной) цены Договора, что составляет ________ (____) рублей;</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части предоставления гарантии Товара на протяжении указанного в Договоре гарантийного срока в размере _____% (_____ процентов) начальной (максимальной) цены </w:t>
      </w:r>
      <w:r w:rsidRPr="00EA0940">
        <w:rPr>
          <w:rFonts w:ascii="Times New Roman" w:hAnsi="Times New Roman" w:cs="Times New Roman"/>
          <w:sz w:val="24"/>
          <w:szCs w:val="24"/>
        </w:rPr>
        <w:lastRenderedPageBreak/>
        <w:t>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Поставщиком в качестве обеспечения исполнения Договора, возвращаются только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окончания срока действия гарантийных обязательств.".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Поставщиком в качестве обеспечения исполнения гарантийных обязательств, возвращаются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"8.7. В случае надлежащего исполнения Поставщиком обязательств по Договору обеспечение исполнения Договора подлежит возврату Поставщику. </w:t>
      </w:r>
      <w:proofErr w:type="gramStart"/>
      <w:r w:rsidRPr="00EA0940">
        <w:rPr>
          <w:rFonts w:ascii="Times New Roman" w:hAnsi="Times New Roman" w:cs="Times New Roman"/>
          <w:sz w:val="24"/>
          <w:szCs w:val="24"/>
        </w:rPr>
        <w:t>Заказчик осуществляет возврат денежных средств на расчетный счет Поставщика, указанный в Договоре, в размере ________ (____) рублей в течение ________ (____)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 и в размере ________ (____) рублей в срок не более ________ (____) рабочих дней с даты окончания срока действия гарантийных обязательств.".</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9. "Срок действия, порядок</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9.2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дата,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 в течение которого производится оплата.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не установил требование об обеспечении исполнения Договора, то </w:t>
      </w:r>
      <w:hyperlink w:history="1">
        <w:r w:rsidRPr="00EA0940">
          <w:rPr>
            <w:rFonts w:ascii="Times New Roman" w:hAnsi="Times New Roman" w:cs="Times New Roman"/>
            <w:color w:val="0000FF"/>
            <w:sz w:val="24"/>
            <w:szCs w:val="24"/>
          </w:rPr>
          <w:t>пункт 9.2</w:t>
        </w:r>
      </w:hyperlink>
      <w:r w:rsidRPr="00EA0940">
        <w:rPr>
          <w:rFonts w:ascii="Times New Roman" w:hAnsi="Times New Roman" w:cs="Times New Roman"/>
          <w:sz w:val="24"/>
          <w:szCs w:val="24"/>
        </w:rPr>
        <w:t xml:space="preserve"> Договора допускается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полного исполнения Сторонами своих обязательств по Договору в полном объеме</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Пункты 9.4</w:t>
        </w:r>
      </w:hyperlink>
      <w:r w:rsidR="006822A7" w:rsidRPr="00EA0940">
        <w:rPr>
          <w:rFonts w:ascii="Times New Roman" w:hAnsi="Times New Roman" w:cs="Times New Roman"/>
          <w:sz w:val="24"/>
          <w:szCs w:val="24"/>
        </w:rPr>
        <w:t xml:space="preserve">, </w:t>
      </w:r>
      <w:hyperlink w:history="1">
        <w:r w:rsidR="006822A7" w:rsidRPr="00EA0940">
          <w:rPr>
            <w:rFonts w:ascii="Times New Roman" w:hAnsi="Times New Roman" w:cs="Times New Roman"/>
            <w:color w:val="0000FF"/>
            <w:sz w:val="24"/>
            <w:szCs w:val="24"/>
          </w:rPr>
          <w:t>9.6</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w:t>
      </w:r>
    </w:p>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7</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Default="006822A7" w:rsidP="006822A7">
      <w:pPr>
        <w:pStyle w:val="ConsPlusNormal"/>
        <w:ind w:firstLine="540"/>
        <w:jc w:val="both"/>
        <w:rPr>
          <w:rFonts w:ascii="Times New Roman" w:hAnsi="Times New Roman"/>
          <w:sz w:val="24"/>
          <w:szCs w:val="24"/>
        </w:rPr>
      </w:pPr>
      <w:r>
        <w:rPr>
          <w:rFonts w:ascii="Times New Roman" w:hAnsi="Times New Roman"/>
          <w:sz w:val="24"/>
          <w:szCs w:val="24"/>
          <w:lang w:eastAsia="ar-SA"/>
        </w:rPr>
        <w:t xml:space="preserve">                                                                                                      для нужд МУП ИР </w:t>
      </w:r>
      <w:r w:rsidRPr="00B061F5">
        <w:rPr>
          <w:rFonts w:ascii="Times New Roman" w:hAnsi="Times New Roman"/>
          <w:sz w:val="24"/>
          <w:szCs w:val="24"/>
        </w:rPr>
        <w:t>«Восточное»</w:t>
      </w: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МЕТОДИЧЕСКИЕ РЕКОМЕНДАЦИИ</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по составлению проекта договора на выполнение работ</w:t>
      </w:r>
    </w:p>
    <w:p w:rsidR="006822A7" w:rsidRPr="00EA0940" w:rsidRDefault="006822A7" w:rsidP="006822A7">
      <w:pPr>
        <w:pStyle w:val="ConsPlusTitle"/>
        <w:jc w:val="center"/>
        <w:outlineLvl w:val="2"/>
        <w:rPr>
          <w:rFonts w:ascii="Times New Roman" w:hAnsi="Times New Roman" w:cs="Times New Roman"/>
          <w:sz w:val="24"/>
          <w:szCs w:val="24"/>
        </w:rPr>
      </w:pPr>
    </w:p>
    <w:p w:rsidR="006822A7" w:rsidRPr="00EA0940" w:rsidRDefault="006822A7" w:rsidP="006822A7">
      <w:pPr>
        <w:pStyle w:val="ConsPlusTitle"/>
        <w:jc w:val="center"/>
        <w:outlineLvl w:val="2"/>
        <w:rPr>
          <w:rFonts w:ascii="Times New Roman" w:hAnsi="Times New Roman" w:cs="Times New Roman"/>
          <w:b w:val="0"/>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Общие положения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Настоящие рекомендации содержат порядок составления проекта договора на выполнение работ (далее - Договор).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Договор должен быть использован для включения в конкурсную документацию, документацию об аукционе, в извещение о проведении запроса котировок, документацию о проведении запроса предложений (далее - документация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составлении Договора содержание всех разделов Договора является неизменяемым, если иное не предусмотрено настоящими рекомендациями.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тех положениях Типового договора, где предусмотрены варианты, необходимо выбрать соответствующий вариант. Выбор варианта не является изменением Типового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Разделы Типового договора при составлении договора могут быть дополнены при условии, что Договор будет соответствовать требованиям законодательства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пунктах, содержащих прочерки, Заказчику следует указать необходимое значение (сумму, количество дней (цифрами, а в скобках - словами), иные данные).</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Также необходимо учитывать следующие разъяснения и указания по отдельным разделам и пунктам Типового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Преамбула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w:t>
      </w:r>
      <w:hyperlink w:history="1">
        <w:r w:rsidRPr="00EA0940">
          <w:rPr>
            <w:rFonts w:ascii="Times New Roman" w:hAnsi="Times New Roman" w:cs="Times New Roman"/>
            <w:color w:val="0000FF"/>
            <w:sz w:val="24"/>
            <w:szCs w:val="24"/>
          </w:rPr>
          <w:t>преамбуле</w:t>
        </w:r>
      </w:hyperlink>
      <w:r w:rsidRPr="00EA0940">
        <w:rPr>
          <w:rFonts w:ascii="Times New Roman" w:hAnsi="Times New Roman" w:cs="Times New Roman"/>
          <w:sz w:val="24"/>
          <w:szCs w:val="24"/>
        </w:rPr>
        <w:t xml:space="preserve"> Договора указывается, в частности: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отношении Сторон: полное наименование, фамилия, имя, отчество (при наличии) уполномоченного представителя, сведения о документе, на основании которого уполномочен действовать представитель;</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ссылка на процедуру закупки как основание для заключения Договора, включая указание на название и иные реквизиты документа, которым оформляются результаты закупки.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1. "Предмет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вносится наименование выполняемых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использовании Договора при выполнении работ по капитальному ремонту объектов капитального строительства, в случае наличия проектной документации, следует указать, что выполнение работ осуществляется в соответствии с Описанием объекта закупки и проектной документацией.</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вносятся общая стоимость всех выполняемых Работ по Договору в рублях, включая затраты, издержки и иные расходы Подрядчика, связанные с исполнением Договора, а также сумма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Указывается применимая в конкретном случае ставка НДС (0%, 10%, 20%), и выделяется сумма налога в рублях.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Работы, по которым налогообложение в соответствии со </w:t>
      </w:r>
      <w:hyperlink r:id="rId165" w:tooltip="https://login.consultant.ru/link/?req=doc&amp;base=LAW&amp;n=466853&amp;dst=100298" w:history="1">
        <w:r w:rsidRPr="00EA0940">
          <w:rPr>
            <w:rFonts w:ascii="Times New Roman" w:hAnsi="Times New Roman" w:cs="Times New Roman"/>
            <w:color w:val="0000FF"/>
            <w:sz w:val="24"/>
            <w:szCs w:val="24"/>
          </w:rPr>
          <w:t>статьей 164</w:t>
        </w:r>
      </w:hyperlink>
      <w:r w:rsidRPr="00EA0940">
        <w:rPr>
          <w:rFonts w:ascii="Times New Roman" w:hAnsi="Times New Roman" w:cs="Times New Roman"/>
          <w:sz w:val="24"/>
          <w:szCs w:val="24"/>
        </w:rPr>
        <w:t xml:space="preserve"> Налогового кодекса Российской Федерации производится по налоговой ставке 0 (ноль) процентов, то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- 0 (ноль)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Работы, по которым налогообложение в соответствии со </w:t>
      </w:r>
      <w:hyperlink r:id="rId166" w:tooltip="https://login.consultant.ru/link/?req=doc&amp;base=LAW&amp;n=466853&amp;dst=100080" w:history="1">
        <w:r w:rsidRPr="00EA0940">
          <w:rPr>
            <w:rFonts w:ascii="Times New Roman" w:hAnsi="Times New Roman" w:cs="Times New Roman"/>
            <w:color w:val="0000FF"/>
            <w:sz w:val="24"/>
            <w:szCs w:val="24"/>
          </w:rPr>
          <w:t>статьей 149</w:t>
        </w:r>
      </w:hyperlink>
      <w:r w:rsidRPr="00EA0940">
        <w:rPr>
          <w:rFonts w:ascii="Times New Roman" w:hAnsi="Times New Roman" w:cs="Times New Roman"/>
          <w:sz w:val="24"/>
          <w:szCs w:val="24"/>
        </w:rPr>
        <w:t xml:space="preserve"> Налогового кодекса Российской Федерации не производится (освобождены от налогообложения), то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не облагается.".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варианте указания цены Договора без НДС, в формулировке "НДС не облагается", на месте прочерка указывается основание освобождения налогоплательщика от уплаты НДС, предусмотренное Налоговым </w:t>
      </w:r>
      <w:hyperlink r:id="rId167" w:tooltip="https://login.consultant.ru/link/?req=doc&amp;base=LAW&amp;n=482899"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Например: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рублей, НДС не облагается на основании применения Подрядчиком упрощенной системы налогообложения, в соответствии с </w:t>
      </w:r>
      <w:hyperlink r:id="rId168" w:tooltip="https://login.consultant.ru/link/?req=doc&amp;base=LAW&amp;n=466853&amp;dst=15178" w:history="1">
        <w:r w:rsidRPr="00EA0940">
          <w:rPr>
            <w:rFonts w:ascii="Times New Roman" w:hAnsi="Times New Roman" w:cs="Times New Roman"/>
            <w:color w:val="0000FF"/>
            <w:sz w:val="24"/>
            <w:szCs w:val="24"/>
          </w:rPr>
          <w:t>частью 2 статьи 346.11</w:t>
        </w:r>
      </w:hyperlink>
      <w:r w:rsidRPr="00EA0940">
        <w:rPr>
          <w:rFonts w:ascii="Times New Roman" w:hAnsi="Times New Roman" w:cs="Times New Roman"/>
          <w:sz w:val="24"/>
          <w:szCs w:val="24"/>
        </w:rPr>
        <w:t xml:space="preserve"> Налогового кодекса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EA0940">
        <w:rPr>
          <w:rFonts w:ascii="Times New Roman" w:hAnsi="Times New Roman" w:cs="Times New Roman"/>
          <w:sz w:val="24"/>
          <w:szCs w:val="24"/>
        </w:rPr>
        <w:t xml:space="preserve"> подлежат уплате в бюджеты бюджетной системы Российской Федерации Заказчиком.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указываются расходы, связанные с исполнением Подрядчиком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заключении и исполнении Договора изменение его условий не допускается, за исключением случаев, предусмотренных Договором.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если Заказчик принимает решение об установлении авансового платежа, </w:t>
      </w:r>
      <w:hyperlink w:history="1">
        <w:r w:rsidRPr="00EA0940">
          <w:rPr>
            <w:rFonts w:ascii="Times New Roman" w:hAnsi="Times New Roman" w:cs="Times New Roman"/>
            <w:color w:val="0000FF"/>
            <w:sz w:val="24"/>
            <w:szCs w:val="24"/>
          </w:rPr>
          <w:t>пункт 2.4</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Заказчик производит выплату авансового платежа Подрядчику на расчетный счет, указанный в Договоре, в размере 100% (сто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Подрядчику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Окончательный расчет по Договору производится Заказчиком на расчетный счет Подрядчика,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Оплата по этапам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Подрядчику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2.4.2. Оплата выполненных по Договору Работ осуществляется Заказчиком на расчетный счет Подрядчика, указанный в Договоре, поэтапно. </w:t>
      </w:r>
      <w:proofErr w:type="gramStart"/>
      <w:r w:rsidRPr="00EA0940">
        <w:rPr>
          <w:rFonts w:ascii="Times New Roman" w:hAnsi="Times New Roman" w:cs="Times New Roman"/>
          <w:sz w:val="24"/>
          <w:szCs w:val="24"/>
        </w:rPr>
        <w:t xml:space="preserve">Оплата отдельного этапа исполнения Договора производится Заказчиком на расчетный счет Подрядчика, указанный в Договоре, в срок не более _______ (______________) _________ 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w:t>
      </w:r>
      <w:r w:rsidRPr="00EA0940">
        <w:rPr>
          <w:rFonts w:ascii="Times New Roman" w:hAnsi="Times New Roman" w:cs="Times New Roman"/>
          <w:sz w:val="24"/>
          <w:szCs w:val="24"/>
        </w:rPr>
        <w:lastRenderedPageBreak/>
        <w:t>приемки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оплате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то срок оплаты выполненных работ по договору (отдельному этапу договора), заключенному исполнителем с субъектом малого и среднего предпринимательства в целях исполнения договора, заключенного исполнителем с заказчиком, определяется </w:t>
      </w:r>
      <w:hyperlink r:id="rId169" w:tooltip="https://login.consultant.ru/link/?req=doc&amp;base=LAW&amp;n=468576" w:history="1">
        <w:r w:rsidRPr="00EA0940">
          <w:rPr>
            <w:rFonts w:ascii="Times New Roman" w:hAnsi="Times New Roman" w:cs="Times New Roman"/>
            <w:color w:val="0000FF"/>
            <w:sz w:val="24"/>
            <w:szCs w:val="24"/>
          </w:rPr>
          <w:t>Постановлением</w:t>
        </w:r>
      </w:hyperlink>
      <w:r w:rsidRPr="00EA0940">
        <w:rPr>
          <w:rFonts w:ascii="Times New Roman" w:hAnsi="Times New Roman" w:cs="Times New Roman"/>
          <w:sz w:val="24"/>
          <w:szCs w:val="24"/>
        </w:rPr>
        <w:t xml:space="preserve">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 xml:space="preserve">При заключении договора по результатам проведения электронных процедур указывается, что акт приемки выполненных работ оформляется по форме единой информационной системы в сфере закупок. </w:t>
      </w:r>
      <w:proofErr w:type="gramStart"/>
      <w:r w:rsidRPr="00EA0940">
        <w:rPr>
          <w:rFonts w:ascii="Times New Roman" w:hAnsi="Times New Roman" w:cs="Times New Roman"/>
          <w:color w:val="000000" w:themeColor="text1"/>
          <w:sz w:val="24"/>
          <w:szCs w:val="24"/>
        </w:rPr>
        <w:t>В иных случаях указывается, что акт приемки выполненных работ оформляется по форме ОКУД 0510452, утвержденной приказом Минфина России от 15.04.2021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соответствии с постановлением Госстандарта России от 30.12.1993 № 299 «ОК 011-93.</w:t>
      </w:r>
      <w:proofErr w:type="gramEnd"/>
      <w:r w:rsidRPr="00EA0940">
        <w:rPr>
          <w:rFonts w:ascii="Times New Roman" w:hAnsi="Times New Roman" w:cs="Times New Roman"/>
          <w:color w:val="000000" w:themeColor="text1"/>
          <w:sz w:val="24"/>
          <w:szCs w:val="24"/>
        </w:rPr>
        <w:t xml:space="preserve"> Общероссийский классификатор управленческой документации».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3. "Порядок выполнения Работ"</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место выполнения Работ необходимо указывать максимально конкретно, например: корпус (при наличии нескольких корпусов), номер кабинета, склада, этажа и т.д. В случае наличия пропускного режима необходимо предупредить об этом Подрядчика.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выполнения Работ по месту нахождения Подрядчика конкретный адрес Подрядчика указывать необязательно.</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Могут быть указаны конкретные даты начала и окончания срока выполнения работ либо период выполнения работ в календарных днях.</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этапы выполнения Работ не предусмотрены Договором, данный пункт исключается.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закупка работ осуществляется путем проведения закупки с неопределенным объемом работ, то </w:t>
      </w:r>
      <w:hyperlink w:history="1">
        <w:r w:rsidRPr="00EA0940">
          <w:rPr>
            <w:rFonts w:ascii="Times New Roman" w:hAnsi="Times New Roman" w:cs="Times New Roman"/>
            <w:color w:val="0000FF"/>
            <w:sz w:val="24"/>
            <w:szCs w:val="24"/>
          </w:rPr>
          <w:t>пункт 3.4</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"3.4. Выполнение Работ осуществляется в объеме, указанном в заявках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Работах, но не менее/не более _____ в течение месяца (иного отчетного периода) (указывается при необходимости).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Выполнение Работ осуществляется Подрядчиком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так и в письменной (нарочным, по электронной почте, по факсу).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Оплата выполненных Работ осуществляется по цене единицы работы исходя из объема фактически выполненных Работ, но в размере, не превышающем максимального значения цены </w:t>
      </w:r>
      <w:r w:rsidRPr="00EA0940">
        <w:rPr>
          <w:rFonts w:ascii="Times New Roman" w:hAnsi="Times New Roman" w:cs="Times New Roman"/>
          <w:sz w:val="24"/>
          <w:szCs w:val="24"/>
        </w:rPr>
        <w:lastRenderedPageBreak/>
        <w:t>договора</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4. "Порядок сдачи и приемки выполненных Работ"</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подготовке Договора Заказчик вправе указать более конкретный перечень документов, необходимых для приемки выполненных работ с учетом специфики конкретного вида работ. Отсутствие конкретного перечня документов может создать риск возникновения разногласий между Заказчиком и Подрядчиком в ходе исполнения Договора относительно комплектности представленной документации.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создать приемочную комиссию для проверки соответствия качества услуг требованиям, установленным Договором, в составе не менее чем из 5 (пяти) человек.</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5.2.3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выполнении Работ с выделением этапов </w:t>
      </w:r>
      <w:hyperlink w:history="1">
        <w:r w:rsidRPr="00EA0940">
          <w:rPr>
            <w:rFonts w:ascii="Times New Roman" w:hAnsi="Times New Roman" w:cs="Times New Roman"/>
            <w:color w:val="0000FF"/>
            <w:sz w:val="24"/>
            <w:szCs w:val="24"/>
          </w:rPr>
          <w:t>пункт 5.2.3</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Подрядчика уведомления о приостановлении выполнения Работ в случае, указанном в </w:t>
      </w:r>
      <w:hyperlink w:history="1">
        <w:r w:rsidRPr="00EA0940">
          <w:rPr>
            <w:rFonts w:ascii="Times New Roman" w:hAnsi="Times New Roman" w:cs="Times New Roman"/>
            <w:color w:val="0000FF"/>
            <w:sz w:val="24"/>
            <w:szCs w:val="24"/>
          </w:rPr>
          <w:t>пункте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w:t>
      </w:r>
      <w:proofErr w:type="gramStart"/>
      <w:r w:rsidRPr="00EA0940">
        <w:rPr>
          <w:rFonts w:ascii="Times New Roman" w:hAnsi="Times New Roman" w:cs="Times New Roman"/>
          <w:sz w:val="24"/>
          <w:szCs w:val="24"/>
        </w:rPr>
        <w:t>корректировки сроков этапов выполнения Работ</w:t>
      </w:r>
      <w:proofErr w:type="gramEnd"/>
      <w:r w:rsidRPr="00EA0940">
        <w:rPr>
          <w:rFonts w:ascii="Times New Roman" w:hAnsi="Times New Roman" w:cs="Times New Roman"/>
          <w:sz w:val="24"/>
          <w:szCs w:val="24"/>
        </w:rPr>
        <w:t xml:space="preserve"> принимается Заказчиком и Подрядчиком совместно и оформляется дополнительным соглашением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6. "Гарантии"</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срок гарантии, но не менее 12 (двенадцати) месяцев.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этом при выполнении Работ по капитальному ремонту объектов капитального строительства гарантийный срок, в течение которого Подрядчик обязан устранять недостатки работ, устанавливается не менее 5 (пяти) лет.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должен включаться Заказчиками в проект Договора в случае, если Договор заключается с субъектами малого и среднего предпринимательства по результатам проведения закупки, участниками которой могут быть только субъекты малого и среднего предпринимательства.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применяется во всех остальных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(подрядчиком, исполнителем) обязательств, предусмотренных Договором, то в проект Договора включается порядок начисления пени и штрафа, предусмотренный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8. "Обеспечение исполнения Договора"</w:t>
      </w:r>
    </w:p>
    <w:p w:rsidR="006822A7" w:rsidRPr="00EA0940" w:rsidRDefault="006822A7" w:rsidP="006822A7">
      <w:pPr>
        <w:pStyle w:val="ConsPlusNormal"/>
        <w:jc w:val="center"/>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Заказчик определяет способы обеспечения исполнения договора - внесение денежных средств, предоставление банковской гарантии, иной установленной Гражданским </w:t>
      </w:r>
      <w:hyperlink r:id="rId170"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в извещении об осуществлении закупки документации о закупке, проекте Договора, приглашении принять участие в определении подрядчика закрытым способом. Выбор способа из числа </w:t>
      </w:r>
      <w:proofErr w:type="gramStart"/>
      <w:r w:rsidRPr="00EA0940">
        <w:rPr>
          <w:rFonts w:ascii="Times New Roman" w:hAnsi="Times New Roman" w:cs="Times New Roman"/>
          <w:sz w:val="24"/>
          <w:szCs w:val="24"/>
        </w:rPr>
        <w:t>предоставленных</w:t>
      </w:r>
      <w:proofErr w:type="gramEnd"/>
      <w:r w:rsidRPr="00EA0940">
        <w:rPr>
          <w:rFonts w:ascii="Times New Roman" w:hAnsi="Times New Roman" w:cs="Times New Roman"/>
          <w:sz w:val="24"/>
          <w:szCs w:val="24"/>
        </w:rPr>
        <w:t xml:space="preserve"> Заказчиком осуществляется Подрядчиком.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установленные </w:t>
      </w:r>
      <w:hyperlink r:id="rId171" w:tooltip="https://login.consultant.ru/link/?req=doc&amp;base=LAW&amp;n=482901&amp;dst=552" w:history="1">
        <w:r w:rsidRPr="00EA0940">
          <w:rPr>
            <w:rFonts w:ascii="Times New Roman" w:hAnsi="Times New Roman" w:cs="Times New Roman"/>
            <w:color w:val="0000FF"/>
            <w:sz w:val="24"/>
            <w:szCs w:val="24"/>
          </w:rPr>
          <w:t>частью 31 статьи 3.4</w:t>
        </w:r>
      </w:hyperlink>
      <w:r w:rsidRPr="00EA0940">
        <w:rPr>
          <w:rFonts w:ascii="Times New Roman" w:hAnsi="Times New Roman" w:cs="Times New Roman"/>
          <w:sz w:val="24"/>
          <w:szCs w:val="24"/>
        </w:rPr>
        <w:t xml:space="preserve"> Федерального закона от 18.07.2011 N 223-ФЗ "О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Независимая гарантия должна быть безотзывной, информация о ней должна быть включена в реестр независимых гарантий, предусмотренный </w:t>
      </w:r>
      <w:hyperlink r:id="rId172" w:tooltip="https://login.consultant.ru/link/?req=doc&amp;base=LAW&amp;n=483131&amp;dst=2465" w:history="1">
        <w:r w:rsidRPr="00EA0940">
          <w:rPr>
            <w:rFonts w:ascii="Times New Roman" w:hAnsi="Times New Roman" w:cs="Times New Roman"/>
            <w:color w:val="0000FF"/>
            <w:sz w:val="24"/>
            <w:szCs w:val="24"/>
          </w:rPr>
          <w:t>частью 8 статьи 45</w:t>
        </w:r>
      </w:hyperlink>
      <w:r w:rsidRPr="00EA0940">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Содержание независимой гарантии должно отвечать требованиям, установленным законодательством Российской Федерации. 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w:t>
      </w:r>
      <w:proofErr w:type="spellStart"/>
      <w:r w:rsidRPr="00EA0940">
        <w:rPr>
          <w:rFonts w:ascii="Times New Roman" w:hAnsi="Times New Roman" w:cs="Times New Roman"/>
          <w:sz w:val="24"/>
          <w:szCs w:val="24"/>
        </w:rPr>
        <w:t>неустановлении</w:t>
      </w:r>
      <w:proofErr w:type="spellEnd"/>
      <w:r w:rsidRPr="00EA0940">
        <w:rPr>
          <w:rFonts w:ascii="Times New Roman" w:hAnsi="Times New Roman" w:cs="Times New Roman"/>
          <w:sz w:val="24"/>
          <w:szCs w:val="24"/>
        </w:rPr>
        <w:t xml:space="preserve">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не предусмотрено</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может быть установлено требование обеспечения исполнения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Размер должен составлять от 5 (пяти) до 30 (тридцати) процентов начальной (максимальной) цены Договора, указанной в извещении об осуществлении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производилась закупка, участниками которой являются только субъекты малого и среднего предпринимательства, то размер такого обеспечения: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не может превышать 5 процентов начальной (максимальной) цены договора, если договором не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устанавливается в размере аванса, если договором предусмотрена выплата аванса.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Подрядчиком в качестве обеспечения исполнения Договора, возвращаются только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окончания срока действия гарантийных обязательств.".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Подрядчиком в качестве обеспечения исполнения гарантийных обязательств, возвращаются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"8.7. В случае надлежащего исполнения Поставщиком обязательств по Договору обеспечение исполнения Договора подлежит возврату Поставщику. </w:t>
      </w:r>
      <w:proofErr w:type="gramStart"/>
      <w:r w:rsidRPr="00EA0940">
        <w:rPr>
          <w:rFonts w:ascii="Times New Roman" w:hAnsi="Times New Roman" w:cs="Times New Roman"/>
          <w:sz w:val="24"/>
          <w:szCs w:val="24"/>
        </w:rPr>
        <w:t xml:space="preserve">Заказчик осуществляет возврат денежных средств на расчетный счет Поставщика, указанный в Договоре, в размере ________ (____) рублей в течение ________ (____) рабочих дней с даты подписания Сторонами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выполненных работ, при отсутствии у Заказчика претензий по объему и качеству выполненных Работ, и в размере ________ (____) рублей в срок не более ________ (____) </w:t>
      </w:r>
      <w:r w:rsidRPr="00EA0940">
        <w:rPr>
          <w:rFonts w:ascii="Times New Roman" w:hAnsi="Times New Roman" w:cs="Times New Roman"/>
          <w:sz w:val="24"/>
          <w:szCs w:val="24"/>
        </w:rPr>
        <w:lastRenderedPageBreak/>
        <w:t>рабочих дней с даты окончания срока действия гарантийных обязательств.".</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9. "Срок действия, порядок</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9.2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дата,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 в течение которого производится оплата.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не установил требование об обеспечении исполнения Договора, то </w:t>
      </w:r>
      <w:hyperlink w:history="1">
        <w:r w:rsidRPr="00EA0940">
          <w:rPr>
            <w:rFonts w:ascii="Times New Roman" w:hAnsi="Times New Roman" w:cs="Times New Roman"/>
            <w:color w:val="0000FF"/>
            <w:sz w:val="24"/>
            <w:szCs w:val="24"/>
          </w:rPr>
          <w:t>пункт 9.2</w:t>
        </w:r>
      </w:hyperlink>
      <w:r w:rsidRPr="00EA0940">
        <w:rPr>
          <w:rFonts w:ascii="Times New Roman" w:hAnsi="Times New Roman" w:cs="Times New Roman"/>
          <w:sz w:val="24"/>
          <w:szCs w:val="24"/>
        </w:rPr>
        <w:t xml:space="preserve"> Договора допускается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полного исполнения Сторонами своих обязательств по Договору в полном объеме</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Пункты 9.4</w:t>
        </w:r>
      </w:hyperlink>
      <w:r w:rsidR="006822A7" w:rsidRPr="00EA0940">
        <w:rPr>
          <w:rFonts w:ascii="Times New Roman" w:hAnsi="Times New Roman" w:cs="Times New Roman"/>
          <w:sz w:val="24"/>
          <w:szCs w:val="24"/>
        </w:rPr>
        <w:t xml:space="preserve">, </w:t>
      </w:r>
      <w:hyperlink w:history="1">
        <w:r w:rsidR="006822A7" w:rsidRPr="00EA0940">
          <w:rPr>
            <w:rFonts w:ascii="Times New Roman" w:hAnsi="Times New Roman" w:cs="Times New Roman"/>
            <w:color w:val="0000FF"/>
            <w:sz w:val="24"/>
            <w:szCs w:val="24"/>
          </w:rPr>
          <w:t>9.6</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8</w:t>
      </w:r>
    </w:p>
    <w:p w:rsidR="006822A7" w:rsidRPr="00EA0940"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EA0940">
        <w:rPr>
          <w:rFonts w:ascii="Times New Roman" w:hAnsi="Times New Roman"/>
          <w:sz w:val="24"/>
          <w:szCs w:val="24"/>
        </w:rPr>
        <w:t xml:space="preserve">к </w:t>
      </w:r>
      <w:r w:rsidRPr="00EA0940">
        <w:rPr>
          <w:rFonts w:ascii="Times New Roman" w:hAnsi="Times New Roman"/>
          <w:sz w:val="24"/>
          <w:szCs w:val="24"/>
          <w:lang w:eastAsia="ar-SA"/>
        </w:rPr>
        <w:t>Положению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EA0940">
        <w:rPr>
          <w:rFonts w:ascii="Times New Roman" w:hAnsi="Times New Roman"/>
          <w:sz w:val="24"/>
          <w:szCs w:val="24"/>
          <w:lang w:eastAsia="ar-SA"/>
        </w:rPr>
        <w:t xml:space="preserve"> товаров, работ</w:t>
      </w:r>
      <w:r w:rsidRPr="00D04E2C">
        <w:rPr>
          <w:rFonts w:ascii="Times New Roman" w:hAnsi="Times New Roman"/>
          <w:sz w:val="24"/>
          <w:szCs w:val="24"/>
          <w:lang w:eastAsia="ar-SA"/>
        </w:rPr>
        <w:t>, услуг</w:t>
      </w:r>
      <w:r>
        <w:rPr>
          <w:rFonts w:ascii="Times New Roman" w:hAnsi="Times New Roman"/>
          <w:sz w:val="24"/>
          <w:szCs w:val="24"/>
          <w:lang w:eastAsia="ar-SA"/>
        </w:rPr>
        <w:t xml:space="preserve"> </w:t>
      </w:r>
    </w:p>
    <w:p w:rsidR="006822A7" w:rsidRDefault="006822A7" w:rsidP="006822A7">
      <w:pPr>
        <w:pStyle w:val="ConsPlusNormal"/>
        <w:jc w:val="right"/>
        <w:rPr>
          <w:rFonts w:ascii="Times New Roman" w:hAnsi="Times New Roman"/>
          <w:sz w:val="24"/>
          <w:szCs w:val="24"/>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3737B9" w:rsidRDefault="006822A7" w:rsidP="006822A7">
      <w:pPr>
        <w:pStyle w:val="ConsPlusNormal"/>
        <w:jc w:val="right"/>
        <w:rPr>
          <w:sz w:val="24"/>
          <w:szCs w:val="24"/>
          <w:highlight w:val="lightGray"/>
        </w:rPr>
      </w:pP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МЕТОДИЧЕСКИЕ РЕКОМЕНДАЦИИ</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по составлению проекта договора на оказание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Общие положения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Настоящие рекомендации содержат порядок составления проекта договора на оказание услуг (далее - Договор).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Договор должен быть использован для включения в конкурсную документацию, документацию об аукционе, в извещение о проведении запроса котировок, документацию о проведении запроса предложений (далее - документация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составлении Договора содержание всех разделов Договора является неизменяемым, если иное не предусмотрено настоящими рекомендациями.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тех положениях Типового договора, где предусмотрены варианты, необходимо выбрать соответствующий вариант. Выбор варианта не является изменением Типового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Разделы Типового договора при составлении договора могут быть дополнены при условии, что Договор будет соответствовать требованиям законодательства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пунктах, содержащих прочерки, Заказчику следует указать необходимое значение (сумму, количество дней (цифрами, а в скобках - словами), иные данные).</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Также необходимо учитывать следующие разъяснения и указания по отдельным разделам и пунктам Типового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Преамбула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w:t>
      </w:r>
      <w:hyperlink w:history="1">
        <w:r w:rsidRPr="00EA0940">
          <w:rPr>
            <w:rFonts w:ascii="Times New Roman" w:hAnsi="Times New Roman" w:cs="Times New Roman"/>
            <w:color w:val="0000FF"/>
            <w:sz w:val="24"/>
            <w:szCs w:val="24"/>
          </w:rPr>
          <w:t>преамбуле</w:t>
        </w:r>
      </w:hyperlink>
      <w:r w:rsidRPr="00EA0940">
        <w:rPr>
          <w:rFonts w:ascii="Times New Roman" w:hAnsi="Times New Roman" w:cs="Times New Roman"/>
          <w:sz w:val="24"/>
          <w:szCs w:val="24"/>
        </w:rPr>
        <w:t xml:space="preserve"> Договора указывается, в частности: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отношении Сторон: полное наименование, фамилия, имя, отчество (при наличии) уполномоченного представителя, сведения о документе, на основании которого уполномочен действовать представитель;</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ссылка на процедуру закупки как основание для заключения Договора, включая указание на название и иные реквизиты документа, которым оформляются результаты закупки.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1. "Предмет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вносится наименование оказываемых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вносятся общая стоимость всех оказываемых Услуг по Договору в рублях, включая затраты, издержки и иные расходы Исполнителя, связанные с исполнением Договора, а также сумма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Указывается применимая в конкретном случае ставка НДС (0%, 10%, 20%), и выделяется сумма налога в рублях.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Услуги, по которым налогообложение в соответствии со </w:t>
      </w:r>
      <w:hyperlink r:id="rId173" w:tooltip="https://login.consultant.ru/link/?req=doc&amp;base=LAW&amp;n=466853&amp;dst=100298" w:history="1">
        <w:r w:rsidRPr="00EA0940">
          <w:rPr>
            <w:rFonts w:ascii="Times New Roman" w:hAnsi="Times New Roman" w:cs="Times New Roman"/>
            <w:color w:val="0000FF"/>
            <w:sz w:val="24"/>
            <w:szCs w:val="24"/>
          </w:rPr>
          <w:t>статьей 164</w:t>
        </w:r>
      </w:hyperlink>
      <w:r w:rsidRPr="00EA0940">
        <w:rPr>
          <w:rFonts w:ascii="Times New Roman" w:hAnsi="Times New Roman" w:cs="Times New Roman"/>
          <w:sz w:val="24"/>
          <w:szCs w:val="24"/>
        </w:rPr>
        <w:t xml:space="preserve"> Налогового кодекса Российской Федерации производится по налоговой ставке 0 (ноль) процентов, то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- 0 (ноль)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Услуги, по которым налогообложение в соответствии со </w:t>
      </w:r>
      <w:hyperlink r:id="rId174" w:tooltip="https://login.consultant.ru/link/?req=doc&amp;base=LAW&amp;n=466853&amp;dst=100080" w:history="1">
        <w:r w:rsidRPr="00EA0940">
          <w:rPr>
            <w:rFonts w:ascii="Times New Roman" w:hAnsi="Times New Roman" w:cs="Times New Roman"/>
            <w:color w:val="0000FF"/>
            <w:sz w:val="24"/>
            <w:szCs w:val="24"/>
          </w:rPr>
          <w:t>статьей 149</w:t>
        </w:r>
      </w:hyperlink>
      <w:r w:rsidRPr="00EA0940">
        <w:rPr>
          <w:rFonts w:ascii="Times New Roman" w:hAnsi="Times New Roman" w:cs="Times New Roman"/>
          <w:sz w:val="24"/>
          <w:szCs w:val="24"/>
        </w:rPr>
        <w:t xml:space="preserve"> Налогового кодекса Российской Федерации не производится (освобождены от налогообложения),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не облагается.".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варианте указания цены Договора без НДС, в формулировке "НДС не облагается", на </w:t>
      </w:r>
      <w:r w:rsidRPr="00EA0940">
        <w:rPr>
          <w:rFonts w:ascii="Times New Roman" w:hAnsi="Times New Roman" w:cs="Times New Roman"/>
          <w:sz w:val="24"/>
          <w:szCs w:val="24"/>
        </w:rPr>
        <w:lastRenderedPageBreak/>
        <w:t xml:space="preserve">месте прочерка указывается основание освобождения налогоплательщика от уплаты НДС, предусмотренное Налоговым </w:t>
      </w:r>
      <w:hyperlink r:id="rId175" w:tooltip="https://login.consultant.ru/link/?req=doc&amp;base=LAW&amp;n=482899"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Например: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рублей, НДС не облагается на основании применения Исполнителем упрощенной системы налогообложения, в соответствии с </w:t>
      </w:r>
      <w:hyperlink r:id="rId176" w:tooltip="https://login.consultant.ru/link/?req=doc&amp;base=LAW&amp;n=466853&amp;dst=15178" w:history="1">
        <w:r w:rsidRPr="00EA0940">
          <w:rPr>
            <w:rFonts w:ascii="Times New Roman" w:hAnsi="Times New Roman" w:cs="Times New Roman"/>
            <w:color w:val="0000FF"/>
            <w:sz w:val="24"/>
            <w:szCs w:val="24"/>
          </w:rPr>
          <w:t>частью 2 статьи 346.11</w:t>
        </w:r>
      </w:hyperlink>
      <w:r w:rsidRPr="00EA0940">
        <w:rPr>
          <w:rFonts w:ascii="Times New Roman" w:hAnsi="Times New Roman" w:cs="Times New Roman"/>
          <w:sz w:val="24"/>
          <w:szCs w:val="24"/>
        </w:rPr>
        <w:t xml:space="preserve"> Налогового кодекса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EA0940">
        <w:rPr>
          <w:rFonts w:ascii="Times New Roman" w:hAnsi="Times New Roman" w:cs="Times New Roman"/>
          <w:sz w:val="24"/>
          <w:szCs w:val="24"/>
        </w:rPr>
        <w:t xml:space="preserve"> подлежат уплате в бюджеты бюджетной системы Российской Федерации Заказчиком.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указываются расходы, связанные с исполнением Исполнителем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заключении и исполнении Договора изменение его условий не допускается, за исключением случаев, предусмотренных Договором.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если Заказчик принимает решение об установлении авансового платежа, </w:t>
      </w:r>
      <w:hyperlink w:history="1">
        <w:r w:rsidRPr="00EA0940">
          <w:rPr>
            <w:rFonts w:ascii="Times New Roman" w:hAnsi="Times New Roman" w:cs="Times New Roman"/>
            <w:color w:val="0000FF"/>
            <w:sz w:val="24"/>
            <w:szCs w:val="24"/>
          </w:rPr>
          <w:t>пункт 2.4</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Заказчик производит выплату авансового платежа Исполнителю на расчетный счет, указанный в Договоре, в размере 100% (ста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средств в размере, указанном в настоящем пункте, с лицевого счета Заказчика, указанного в Договоре</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Исполнителю,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Окончательный расчет по Договору производится Заказчиком на расчетный счет Исполнителя,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Оплата по этапам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Исполнителю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на расчетный счет Подрядчика,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при отсутствии у Заказчика претензий по объему и качеству оказанных Услуг и представлении счета, счета-фактуры.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оплате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то срок оплаты оказанных услуг по договору (отдельному этапу договора), заключенному исполнителем с субъектом малого и среднего предпринимательства в целях исполнения договора, заключенного исполнителем с заказчиком, определяется </w:t>
      </w:r>
      <w:hyperlink r:id="rId177" w:tooltip="https://login.consultant.ru/link/?req=doc&amp;base=LAW&amp;n=468576" w:history="1">
        <w:r w:rsidRPr="00EA0940">
          <w:rPr>
            <w:rFonts w:ascii="Times New Roman" w:hAnsi="Times New Roman" w:cs="Times New Roman"/>
            <w:color w:val="0000FF"/>
            <w:sz w:val="24"/>
            <w:szCs w:val="24"/>
          </w:rPr>
          <w:t>Постановлением</w:t>
        </w:r>
      </w:hyperlink>
      <w:r w:rsidRPr="00EA0940">
        <w:rPr>
          <w:rFonts w:ascii="Times New Roman" w:hAnsi="Times New Roman" w:cs="Times New Roman"/>
          <w:sz w:val="24"/>
          <w:szCs w:val="24"/>
        </w:rPr>
        <w:t xml:space="preserve">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 xml:space="preserve">При заключении договора по результатам проведения электронных процедур указывается, что акт приемки оказанных услуг оформляется по форме единой информационной системы в сфере закупок. </w:t>
      </w:r>
      <w:proofErr w:type="gramStart"/>
      <w:r w:rsidRPr="00EA0940">
        <w:rPr>
          <w:rFonts w:ascii="Times New Roman" w:hAnsi="Times New Roman" w:cs="Times New Roman"/>
          <w:color w:val="000000" w:themeColor="text1"/>
          <w:sz w:val="24"/>
          <w:szCs w:val="24"/>
        </w:rPr>
        <w:t>В иных случаях указывается, что акт приемки оказанных услуг оформляется по форме ОКУД 0510452, утвержденной приказом Минфина России от 15.04.2021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соответствии с постановлением Госстандарта России от 30.12.1993 № 299 «ОК 011-93.</w:t>
      </w:r>
      <w:proofErr w:type="gramEnd"/>
      <w:r w:rsidRPr="00EA0940">
        <w:rPr>
          <w:rFonts w:ascii="Times New Roman" w:hAnsi="Times New Roman" w:cs="Times New Roman"/>
          <w:color w:val="000000" w:themeColor="text1"/>
          <w:sz w:val="24"/>
          <w:szCs w:val="24"/>
        </w:rPr>
        <w:t xml:space="preserve"> Общероссийский классификатор управленческой документации».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3. "Порядок оказания Услуг"</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место оказания Услуг необходимо указывать максимально конкретно, например: корпус (при наличии нескольких корпусов), номер кабинета, склада, этажа и т.д. В случае наличия пропускного режима необходимо предупредить об этом Исполнителя.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оказания Услуг по месту нахождения Исполнителя конкретный адрес Исполнителя указывать не обязательно.</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Могут быть указаны конкретные даты начала и окончания срока оказания Услуг либо период оказания Услуг в календарных днях.</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этапы оказания Услуг не предусмотрены Договором, данный пункт исключается.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закупка услуг осуществляется путем проведения закупки с неопределенным объемом услуг, то </w:t>
      </w:r>
      <w:hyperlink w:history="1">
        <w:r w:rsidRPr="00EA0940">
          <w:rPr>
            <w:rFonts w:ascii="Times New Roman" w:hAnsi="Times New Roman" w:cs="Times New Roman"/>
            <w:color w:val="0000FF"/>
            <w:sz w:val="24"/>
            <w:szCs w:val="24"/>
          </w:rPr>
          <w:t>пункт 3.4</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"3.4. Оказание Услуг осуществляется в объеме, указанном в заявках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Услугах, но не менее/не более _____ в течение месяца (иного отчетного периода) (указывается при необходимости).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Оказание Услуг осуществляется Исполнителем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так и в письменной (нарочным, по электронной почте, по факсу).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Оплата оказанных Услуг осуществляется по цене единицы услуги исходя из объема фактически оказанных Услуг, но в размере, не превышающем максимального значения цены договора</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4. "Порядок сдачи и приемки оказанных Услуг"</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подготовке Договора Заказчик вправе указать более конкретный перечень документов, необходимых для приемки оказанных услуг, с учетом специфики конкретного вида услуг. Отсутствие конкретного перечня документов может создать риск возникновения разногласий между Заказчиком и Исполнителем в ходе исполнения договора относительно комплектности представленной документации.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создать приемочную комиссию для проверки соответствия качества услуг требованиям, установленным Договором, в составе не менее чем из 5 (пяти) человек.</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5.2.3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оказании Услуг с выделением этапов </w:t>
      </w:r>
      <w:hyperlink w:history="1">
        <w:r w:rsidRPr="00EA0940">
          <w:rPr>
            <w:rFonts w:ascii="Times New Roman" w:hAnsi="Times New Roman" w:cs="Times New Roman"/>
            <w:color w:val="0000FF"/>
            <w:sz w:val="24"/>
            <w:szCs w:val="24"/>
          </w:rPr>
          <w:t>подпункт 5.2.3</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Исполнителя уведомления о приостановлении оказания Услуг в случае, указанном в </w:t>
      </w:r>
      <w:hyperlink w:history="1">
        <w:r w:rsidRPr="00EA0940">
          <w:rPr>
            <w:rFonts w:ascii="Times New Roman" w:hAnsi="Times New Roman" w:cs="Times New Roman"/>
            <w:color w:val="0000FF"/>
            <w:sz w:val="24"/>
            <w:szCs w:val="24"/>
          </w:rPr>
          <w:t>пункте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оказания Услуг. Решение о продолжении оказания Услуг при необходимости </w:t>
      </w:r>
      <w:proofErr w:type="gramStart"/>
      <w:r w:rsidRPr="00EA0940">
        <w:rPr>
          <w:rFonts w:ascii="Times New Roman" w:hAnsi="Times New Roman" w:cs="Times New Roman"/>
          <w:sz w:val="24"/>
          <w:szCs w:val="24"/>
        </w:rPr>
        <w:t>корректировки сроков этапов оказания Услуг</w:t>
      </w:r>
      <w:proofErr w:type="gramEnd"/>
      <w:r w:rsidRPr="00EA0940">
        <w:rPr>
          <w:rFonts w:ascii="Times New Roman" w:hAnsi="Times New Roman" w:cs="Times New Roman"/>
          <w:sz w:val="24"/>
          <w:szCs w:val="24"/>
        </w:rPr>
        <w:t xml:space="preserve"> принимается Заказчиком и Исполнителем совместно и оформляется дополнительным соглашением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5.3.7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необходимости оказания Услуг Исполнителем лично в Договор вводится условие следующего содержания: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Оказывать предусмотренные Договором Услуги лично без привлечения к исполнению других лиц (соисполнителей)</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соответствии со </w:t>
      </w:r>
      <w:hyperlink r:id="rId178" w:tooltip="https://login.consultant.ru/link/?req=doc&amp;base=LAW&amp;n=449455&amp;dst=101330" w:history="1">
        <w:r w:rsidRPr="00EA0940">
          <w:rPr>
            <w:rFonts w:ascii="Times New Roman" w:hAnsi="Times New Roman" w:cs="Times New Roman"/>
            <w:color w:val="0000FF"/>
            <w:sz w:val="24"/>
            <w:szCs w:val="24"/>
          </w:rPr>
          <w:t>статьей 780</w:t>
        </w:r>
      </w:hyperlink>
      <w:r w:rsidRPr="00EA0940">
        <w:rPr>
          <w:rFonts w:ascii="Times New Roman" w:hAnsi="Times New Roman" w:cs="Times New Roman"/>
          <w:sz w:val="24"/>
          <w:szCs w:val="24"/>
        </w:rPr>
        <w:t xml:space="preserve"> Гражданского кодекса Российской Федерации по договору возмездного оказания услуг исполнитель обязан оказать услуги лично, если иное не предусмотрено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6. "Гарантии"</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срок гарантии в зависимости от вида оказанных Услуг.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для конкретного вида услуг с учетом специфики данных услуг установить гарантийный срок не представляется возможным, то </w:t>
      </w:r>
      <w:hyperlink w:history="1">
        <w:r w:rsidRPr="00EA0940">
          <w:rPr>
            <w:rFonts w:ascii="Times New Roman" w:hAnsi="Times New Roman" w:cs="Times New Roman"/>
            <w:color w:val="0000FF"/>
            <w:sz w:val="24"/>
            <w:szCs w:val="24"/>
          </w:rPr>
          <w:t>пункты 6.2</w:t>
        </w:r>
      </w:hyperlink>
      <w:r w:rsidRPr="00EA0940">
        <w:rPr>
          <w:rFonts w:ascii="Times New Roman" w:hAnsi="Times New Roman" w:cs="Times New Roman"/>
          <w:sz w:val="24"/>
          <w:szCs w:val="24"/>
        </w:rPr>
        <w:t xml:space="preserve"> - </w:t>
      </w:r>
      <w:hyperlink w:history="1">
        <w:r w:rsidRPr="00EA0940">
          <w:rPr>
            <w:rFonts w:ascii="Times New Roman" w:hAnsi="Times New Roman" w:cs="Times New Roman"/>
            <w:color w:val="0000FF"/>
            <w:sz w:val="24"/>
            <w:szCs w:val="24"/>
          </w:rPr>
          <w:t>6.4</w:t>
        </w:r>
      </w:hyperlink>
      <w:r w:rsidRPr="00EA0940">
        <w:rPr>
          <w:rFonts w:ascii="Times New Roman" w:hAnsi="Times New Roman" w:cs="Times New Roman"/>
          <w:sz w:val="24"/>
          <w:szCs w:val="24"/>
        </w:rPr>
        <w:t xml:space="preserve"> в проект Договора не включаются.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должен включаться Заказчиками в проект Договора в случае, если Договор заключается с субъектами малого и среднего предпринимательства по результатам проведения закупки, участниками которой могут быть только субъекты малого и среднего предпринимательства.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применяется во всех остальных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(подрядчиком, исполнителем) обязательств, предусмотренных Договором, то в проект Договора включается порядок начисления пени и штрафа, предусмотренный законодательством </w:t>
      </w:r>
      <w:r w:rsidRPr="00EA0940">
        <w:rPr>
          <w:rFonts w:ascii="Times New Roman" w:hAnsi="Times New Roman" w:cs="Times New Roman"/>
          <w:sz w:val="24"/>
          <w:szCs w:val="24"/>
        </w:rPr>
        <w:lastRenderedPageBreak/>
        <w:t>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8. "Обеспечение исполнения Договора"</w:t>
      </w:r>
    </w:p>
    <w:p w:rsidR="006822A7" w:rsidRPr="00EA0940" w:rsidRDefault="006822A7" w:rsidP="006822A7">
      <w:pPr>
        <w:pStyle w:val="ConsPlusNormal"/>
        <w:jc w:val="center"/>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Заказчик определяет способы обеспечения исполнения договора - внесение денежных средств, предоставление банковской гарантии, иной установленной Гражданским </w:t>
      </w:r>
      <w:hyperlink r:id="rId179"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в извещении об осуществлении закупки документации о закупке, проекте Договора, приглашении принять участие в определении исполнителя закрытым способом. Выбор способа из числа </w:t>
      </w:r>
      <w:proofErr w:type="gramStart"/>
      <w:r w:rsidRPr="00EA0940">
        <w:rPr>
          <w:rFonts w:ascii="Times New Roman" w:hAnsi="Times New Roman" w:cs="Times New Roman"/>
          <w:sz w:val="24"/>
          <w:szCs w:val="24"/>
        </w:rPr>
        <w:t>предоставленных</w:t>
      </w:r>
      <w:proofErr w:type="gramEnd"/>
      <w:r w:rsidRPr="00EA0940">
        <w:rPr>
          <w:rFonts w:ascii="Times New Roman" w:hAnsi="Times New Roman" w:cs="Times New Roman"/>
          <w:sz w:val="24"/>
          <w:szCs w:val="24"/>
        </w:rPr>
        <w:t xml:space="preserve"> Заказчиком осуществляется Исполнителем.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установленные </w:t>
      </w:r>
      <w:hyperlink r:id="rId180" w:tooltip="https://login.consultant.ru/link/?req=doc&amp;base=LAW&amp;n=482901&amp;dst=552" w:history="1">
        <w:r w:rsidRPr="00EA0940">
          <w:rPr>
            <w:rFonts w:ascii="Times New Roman" w:hAnsi="Times New Roman" w:cs="Times New Roman"/>
            <w:color w:val="0000FF"/>
            <w:sz w:val="24"/>
            <w:szCs w:val="24"/>
          </w:rPr>
          <w:t>частью 31 статьи 3.4</w:t>
        </w:r>
      </w:hyperlink>
      <w:r w:rsidRPr="00EA0940">
        <w:rPr>
          <w:rFonts w:ascii="Times New Roman" w:hAnsi="Times New Roman" w:cs="Times New Roman"/>
          <w:sz w:val="24"/>
          <w:szCs w:val="24"/>
        </w:rPr>
        <w:t xml:space="preserve"> Федерального закона от 18.07.2011 N 223-ФЗ "О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Независимая гарантия должна быть безотзывной, информация о ней должна быть включена в реестр независимых гарантий, предусмотренный </w:t>
      </w:r>
      <w:hyperlink r:id="rId181" w:tooltip="https://login.consultant.ru/link/?req=doc&amp;base=LAW&amp;n=483131&amp;dst=2465" w:history="1">
        <w:r w:rsidRPr="00EA0940">
          <w:rPr>
            <w:rFonts w:ascii="Times New Roman" w:hAnsi="Times New Roman" w:cs="Times New Roman"/>
            <w:color w:val="0000FF"/>
            <w:sz w:val="24"/>
            <w:szCs w:val="24"/>
          </w:rPr>
          <w:t>частью 8 статьи 45</w:t>
        </w:r>
      </w:hyperlink>
      <w:r w:rsidRPr="00EA0940">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Содержание независимой гарантии должно отвечать требованиям, установленным законодательством Российской Федерации. 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w:t>
      </w:r>
      <w:proofErr w:type="spellStart"/>
      <w:r w:rsidRPr="00EA0940">
        <w:rPr>
          <w:rFonts w:ascii="Times New Roman" w:hAnsi="Times New Roman" w:cs="Times New Roman"/>
          <w:sz w:val="24"/>
          <w:szCs w:val="24"/>
        </w:rPr>
        <w:t>неустановлении</w:t>
      </w:r>
      <w:proofErr w:type="spellEnd"/>
      <w:r w:rsidRPr="00EA0940">
        <w:rPr>
          <w:rFonts w:ascii="Times New Roman" w:hAnsi="Times New Roman" w:cs="Times New Roman"/>
          <w:sz w:val="24"/>
          <w:szCs w:val="24"/>
        </w:rPr>
        <w:t xml:space="preserve">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не предусмотрено</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может быть установлено требование обеспечения исполнения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Размер должен составлять от 5 (пяти) до 30 (тридцати) процентов начальной (максимальной) цены Договора, указанной в извещении об осуществлении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установит, что часть денежных средств, предоставленных Исполнителем в качестве обеспечения исполнения Договора, является обеспечением надлежащего исполнения Исполнителем гарантийных обязательств в соответствии с условиями Договора, то </w:t>
      </w:r>
      <w:hyperlink w:history="1">
        <w:r w:rsidRPr="00EA0940">
          <w:rPr>
            <w:rFonts w:ascii="Times New Roman" w:hAnsi="Times New Roman" w:cs="Times New Roman"/>
            <w:color w:val="0000FF"/>
            <w:sz w:val="24"/>
            <w:szCs w:val="24"/>
          </w:rPr>
          <w:t>пункт 8.2</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в том числе:</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части обязательств по оказанию Услуг надлежащего качества, соблюдению сроков оказания Услуг, оплаты неустойки (штрафа, пени) за неисполнение или ненадлежащее исполнение условий Договора, возмещение ущерба в размере _____% (_____ процентов) начальной (максимальной) цены Договор, что составляет ________ (____) рублей;</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части предоставления гарантии качества Услуг на протяжении указанного в Договоре гарантийного срока в размере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производилась закупка, участниками которой являются только субъекты малого и среднего предпринимательства, то размер такого обеспечения: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не может превышать 5 процентов начальной (максимальной) цены договора, если договором не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устанавливается в размере аванса, если договором предусмотрена выплата аванса.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Заказчик вправе установить, что денежные средства, предоставленные Исполнителем в качестве обеспечения исполнения Договора, возвращаются только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Исполнителем обязательств по Договору обеспечение исполнения Договора подлежит возврату Исполнителю. Заказчик осуществляет возврат денежных средств на расчетный счет Исполнителя, указанный в Договоре,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окончания срока действия гарантийных обязательств.".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Исполнителем в качестве обеспечения исполнения гарантийных обязательств, возвращаются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"8.7. В случае надлежащего исполнения Исполнителем обязательств по Договору обеспечение исполнения Договора подлежит возврату Исполнителю. </w:t>
      </w:r>
      <w:proofErr w:type="gramStart"/>
      <w:r w:rsidRPr="00EA0940">
        <w:rPr>
          <w:rFonts w:ascii="Times New Roman" w:hAnsi="Times New Roman" w:cs="Times New Roman"/>
          <w:sz w:val="24"/>
          <w:szCs w:val="24"/>
        </w:rPr>
        <w:t xml:space="preserve">Заказчик осуществляет возврат денежных средств на расчетный счет Исполнителя, указанный в Договоре, в течение ________ (____) рабочих дней с даты подписания Сторонами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при отсутствии у Заказчика претензий по объему и качеству оказанных Услуг, и в размере ________ (____) рублей в срок не более ________ (____) рабочих дней с даты окончания срока действия гарантийных обязательств.".</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9. "Срок действия, порядок</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9.2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дата,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 в течение которого производится оплата.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не установил требование об обеспечении исполнения Договора, то </w:t>
      </w:r>
      <w:hyperlink w:history="1">
        <w:r w:rsidRPr="00EA0940">
          <w:rPr>
            <w:rFonts w:ascii="Times New Roman" w:hAnsi="Times New Roman" w:cs="Times New Roman"/>
            <w:color w:val="0000FF"/>
            <w:sz w:val="24"/>
            <w:szCs w:val="24"/>
          </w:rPr>
          <w:t>пункт 9.2</w:t>
        </w:r>
      </w:hyperlink>
      <w:r w:rsidRPr="00EA0940">
        <w:rPr>
          <w:rFonts w:ascii="Times New Roman" w:hAnsi="Times New Roman" w:cs="Times New Roman"/>
          <w:sz w:val="24"/>
          <w:szCs w:val="24"/>
        </w:rPr>
        <w:t xml:space="preserve"> Договора допускается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полного исполнения Сторонами своих обязательств по Договору в полном объеме</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Пункты 9.4</w:t>
        </w:r>
      </w:hyperlink>
      <w:r w:rsidR="006822A7" w:rsidRPr="00EA0940">
        <w:rPr>
          <w:rFonts w:ascii="Times New Roman" w:hAnsi="Times New Roman" w:cs="Times New Roman"/>
          <w:sz w:val="24"/>
          <w:szCs w:val="24"/>
        </w:rPr>
        <w:t xml:space="preserve">, </w:t>
      </w:r>
      <w:hyperlink w:history="1">
        <w:r w:rsidR="006822A7" w:rsidRPr="00EA0940">
          <w:rPr>
            <w:rFonts w:ascii="Times New Roman" w:hAnsi="Times New Roman" w:cs="Times New Roman"/>
            <w:color w:val="0000FF"/>
            <w:sz w:val="24"/>
            <w:szCs w:val="24"/>
          </w:rPr>
          <w:t>9.6</w:t>
        </w:r>
      </w:hyperlink>
      <w:r w:rsidR="006822A7" w:rsidRPr="00EA0940">
        <w:rPr>
          <w:rFonts w:ascii="Times New Roman" w:hAnsi="Times New Roman" w:cs="Times New Roman"/>
          <w:sz w:val="24"/>
          <w:szCs w:val="24"/>
        </w:rPr>
        <w:t>.</w:t>
      </w:r>
    </w:p>
    <w:p w:rsidR="006822A7"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w:t>
      </w:r>
    </w:p>
    <w:p w:rsidR="006822A7" w:rsidRDefault="006822A7" w:rsidP="006822A7">
      <w:pPr>
        <w:pStyle w:val="ConsPlusNormal"/>
        <w:ind w:firstLine="540"/>
        <w:jc w:val="both"/>
        <w:rPr>
          <w:sz w:val="24"/>
          <w:szCs w:val="24"/>
        </w:rPr>
      </w:pPr>
    </w:p>
    <w:p w:rsidR="006822A7" w:rsidRDefault="006822A7" w:rsidP="006822A7">
      <w:pPr>
        <w:pStyle w:val="ConsPlusNormal"/>
        <w:ind w:firstLine="540"/>
        <w:jc w:val="both"/>
        <w:rPr>
          <w:sz w:val="24"/>
          <w:szCs w:val="24"/>
        </w:rPr>
      </w:pPr>
    </w:p>
    <w:p w:rsidR="006822A7" w:rsidRDefault="006822A7" w:rsidP="006822A7">
      <w:pPr>
        <w:pStyle w:val="ConsPlusNormal"/>
        <w:pBdr>
          <w:top w:val="single" w:sz="4" w:space="0" w:color="000000"/>
        </w:pBdr>
        <w:jc w:val="both"/>
        <w:rPr>
          <w:sz w:val="24"/>
          <w:szCs w:val="24"/>
        </w:rPr>
      </w:pPr>
    </w:p>
    <w:p w:rsidR="006822A7" w:rsidRDefault="006822A7" w:rsidP="006822A7">
      <w:pPr>
        <w:suppressAutoHyphens/>
        <w:rPr>
          <w:sz w:val="28"/>
          <w:szCs w:val="28"/>
        </w:rPr>
      </w:pPr>
    </w:p>
    <w:p w:rsidR="006822A7" w:rsidRPr="00D04E2C" w:rsidRDefault="006822A7" w:rsidP="006822A7">
      <w:pPr>
        <w:autoSpaceDE w:val="0"/>
        <w:autoSpaceDN w:val="0"/>
        <w:adjustRightInd w:val="0"/>
        <w:ind w:firstLine="709"/>
        <w:jc w:val="both"/>
        <w:rPr>
          <w:rFonts w:ascii="Times New Roman" w:hAnsi="Times New Roman"/>
          <w:sz w:val="24"/>
          <w:szCs w:val="24"/>
        </w:rPr>
      </w:pPr>
    </w:p>
    <w:p w:rsidR="006822A7" w:rsidRPr="00D04E2C" w:rsidRDefault="006822A7" w:rsidP="006822A7">
      <w:pPr>
        <w:autoSpaceDE w:val="0"/>
        <w:autoSpaceDN w:val="0"/>
        <w:adjustRightInd w:val="0"/>
        <w:ind w:firstLine="709"/>
        <w:rPr>
          <w:rFonts w:ascii="Times New Roman" w:hAnsi="Times New Roman"/>
          <w:b/>
          <w:sz w:val="24"/>
          <w:szCs w:val="24"/>
        </w:rPr>
      </w:pPr>
      <w:r w:rsidRPr="00D04E2C">
        <w:rPr>
          <w:rFonts w:ascii="Times New Roman" w:hAnsi="Times New Roman"/>
          <w:b/>
          <w:sz w:val="24"/>
          <w:szCs w:val="24"/>
        </w:rPr>
        <w:t>ТРЕБОВАНИЯ</w:t>
      </w:r>
    </w:p>
    <w:p w:rsidR="006822A7" w:rsidRPr="00D04E2C" w:rsidRDefault="006822A7" w:rsidP="006822A7">
      <w:pPr>
        <w:autoSpaceDE w:val="0"/>
        <w:autoSpaceDN w:val="0"/>
        <w:adjustRightInd w:val="0"/>
        <w:ind w:firstLine="709"/>
        <w:rPr>
          <w:rFonts w:ascii="Times New Roman" w:hAnsi="Times New Roman"/>
          <w:b/>
          <w:sz w:val="24"/>
          <w:szCs w:val="24"/>
        </w:rPr>
      </w:pPr>
      <w:r w:rsidRPr="00D04E2C">
        <w:rPr>
          <w:rFonts w:ascii="Times New Roman" w:hAnsi="Times New Roman"/>
          <w:b/>
          <w:sz w:val="24"/>
          <w:szCs w:val="24"/>
        </w:rPr>
        <w:t xml:space="preserve"> К РАЗДЕЛАМ И СОДЕРЖАНИЮ ДОГОВОРОВ</w:t>
      </w:r>
    </w:p>
    <w:p w:rsidR="006822A7" w:rsidRPr="00D04E2C" w:rsidRDefault="006822A7" w:rsidP="006822A7">
      <w:pPr>
        <w:widowControl w:val="0"/>
        <w:autoSpaceDE w:val="0"/>
        <w:autoSpaceDN w:val="0"/>
        <w:adjustRightInd w:val="0"/>
        <w:ind w:firstLine="540"/>
        <w:jc w:val="both"/>
        <w:rPr>
          <w:rFonts w:ascii="Arial" w:eastAsia="Times New Roman" w:hAnsi="Arial" w:cs="Arial"/>
          <w:b/>
          <w:sz w:val="20"/>
          <w:szCs w:val="20"/>
          <w:lang w:eastAsia="ru-RU"/>
        </w:rPr>
      </w:pPr>
    </w:p>
    <w:p w:rsidR="006822A7" w:rsidRPr="00D04E2C" w:rsidRDefault="006822A7" w:rsidP="006822A7">
      <w:pPr>
        <w:widowControl w:val="0"/>
        <w:autoSpaceDE w:val="0"/>
        <w:autoSpaceDN w:val="0"/>
        <w:adjustRightInd w:val="0"/>
        <w:ind w:left="1320"/>
        <w:jc w:val="both"/>
        <w:rPr>
          <w:rFonts w:ascii="Arial" w:eastAsia="Times New Roman" w:hAnsi="Arial" w:cs="Arial"/>
          <w:sz w:val="20"/>
          <w:szCs w:val="20"/>
          <w:lang w:eastAsia="ru-RU"/>
        </w:rPr>
      </w:pPr>
    </w:p>
    <w:p w:rsidR="006822A7" w:rsidRPr="00D04E2C" w:rsidRDefault="006822A7" w:rsidP="006822A7">
      <w:pPr>
        <w:widowControl w:val="0"/>
        <w:autoSpaceDE w:val="0"/>
        <w:autoSpaceDN w:val="0"/>
        <w:adjustRightInd w:val="0"/>
        <w:ind w:firstLine="709"/>
        <w:jc w:val="both"/>
        <w:rPr>
          <w:rFonts w:ascii="Times New Roman" w:hAnsi="Times New Roman"/>
          <w:sz w:val="24"/>
          <w:szCs w:val="24"/>
          <w:lang w:eastAsia="ru-RU"/>
        </w:rPr>
      </w:pPr>
      <w:r w:rsidRPr="00D04E2C">
        <w:rPr>
          <w:rFonts w:ascii="Times New Roman" w:eastAsia="Times New Roman" w:hAnsi="Times New Roman"/>
          <w:sz w:val="24"/>
          <w:szCs w:val="24"/>
          <w:lang w:eastAsia="ru-RU"/>
        </w:rPr>
        <w:t>1. При осуществлении закупки товаров, работ, услуг</w:t>
      </w:r>
      <w:r w:rsidRPr="00D04E2C">
        <w:rPr>
          <w:rFonts w:ascii="Times New Roman" w:hAnsi="Times New Roman"/>
          <w:sz w:val="24"/>
          <w:szCs w:val="24"/>
          <w:lang w:eastAsia="ru-RU"/>
        </w:rPr>
        <w:t xml:space="preserve"> для нужд заказчика проекты договоров на поставку товаров, оказание услуг, выполнение работ должны содержать следующие разделы (статьи):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«Наименование сторон и основания заключения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«Предмет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«Цена договора и порядок расчетов»;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«Порядок поставки товаров, выполнения работ, оказания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5) «Порядок сдачи и приемки поставляемых товаров, выполняемых работ, оказываемых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6) «Права и обязанности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7) «Гарантии»;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8) «Ответственность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9) «Обеспечение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10) «Срок действия, порядок изменения и расторжения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11) «Порядок урегулирования споров»;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12) «Прочие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13) «Приложения»;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14) «Адреса, реквизиты и подписи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w:t>
      </w:r>
      <w:proofErr w:type="gramStart"/>
      <w:r w:rsidRPr="00D04E2C">
        <w:rPr>
          <w:rFonts w:ascii="Times New Roman" w:hAnsi="Times New Roman"/>
          <w:sz w:val="24"/>
          <w:szCs w:val="24"/>
          <w:lang w:eastAsia="ru-RU"/>
        </w:rPr>
        <w:t>В разделе договора «Наименование сторон и основания заключения договора» (преамбула) указываются: для юридических лиц - полное наименование, фамилия, имя, отчество (при наличии) представителя, уполномоченного на подписание договора от каждой из сторон, наименование и реквизиты документа, устанавливающего полномочия представителя.</w:t>
      </w:r>
      <w:proofErr w:type="gramEnd"/>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В разделе договора «Предмет договора» указывается наименование объекта закупки.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В разделе договора «Цена договора и порядок расчетов» указываются: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общая стоимость объекта закупки;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порядок, сроки оплаты товаров, работ,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цена договора является твердой и определяется на весь срок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5. В разделе договора «Порядок поставки товаров, выполнения работ, оказания услуг» указываются: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срок исполнения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место исполнения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требования к упаковке и маркировке товаров с указанием ГОСТ и (или) других нормативных и технических документов, наличие предусмотренных законодательством документов по результатам оценки соответствия обязательным требованиям.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6. Раздел договора «Порядок сдачи и приемки поставляемых товаров, выполняемых работ, оказываемых услуг» должен содержать условие о порядке и сроках осуществления заказчиком приемки поставленного товара, выполненной работы (ее результатов), оказанной услуги в части соответствия их количества, комплектности, объема требованиям, установленным договором, а также о порядке и сроках оформления результатов такой приемки.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7. В разделе договора «Права и обязанности сторон»:</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предусматриваются права заказчика: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требовать от поставщика (подрядчика, исполнителя) надлежащего исполнения обязательств в соответствии с условиями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требовать представления надлежащим образом оформленных документов;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запрашивать информацию о ходе и состоянии исполнения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г) осуществлять </w:t>
      </w:r>
      <w:proofErr w:type="gramStart"/>
      <w:r w:rsidRPr="00D04E2C">
        <w:rPr>
          <w:rFonts w:ascii="Times New Roman" w:hAnsi="Times New Roman"/>
          <w:sz w:val="24"/>
          <w:szCs w:val="24"/>
          <w:lang w:eastAsia="ru-RU"/>
        </w:rPr>
        <w:t>контроль за</w:t>
      </w:r>
      <w:proofErr w:type="gramEnd"/>
      <w:r w:rsidRPr="00D04E2C">
        <w:rPr>
          <w:rFonts w:ascii="Times New Roman" w:hAnsi="Times New Roman"/>
          <w:sz w:val="24"/>
          <w:szCs w:val="24"/>
          <w:lang w:eastAsia="ru-RU"/>
        </w:rPr>
        <w:t xml:space="preserve"> порядком и сроками поставки товаров, выполнения работ, оказания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д) отказаться от приемки товара, работ, услуг в случае обнаружения неустранимых недостатков;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е) отказаться в любое время до сдачи результата работ, услуг от исполнения договора и потребовать возмещения ущерба, если подрядчик (исполнитель) не приступает своевременно к исполнению договора или выполняет работы, оказывает услуги настолько медленно, что окончание их к сроку, указанному в договоре, становится явно невозможным;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ж) принять решение об одностороннем отказе от исполнения договора в соответствии с гражданским законодательством.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предусматриваются обязанности заказчика: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своевременно принять и оплатить поставку товаров, выполненные работы, оказанные услуги, а также отдельных этапов исполнения договора в соответствии с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б) направить поставщику (исполнителю, подрядчику) претензию с требованием оплатить штрафные санкции при наличии оснований;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направить в арбитражный суд исковое заявление с требованием оплаты поставщиком (исполнителем, подрядчиком) неустойки (штрафа, пени) при наличии оснований.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предусматриваются права поставщика (исполнителя, подрядчика):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требовать от заказчика подписания документов об исполнении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требовать своевременной оплаты исполненных им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запрашивать у заказчика разъяснения и уточнения относительно выполнения работ (оказания услуг) в рамках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Pr>
          <w:rFonts w:ascii="Times New Roman" w:hAnsi="Times New Roman"/>
          <w:sz w:val="24"/>
          <w:szCs w:val="24"/>
          <w:lang w:eastAsia="ru-RU"/>
        </w:rPr>
        <w:t>г</w:t>
      </w:r>
      <w:r w:rsidRPr="00D04E2C">
        <w:rPr>
          <w:rFonts w:ascii="Times New Roman" w:hAnsi="Times New Roman"/>
          <w:sz w:val="24"/>
          <w:szCs w:val="24"/>
          <w:lang w:eastAsia="ru-RU"/>
        </w:rPr>
        <w:t>) принять решение об одностороннем отказе от исполнения договора в соответствии с гражданским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предусматриваются обязанности поставщика (исполнителя, подрядчика):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а) своевременно и надлежащим образом исполнять обязательства в соответствии с условиями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б)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к установленному договором сроку представить заказчику результаты поставки товара, выполнения работы или оказания услуги, предусмотренные договором;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г) представить заказчику сведения об изменении своего фактического местонахождения;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д) предоставить гарантии качества товаров, работ, услуг;</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е) обеспечить устранение недостатков, выявленных при приемке заказчиком товаров, работ, услуг и в течение гарантийного срока, за свой счет;</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ж) предоставить обеспечение исполнения договора в случаях, установленных документацией о закупке.</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bookmarkStart w:id="189" w:name="Par66"/>
      <w:bookmarkEnd w:id="189"/>
      <w:r w:rsidRPr="00D04E2C">
        <w:rPr>
          <w:rFonts w:ascii="Times New Roman" w:hAnsi="Times New Roman"/>
          <w:sz w:val="24"/>
          <w:szCs w:val="24"/>
          <w:lang w:eastAsia="ru-RU"/>
        </w:rPr>
        <w:t>8. </w:t>
      </w:r>
      <w:proofErr w:type="gramStart"/>
      <w:r w:rsidRPr="00D04E2C">
        <w:rPr>
          <w:rFonts w:ascii="Times New Roman" w:hAnsi="Times New Roman"/>
          <w:sz w:val="24"/>
          <w:szCs w:val="24"/>
          <w:lang w:eastAsia="ru-RU"/>
        </w:rPr>
        <w:t>В разделе договора «Гарантии» указывается информация о качестве товара, работы, услуги, о гарантийном сроке, о наличии у поставщика (исполнителя, подрядчика) необходимых прав, разрешений, лицензий, допусков и (или) иных установленных законодательством Российской Федерации документов.</w:t>
      </w:r>
      <w:proofErr w:type="gramEnd"/>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9. В разделе договора «Ответственность сторон» устанавливается: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ответственность заказчика за неисполнение или ненадлежащее исполнение заказчиком обязательств, предусмотренных договором, в виде оплаты неустоек (штрафов, пеней);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ответственность поставщика (подрядчика, исполнителя) за неисполнение или ненадлежащее исполнение поставщиком обязательств, предусмотренных договором, в виде оплаты неустоек (штрафов, пеней).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10. В разделе договора «Обеспечение исполнения договора» указываются следующие обязательные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размер обеспечения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w:t>
      </w:r>
      <w:r w:rsidRPr="00D04E2C">
        <w:rPr>
          <w:rFonts w:ascii="Times New Roman" w:hAnsi="Times New Roman"/>
          <w:sz w:val="24"/>
          <w:szCs w:val="24"/>
          <w:lang w:val="en-US" w:eastAsia="ru-RU"/>
        </w:rPr>
        <w:t> </w:t>
      </w:r>
      <w:r w:rsidRPr="00D04E2C">
        <w:rPr>
          <w:rFonts w:ascii="Times New Roman" w:hAnsi="Times New Roman"/>
          <w:sz w:val="24"/>
          <w:szCs w:val="24"/>
          <w:lang w:eastAsia="ru-RU"/>
        </w:rPr>
        <w:t>условия безотзывной банковской гарантии, которая должна соответствовать требованиям, установленным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условие о сроках возврата заказчиком поставщику (подрядчику, исполнителю) денежных средств, внесенных в качестве обеспечения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все затраты, связанные с заключением и оформлением договоров и иных документов по обеспечению исполнения договора, несет поставщик (исполнитель, подрядчик).</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случае если заказчиком не установлено требование об обеспечении исполнения договора, в данном разделе указывается: «Обеспечение исполнения договора не установлено».</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11. В раздел договора «Срок действия, порядок изменения и расторжения договора» включаются обязательные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w:t>
      </w:r>
      <w:proofErr w:type="gramStart"/>
      <w:r w:rsidRPr="00D04E2C">
        <w:rPr>
          <w:rFonts w:ascii="Times New Roman" w:hAnsi="Times New Roman"/>
          <w:sz w:val="24"/>
          <w:szCs w:val="24"/>
          <w:lang w:eastAsia="ru-RU"/>
        </w:rPr>
        <w:t>договор</w:t>
      </w:r>
      <w:proofErr w:type="gramEnd"/>
      <w:r w:rsidRPr="00D04E2C">
        <w:rPr>
          <w:rFonts w:ascii="Times New Roman" w:hAnsi="Times New Roman"/>
          <w:sz w:val="24"/>
          <w:szCs w:val="24"/>
          <w:lang w:eastAsia="ru-RU"/>
        </w:rPr>
        <w:t xml:space="preserve"> может быть расторгнут по соглашению сторон, по решению суда, в случае одностороннего отказа стороны договора от исполнения договора по основаниям, предусмотренным Гражданским </w:t>
      </w:r>
      <w:hyperlink r:id="rId182" w:history="1">
        <w:r w:rsidRPr="00D04E2C">
          <w:rPr>
            <w:rFonts w:ascii="Times New Roman" w:hAnsi="Times New Roman"/>
            <w:sz w:val="24"/>
            <w:szCs w:val="24"/>
            <w:lang w:eastAsia="ru-RU"/>
          </w:rPr>
          <w:t>кодексом</w:t>
        </w:r>
      </w:hyperlink>
      <w:r w:rsidRPr="00D04E2C">
        <w:rPr>
          <w:rFonts w:ascii="Times New Roman" w:hAnsi="Times New Roman"/>
          <w:sz w:val="24"/>
          <w:szCs w:val="24"/>
          <w:lang w:eastAsia="ru-RU"/>
        </w:rPr>
        <w:t xml:space="preserve"> Российской Федерации для одностороннего отказа от исполнения отдельных видов обязательств;</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2) право заказчика провести экспертизу товара, работы, услуги с привлечением экспертов, экспертных организаций до принятия решения об одностороннем отказе от исполнения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порядок направления решения заказчика об одностороннем отказе от исполнения договора поставщику (подрядчику, исполнителю);</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обязанность заказчика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процедуры определения поставщика (подрядчика, исполнителя).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12. В разделе договора «Порядок урегулирования споров» указывается порядок ведения претензионной работы и рассмотрения споров, а также следующее обязательное условие: «Все споры по договору рассматриваются в Арбитражном суде Новосибирской области».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13. В разделе договора «Прочие условия» указываются: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направления сторонами договора друг другу уведомлений, связанных с исполнением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порядок и последствия перемены сторон по договору;</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иные необходимые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14. В разделе договора «Приложения» указываются наименования приложений, являющихся неотъемлемыми частями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В числе обязательных приложений к договору является приложение «Описание объекта закупки», составленное заказчиком в соответствии с требованиями Федерального закона №223-ФЗ.</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15. </w:t>
      </w:r>
      <w:proofErr w:type="gramStart"/>
      <w:r w:rsidRPr="00D04E2C">
        <w:rPr>
          <w:rFonts w:ascii="Times New Roman" w:hAnsi="Times New Roman"/>
          <w:sz w:val="24"/>
          <w:szCs w:val="24"/>
          <w:lang w:eastAsia="ru-RU"/>
        </w:rPr>
        <w:t>В разделе договора «Адреса, реквизиты и подписи сторон» указываются почтовые и фактические адреса, банковские реквизиты, номера телефонов, факсов, электронные адреса заказчика и поставщика (исполнителя, подрядчика), ИНН, ОГРН, проставляется оттиск печати (при наличии).</w:t>
      </w:r>
      <w:proofErr w:type="gramEnd"/>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16. В договорах на выполнение ремонтных работ (за исключением строительства, реконструкции, капитального ремонта объектов капитального строительства) помимо требований, предусмотренных пунктами 1-15 настоящих Требований, предусматриваются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обеспечения ремонтных работ материалами и оборудованием;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гарантийный срок, в течение которого подрядчик обязан устранять недостатки работ, устанавливается не менее одного года.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17. В договорах на выполнение работ по капитальному ремонту объектов капитального строительства помимо требований, предусмотренных пунктами 1-15 настоящих Требований, предусматриваются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обеспечения ремонтных работ материалами и оборудованием;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условие о поэтапной оплате выполненных подрядчиком работ исходя из объема таких работ и цены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гарантийный срок, в течение которого подрядчик обязан устранять недостатки работ, устанавливается не менее пяти лет.</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18. В договорах на выполнение работ по строительству, реконструкции объектов капитального строительства, помимо требований, предусмотренных пунктами 1-15 настоящих Требований, предусматриваются следующие условия: </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порядок обеспечения ремонтных работ материалами и оборудованием;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осуществление охраны и страхования объекта строительства;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обязанность подрядчика передать заказчику всю необходимую исполнительную документацию при сдаче объекта строительства (этапа строительства) заказчику, а также документы, необходимые для ввода в эксплуатацию объекта строительства в соответствии с градостроительным законодательством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lastRenderedPageBreak/>
        <w:t>4) гарантийный срок, в течение которого подрядчик обязан устранять недостатки работ, устанавливается не менее пяти лет;</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5) условие о поэтапной оплате выполненных подрядчиком работ исходя из объема таких работ и цены договора;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6) результатом выполненной работы по договору является построенный и (или) реконструированный объект капитального строительства, в отношении которого получено заключение органа государственного строительного </w:t>
      </w:r>
      <w:proofErr w:type="gramStart"/>
      <w:r w:rsidRPr="00D04E2C">
        <w:rPr>
          <w:rFonts w:ascii="Times New Roman" w:hAnsi="Times New Roman"/>
          <w:sz w:val="24"/>
          <w:szCs w:val="24"/>
          <w:lang w:eastAsia="ru-RU"/>
        </w:rPr>
        <w:t>надзора</w:t>
      </w:r>
      <w:proofErr w:type="gramEnd"/>
      <w:r w:rsidRPr="00D04E2C">
        <w:rPr>
          <w:rFonts w:ascii="Times New Roman" w:hAnsi="Times New Roman"/>
          <w:sz w:val="24"/>
          <w:szCs w:val="24"/>
          <w:lang w:eastAsia="ru-RU"/>
        </w:rPr>
        <w:t xml:space="preserve"> о соответствии построенного и (или)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19. При осуществлении закупки товаров, работ, услуг в целях создания произведения архитектуры, градостроительства или садово-паркового искусства и (или) разработки на его основе проектной документации объектов капитального строительства договор должен содержать условия, согласно которым: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 1) исключительное право использовать произведение архитектуры, градостроительства или садово-паркового искусства, созданное в ходе выполнения такого договора,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20. Договор, предметом которого является выполнение проектных и (или) изыскательских работ, должен содержать:</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1) условие, согласно которому </w:t>
      </w:r>
      <w:proofErr w:type="gramStart"/>
      <w:r w:rsidRPr="00D04E2C">
        <w:rPr>
          <w:rFonts w:ascii="Times New Roman" w:hAnsi="Times New Roman"/>
          <w:sz w:val="24"/>
          <w:szCs w:val="24"/>
          <w:lang w:eastAsia="ru-RU"/>
        </w:rPr>
        <w:t>с даты приемки</w:t>
      </w:r>
      <w:proofErr w:type="gramEnd"/>
      <w:r w:rsidRPr="00D04E2C">
        <w:rPr>
          <w:rFonts w:ascii="Times New Roman" w:hAnsi="Times New Roman"/>
          <w:sz w:val="24"/>
          <w:szCs w:val="24"/>
          <w:lang w:eastAsia="ru-RU"/>
        </w:rPr>
        <w:t xml:space="preserve"> результатов выполнения проектных и (или) изыскательских работ исключительные права на результаты выполненных проектных и (или) изыскательских работ принадлежат заказчику.</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результатом выполненной работы по договору, предметом которого в соответствии с Гражданским кодексом Российской Федерации является выполнение проектных и (или) изыскательских работ, являются проектная документация и (или) документ, содержащий результаты инженерных изысканий. В случае</w:t>
      </w:r>
      <w:proofErr w:type="gramStart"/>
      <w:r w:rsidRPr="00D04E2C">
        <w:rPr>
          <w:rFonts w:ascii="Times New Roman" w:hAnsi="Times New Roman"/>
          <w:sz w:val="24"/>
          <w:szCs w:val="24"/>
          <w:lang w:eastAsia="ru-RU"/>
        </w:rPr>
        <w:t>,</w:t>
      </w:r>
      <w:proofErr w:type="gramEnd"/>
      <w:r w:rsidRPr="00D04E2C">
        <w:rPr>
          <w:rFonts w:ascii="Times New Roman" w:hAnsi="Times New Roman"/>
          <w:sz w:val="24"/>
          <w:szCs w:val="24"/>
          <w:lang w:eastAsia="ru-RU"/>
        </w:rPr>
        <w:t xml:space="preserve"> если в соответствии с Градостроительным кодексом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21. В договорах на поставку машин и оборудования помимо требований, предусмотренных пунктами 1-15 настоящих Требований, предусматриваются разделы (пункты), регламентирующие:</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требования к гарантийному сроку на товар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вводу товара в эксплуатацию, если это предусмотрено технической документацией на товар;</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bookmarkStart w:id="190" w:name="Par120"/>
      <w:bookmarkEnd w:id="190"/>
      <w:r w:rsidRPr="00D04E2C">
        <w:rPr>
          <w:rFonts w:ascii="Times New Roman" w:hAnsi="Times New Roman"/>
          <w:sz w:val="24"/>
          <w:szCs w:val="24"/>
          <w:lang w:eastAsia="ru-RU"/>
        </w:rPr>
        <w:lastRenderedPageBreak/>
        <w:t>22. В договорах на приобретение объектов недвижимости помимо требований, предусмотренных пунктами 1-15 настоящих Требований, предусматриваются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для идентификации предмета договора указываются сведения, позволяющие установить недвижимое имущество, подлежащее передаче покупателю по договору (местонахождение недвижимости, площадь здания или помещения, иные характеристики, свойства недвижимости, определенные в соответствии с технической документацией);</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 обязательства по предоставлению заказчику правоустанавливающих документов на объект недвижимости;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3) порядок приемки объекта недвижимости;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4) к договору в обязательном порядке должен быть приложен акт приема-передачи, подтверждающий приемку заказчиком объекта недвижимости.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23. В договоре на аренду недвижимого имущества помимо требований, предусмотренных пунктами 1-15, 22 настоящих Требований, должны быть предусмотрены следующие условия:</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1) срок аренды;</w:t>
      </w:r>
    </w:p>
    <w:p w:rsidR="006822A7" w:rsidRPr="00BC49D8" w:rsidRDefault="006822A7" w:rsidP="006822A7">
      <w:pPr>
        <w:autoSpaceDE w:val="0"/>
        <w:autoSpaceDN w:val="0"/>
        <w:adjustRightInd w:val="0"/>
        <w:ind w:firstLine="709"/>
        <w:jc w:val="both"/>
        <w:rPr>
          <w:rFonts w:ascii="Times New Roman" w:hAnsi="Times New Roman"/>
          <w:sz w:val="24"/>
          <w:szCs w:val="24"/>
          <w:lang w:eastAsia="ru-RU"/>
        </w:rPr>
      </w:pPr>
      <w:r w:rsidRPr="00D04E2C">
        <w:rPr>
          <w:rFonts w:ascii="Times New Roman" w:hAnsi="Times New Roman"/>
          <w:sz w:val="24"/>
          <w:szCs w:val="24"/>
          <w:lang w:eastAsia="ru-RU"/>
        </w:rPr>
        <w:t xml:space="preserve">2) при заключении договора сроком более одного года - порядок оплаты государственной пошлины за </w:t>
      </w:r>
      <w:r w:rsidRPr="00BC49D8">
        <w:rPr>
          <w:rFonts w:ascii="Times New Roman" w:hAnsi="Times New Roman"/>
          <w:sz w:val="24"/>
          <w:szCs w:val="24"/>
          <w:lang w:eastAsia="ru-RU"/>
        </w:rPr>
        <w:t>государственную регистрацию права аренды, а также определение стороны договора, ответственной за государственную регистрацию права аренды.</w:t>
      </w:r>
    </w:p>
    <w:p w:rsidR="006822A7" w:rsidRPr="00BC49D8" w:rsidRDefault="006822A7" w:rsidP="006822A7">
      <w:pPr>
        <w:pStyle w:val="ConsPlusNormal"/>
        <w:ind w:firstLine="709"/>
        <w:jc w:val="both"/>
        <w:rPr>
          <w:rFonts w:ascii="Times New Roman" w:hAnsi="Times New Roman" w:cs="Times New Roman"/>
          <w:sz w:val="24"/>
          <w:szCs w:val="24"/>
        </w:rPr>
      </w:pPr>
      <w:r w:rsidRPr="00BC49D8">
        <w:rPr>
          <w:rFonts w:ascii="Times New Roman" w:hAnsi="Times New Roman"/>
          <w:sz w:val="24"/>
          <w:szCs w:val="24"/>
        </w:rPr>
        <w:t>24. </w:t>
      </w:r>
      <w:r w:rsidRPr="00BC49D8">
        <w:rPr>
          <w:rFonts w:ascii="Times New Roman" w:hAnsi="Times New Roman" w:cs="Times New Roman"/>
          <w:sz w:val="24"/>
          <w:szCs w:val="24"/>
        </w:rPr>
        <w:t>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w:t>
      </w:r>
    </w:p>
    <w:p w:rsidR="006822A7" w:rsidRPr="00BC49D8" w:rsidRDefault="006822A7" w:rsidP="006822A7">
      <w:pPr>
        <w:pStyle w:val="ConsPlusNormal"/>
        <w:ind w:firstLine="709"/>
        <w:jc w:val="both"/>
        <w:rPr>
          <w:rFonts w:ascii="Times New Roman" w:hAnsi="Times New Roman" w:cs="Times New Roman"/>
          <w:sz w:val="24"/>
          <w:szCs w:val="24"/>
        </w:rPr>
      </w:pPr>
      <w:r w:rsidRPr="00BC49D8">
        <w:rPr>
          <w:rFonts w:ascii="Times New Roman" w:hAnsi="Times New Roman" w:cs="Times New Roman"/>
          <w:sz w:val="24"/>
          <w:szCs w:val="24"/>
        </w:rPr>
        <w:t>25. В случае необходимости в договоры могут быть включены иные условия, не противоречащие законодательству Российской Федерации.</w:t>
      </w:r>
    </w:p>
    <w:p w:rsidR="006822A7" w:rsidRPr="00D04E2C" w:rsidRDefault="006822A7" w:rsidP="006822A7">
      <w:pPr>
        <w:autoSpaceDE w:val="0"/>
        <w:autoSpaceDN w:val="0"/>
        <w:adjustRightInd w:val="0"/>
        <w:ind w:firstLine="709"/>
        <w:jc w:val="both"/>
        <w:rPr>
          <w:rFonts w:ascii="Times New Roman" w:hAnsi="Times New Roman"/>
          <w:sz w:val="24"/>
          <w:szCs w:val="24"/>
          <w:lang w:eastAsia="ru-RU"/>
        </w:rPr>
      </w:pPr>
    </w:p>
    <w:p w:rsidR="006822A7" w:rsidRPr="00D04E2C" w:rsidRDefault="006822A7" w:rsidP="006822A7">
      <w:pPr>
        <w:widowControl w:val="0"/>
        <w:autoSpaceDE w:val="0"/>
        <w:autoSpaceDN w:val="0"/>
        <w:adjustRightInd w:val="0"/>
        <w:ind w:left="1320"/>
        <w:jc w:val="both"/>
        <w:rPr>
          <w:rFonts w:ascii="Arial" w:hAnsi="Arial" w:cs="Arial"/>
          <w:sz w:val="28"/>
          <w:szCs w:val="28"/>
          <w:lang w:eastAsia="ru-RU"/>
        </w:rPr>
      </w:pPr>
    </w:p>
    <w:p w:rsidR="006822A7" w:rsidRPr="00D04E2C" w:rsidRDefault="006822A7" w:rsidP="006822A7"/>
    <w:p w:rsidR="006822A7" w:rsidRDefault="006822A7" w:rsidP="006822A7">
      <w:pPr>
        <w:pStyle w:val="ConsPlusNormal"/>
        <w:ind w:firstLine="709"/>
        <w:jc w:val="both"/>
        <w:rPr>
          <w:rFonts w:ascii="Times New Roman" w:eastAsia="Calibri" w:hAnsi="Times New Roman" w:cs="Times New Roman"/>
          <w:sz w:val="24"/>
          <w:szCs w:val="24"/>
        </w:rPr>
        <w:sectPr w:rsidR="006822A7" w:rsidSect="0094358C">
          <w:pgSz w:w="11906" w:h="16838"/>
          <w:pgMar w:top="1134" w:right="567" w:bottom="1134" w:left="1418" w:header="709" w:footer="709" w:gutter="0"/>
          <w:cols w:space="708"/>
          <w:titlePg/>
          <w:docGrid w:linePitch="360"/>
        </w:sectPr>
      </w:pPr>
    </w:p>
    <w:p w:rsidR="006822A7" w:rsidRPr="00D04E2C" w:rsidRDefault="006822A7" w:rsidP="006822A7">
      <w:pPr>
        <w:suppressAutoHyphens/>
        <w:autoSpaceDE w:val="0"/>
        <w:autoSpaceDN w:val="0"/>
        <w:adjustRightInd w:val="0"/>
        <w:ind w:firstLine="709"/>
        <w:jc w:val="right"/>
        <w:outlineLvl w:val="0"/>
        <w:rPr>
          <w:rFonts w:ascii="Times New Roman" w:hAnsi="Times New Roman"/>
          <w:sz w:val="24"/>
          <w:szCs w:val="24"/>
          <w:lang w:eastAsia="ar-SA"/>
        </w:rPr>
      </w:pPr>
      <w:r w:rsidRPr="00D04E2C">
        <w:rPr>
          <w:rFonts w:ascii="Times New Roman" w:hAnsi="Times New Roman"/>
          <w:sz w:val="24"/>
          <w:szCs w:val="24"/>
          <w:lang w:eastAsia="ar-SA"/>
        </w:rPr>
        <w:lastRenderedPageBreak/>
        <w:t>Приложение № 3</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D04E2C" w:rsidRDefault="006822A7" w:rsidP="006822A7">
      <w:pPr>
        <w:suppressAutoHyphens/>
        <w:autoSpaceDE w:val="0"/>
        <w:autoSpaceDN w:val="0"/>
        <w:adjustRightInd w:val="0"/>
        <w:ind w:firstLine="709"/>
        <w:jc w:val="right"/>
        <w:rPr>
          <w:rFonts w:ascii="Times New Roman" w:hAnsi="Times New Roman"/>
          <w:sz w:val="24"/>
          <w:szCs w:val="24"/>
          <w:lang w:eastAsia="ar-SA"/>
        </w:rPr>
      </w:pPr>
    </w:p>
    <w:p w:rsidR="006822A7" w:rsidRPr="00D04E2C" w:rsidRDefault="006822A7" w:rsidP="006822A7">
      <w:pPr>
        <w:suppressAutoHyphens/>
        <w:rPr>
          <w:rFonts w:ascii="Times New Roman" w:hAnsi="Times New Roman"/>
          <w:b/>
          <w:sz w:val="28"/>
          <w:szCs w:val="28"/>
          <w:lang w:eastAsia="ar-SA"/>
        </w:rPr>
      </w:pPr>
    </w:p>
    <w:p w:rsidR="006822A7" w:rsidRPr="00D04E2C" w:rsidRDefault="006822A7" w:rsidP="006822A7">
      <w:pPr>
        <w:suppressAutoHyphens/>
        <w:rPr>
          <w:rFonts w:ascii="Times New Roman" w:hAnsi="Times New Roman"/>
          <w:b/>
          <w:sz w:val="28"/>
          <w:szCs w:val="28"/>
          <w:lang w:eastAsia="ar-SA"/>
        </w:rPr>
      </w:pPr>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Типовой договор на поставку товаров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191" w:name="Par1697"/>
      <w:bookmarkEnd w:id="191"/>
      <w:proofErr w:type="gramStart"/>
      <w:r w:rsidRPr="00EA0940">
        <w:rPr>
          <w:rFonts w:ascii="Times New Roman" w:hAnsi="Times New Roman" w:cs="Times New Roman"/>
          <w:sz w:val="24"/>
          <w:szCs w:val="24"/>
        </w:rPr>
        <w:t xml:space="preserve">_________________________, именуем___ в дальнейшем "Заказчик",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одной стороны, и _________________________, именуем___ в дальнейшем "Поставщик",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другой стороны, вместе именуемые "Стороны" и каждый в отдельности "Сторона", с соблюдением требований Федерального </w:t>
      </w:r>
      <w:hyperlink r:id="rId183" w:tooltip="https://login.consultant.ru/link/?req=doc&amp;base=LAW&amp;n=482901" w:history="1">
        <w:r w:rsidRPr="00EA0940">
          <w:rPr>
            <w:rFonts w:ascii="Times New Roman" w:hAnsi="Times New Roman" w:cs="Times New Roman"/>
            <w:color w:val="0000FF"/>
            <w:sz w:val="24"/>
            <w:szCs w:val="24"/>
          </w:rPr>
          <w:t>закона</w:t>
        </w:r>
      </w:hyperlink>
      <w:r w:rsidRPr="00EA0940">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N 223-ФЗ), при способе определения поставщика _________________________ (протокол</w:t>
      </w:r>
      <w:proofErr w:type="gramEnd"/>
      <w:r w:rsidRPr="00EA0940">
        <w:rPr>
          <w:rFonts w:ascii="Times New Roman" w:hAnsi="Times New Roman" w:cs="Times New Roman"/>
          <w:sz w:val="24"/>
          <w:szCs w:val="24"/>
        </w:rPr>
        <w:t xml:space="preserve"> __________ </w:t>
      </w:r>
      <w:proofErr w:type="gramStart"/>
      <w:r w:rsidRPr="00EA0940">
        <w:rPr>
          <w:rFonts w:ascii="Times New Roman" w:hAnsi="Times New Roman" w:cs="Times New Roman"/>
          <w:sz w:val="24"/>
          <w:szCs w:val="24"/>
        </w:rPr>
        <w:t>N ______ от ____________) заключили настоящий договор (далее - Договор) о нижеследующем:</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 Предмет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192" w:name="Par1701"/>
      <w:bookmarkEnd w:id="192"/>
      <w:r w:rsidRPr="00EA0940">
        <w:rPr>
          <w:rFonts w:ascii="Times New Roman" w:hAnsi="Times New Roman" w:cs="Times New Roman"/>
          <w:sz w:val="24"/>
          <w:szCs w:val="24"/>
        </w:rPr>
        <w:t>1.1. Предметом Договора является поставка _________________________ (далее - Товар) для нужд Заказчика в соответствии с Описанием предмета закупки (</w:t>
      </w:r>
      <w:hyperlink w:history="1">
        <w:r w:rsidRPr="00EA0940">
          <w:rPr>
            <w:rFonts w:ascii="Times New Roman" w:hAnsi="Times New Roman" w:cs="Times New Roman"/>
            <w:color w:val="0000FF"/>
            <w:sz w:val="24"/>
            <w:szCs w:val="24"/>
          </w:rPr>
          <w:t>приложение N 1</w:t>
        </w:r>
      </w:hyperlink>
      <w:r w:rsidRPr="00EA0940">
        <w:rPr>
          <w:rFonts w:ascii="Times New Roman" w:hAnsi="Times New Roman" w:cs="Times New Roman"/>
          <w:sz w:val="24"/>
          <w:szCs w:val="24"/>
        </w:rPr>
        <w:t xml:space="preserve"> к Договору) и на условиях,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 Поставка Товара осуществляется Поставщиком в соответствии с законодательством Российской Федерации, требованиями иных нормативных правовых актов, регулирующих порядок поставки такого вида Товара, устанавливающих требования к качеству такого вида Товара, в соответствии с условиями Договора.</w:t>
      </w:r>
    </w:p>
    <w:p w:rsidR="006822A7" w:rsidRPr="00EA0940" w:rsidRDefault="006822A7" w:rsidP="006822A7">
      <w:pPr>
        <w:pStyle w:val="ConsPlusNormal"/>
        <w:ind w:firstLine="540"/>
        <w:jc w:val="both"/>
        <w:rPr>
          <w:sz w:val="24"/>
          <w:szCs w:val="24"/>
        </w:rPr>
      </w:pPr>
      <w:bookmarkStart w:id="193" w:name="Par1703"/>
      <w:bookmarkEnd w:id="193"/>
      <w:r w:rsidRPr="00EA0940">
        <w:rPr>
          <w:rFonts w:ascii="Times New Roman" w:hAnsi="Times New Roman" w:cs="Times New Roman"/>
          <w:sz w:val="24"/>
          <w:szCs w:val="24"/>
        </w:rPr>
        <w:t>1.3. Поставляемый Товар должен соответствовать требованиям качества и безопасности товаров в соответствии с действующими стандартами, утвержденными в отношении данного вида Товара, что должно подтверждаться соответствующими документами, оформленными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Товар не должен иметь дефектов, связанных с конструкцией, материалами или функционированием при штатном использовании. Год выпуска - 20___ год.</w:t>
      </w:r>
    </w:p>
    <w:p w:rsidR="006822A7" w:rsidRPr="00EA0940" w:rsidRDefault="006822A7" w:rsidP="006822A7">
      <w:pPr>
        <w:pStyle w:val="ConsPlusNormal"/>
        <w:ind w:firstLine="540"/>
        <w:jc w:val="both"/>
        <w:rPr>
          <w:sz w:val="24"/>
          <w:szCs w:val="24"/>
        </w:rPr>
      </w:pPr>
      <w:bookmarkStart w:id="194" w:name="Par1705"/>
      <w:bookmarkEnd w:id="194"/>
      <w:r w:rsidRPr="00EA0940">
        <w:rPr>
          <w:rFonts w:ascii="Times New Roman" w:hAnsi="Times New Roman" w:cs="Times New Roman"/>
          <w:sz w:val="24"/>
          <w:szCs w:val="24"/>
        </w:rPr>
        <w:t>1.4. Поставщик также обязуется обеспечить оказание следующих услуг (выполнение работ), связанных с поставкой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1.4.1. _____________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доставки Товара Заказчику.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195" w:name="Par1710"/>
      <w:bookmarkEnd w:id="195"/>
      <w:r w:rsidRPr="00EA0940">
        <w:rPr>
          <w:rFonts w:ascii="Times New Roman" w:hAnsi="Times New Roman" w:cs="Times New Roman"/>
          <w:sz w:val="24"/>
          <w:szCs w:val="24"/>
        </w:rPr>
        <w:t>2.1. Цена Договора составляет</w:t>
      </w:r>
      <w:proofErr w:type="gramStart"/>
      <w:r w:rsidRPr="00EA0940">
        <w:rPr>
          <w:rFonts w:ascii="Times New Roman" w:hAnsi="Times New Roman" w:cs="Times New Roman"/>
          <w:sz w:val="24"/>
          <w:szCs w:val="24"/>
        </w:rPr>
        <w:t xml:space="preserve"> _______________________ (_______)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без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НДС не предусмотрен на основании 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том числе НДС - _____% (_____ процентов</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(далее - цена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Договор заключается с юридическим лицом или физическим лицом, в том </w:t>
      </w:r>
      <w:r w:rsidRPr="00EA0940">
        <w:rPr>
          <w:rFonts w:ascii="Times New Roman" w:hAnsi="Times New Roman" w:cs="Times New Roman"/>
          <w:sz w:val="24"/>
          <w:szCs w:val="24"/>
        </w:rPr>
        <w:lastRenderedPageBreak/>
        <w:t>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822A7" w:rsidRPr="00EA0940" w:rsidRDefault="006822A7" w:rsidP="006822A7">
      <w:pPr>
        <w:pStyle w:val="ConsPlusNormal"/>
        <w:ind w:firstLine="540"/>
        <w:jc w:val="both"/>
        <w:rPr>
          <w:sz w:val="24"/>
          <w:szCs w:val="24"/>
        </w:rPr>
      </w:pPr>
      <w:bookmarkStart w:id="196" w:name="Par1716"/>
      <w:bookmarkEnd w:id="196"/>
      <w:r w:rsidRPr="00EA0940">
        <w:rPr>
          <w:rFonts w:ascii="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поставкой Товара, предусмотренного Договором, в полном объеме, страхование, уплату таможенных пошлин, налогов, сборов и других обязательных платежей, 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2.3. </w:t>
      </w:r>
      <w:proofErr w:type="gramStart"/>
      <w:r w:rsidRPr="00EA0940">
        <w:rPr>
          <w:rFonts w:ascii="Times New Roman" w:hAnsi="Times New Roman" w:cs="Times New Roman"/>
          <w:sz w:val="24"/>
          <w:szCs w:val="24"/>
        </w:rPr>
        <w:t xml:space="preserve">Поставщик проинформирован, что в соответствии с </w:t>
      </w:r>
      <w:hyperlink r:id="rId184" w:tooltip="https://login.consultant.ru/link/?req=doc&amp;base=RLAW049&amp;n=98836" w:history="1">
        <w:r w:rsidRPr="00EA0940">
          <w:rPr>
            <w:rFonts w:ascii="Times New Roman" w:hAnsi="Times New Roman" w:cs="Times New Roman"/>
            <w:color w:val="0000FF"/>
            <w:sz w:val="24"/>
            <w:szCs w:val="24"/>
          </w:rPr>
          <w:t>распоряжением</w:t>
        </w:r>
      </w:hyperlink>
      <w:r w:rsidRPr="00EA0940">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Поставщика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w:t>
      </w:r>
      <w:proofErr w:type="gramEnd"/>
      <w:r w:rsidRPr="00EA0940">
        <w:rPr>
          <w:rFonts w:ascii="Times New Roman" w:hAnsi="Times New Roman" w:cs="Times New Roman"/>
          <w:sz w:val="24"/>
          <w:szCs w:val="24"/>
        </w:rPr>
        <w:t xml:space="preserve"> Федерации по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w:t>
      </w:r>
    </w:p>
    <w:p w:rsidR="006822A7" w:rsidRPr="00EA0940" w:rsidRDefault="006822A7" w:rsidP="006822A7">
      <w:pPr>
        <w:pStyle w:val="ConsPlusNormal"/>
        <w:ind w:firstLine="540"/>
        <w:jc w:val="both"/>
        <w:rPr>
          <w:sz w:val="24"/>
          <w:szCs w:val="24"/>
        </w:rPr>
      </w:pPr>
      <w:bookmarkStart w:id="197" w:name="Par1719"/>
      <w:bookmarkEnd w:id="197"/>
      <w:r w:rsidRPr="00EA0940">
        <w:rPr>
          <w:rFonts w:ascii="Times New Roman" w:hAnsi="Times New Roman" w:cs="Times New Roman"/>
          <w:sz w:val="24"/>
          <w:szCs w:val="24"/>
        </w:rPr>
        <w:t xml:space="preserve">2.4. </w:t>
      </w:r>
      <w:proofErr w:type="gramStart"/>
      <w:r w:rsidRPr="00EA0940">
        <w:rPr>
          <w:rFonts w:ascii="Times New Roman" w:hAnsi="Times New Roman" w:cs="Times New Roman"/>
          <w:sz w:val="24"/>
          <w:szCs w:val="24"/>
        </w:rPr>
        <w:t xml:space="preserve">Оплата производится Заказчиком единовременным платежом на расчетный счет Поставщика, указанный в Договоре, в срок не более _______ (______________) _________ дней с даты подписания Заказчиком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по этапам: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за поставленный Товар производится Заказчиком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Оплата производится Заказчиком на основании представленных Поставщиком счета, счета-фактуры и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2.5. Цена Договора может быть снижена по соглашению Сторон без изменения предусмотренных Договором количества Товара, качества поставляемого Товара и иных условий Договора. При этом Стороны составляют и подписывают дополнительное соглашение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2.6. По предложению Заказчика предусмотренное Договором количество Товара может быть увеличено или уменьшено,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w:t>
      </w:r>
      <w:proofErr w:type="gramStart"/>
      <w:r w:rsidRPr="00EA0940">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EA0940">
        <w:rPr>
          <w:rFonts w:ascii="Times New Roman" w:hAnsi="Times New Roman" w:cs="Times New Roman"/>
          <w:sz w:val="24"/>
          <w:szCs w:val="24"/>
        </w:rPr>
        <w:t xml:space="preserve"> пропорционально дополнительному количеству Товара исходя из установленной в Договоре цены единицы Товара, но не более чем на 10% (десять процентов) цены Договора. При уменьшении предусмотренного Договором количества Товара Стороны Договора обязаны уменьшить цену Договора исходя из цены единицы Товара.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3. Порядок поставки Товара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198" w:name="Par1729"/>
      <w:bookmarkEnd w:id="198"/>
      <w:r w:rsidRPr="00EA0940">
        <w:rPr>
          <w:rFonts w:ascii="Times New Roman" w:hAnsi="Times New Roman" w:cs="Times New Roman"/>
          <w:sz w:val="24"/>
          <w:szCs w:val="24"/>
        </w:rPr>
        <w:t>3.1. Поставка Товара осуществляется силами и средствами Поставщика по адресу: ___________________________________________________.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3.2. Доставка Товара до места передачи Товара производится силами и средствами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3.3. Товар должен иметь упаковку, предотвращающую его порчу при транспортировке.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Маркировка и упаковка Товара должны соответствовать требованиям нормативно-технической документации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3.4. Не </w:t>
      </w:r>
      <w:proofErr w:type="gramStart"/>
      <w:r w:rsidRPr="00EA0940">
        <w:rPr>
          <w:rFonts w:ascii="Times New Roman" w:hAnsi="Times New Roman" w:cs="Times New Roman"/>
          <w:sz w:val="24"/>
          <w:szCs w:val="24"/>
        </w:rPr>
        <w:t>позднее</w:t>
      </w:r>
      <w:proofErr w:type="gramEnd"/>
      <w:r w:rsidRPr="00EA0940">
        <w:rPr>
          <w:rFonts w:ascii="Times New Roman" w:hAnsi="Times New Roman" w:cs="Times New Roman"/>
          <w:sz w:val="24"/>
          <w:szCs w:val="24"/>
        </w:rPr>
        <w:t xml:space="preserve"> чем за ________ (____) рабочих дней до дня доставки Товара Поставщик обязан согласовать с представителем Заказчика дату и время доставки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3.5. В день поставки Поставщик одновременно с Товаром должен передать Заказчику сопроводительные документы, относящиеся к Товару, указанные в </w:t>
      </w:r>
      <w:hyperlink w:history="1">
        <w:r w:rsidRPr="00EA0940">
          <w:rPr>
            <w:rFonts w:ascii="Times New Roman" w:hAnsi="Times New Roman" w:cs="Times New Roman"/>
            <w:color w:val="0000FF"/>
            <w:sz w:val="24"/>
            <w:szCs w:val="24"/>
          </w:rPr>
          <w:t>п. 6.2</w:t>
        </w:r>
      </w:hyperlink>
      <w:r w:rsidRPr="00EA0940">
        <w:rPr>
          <w:rFonts w:ascii="Times New Roman" w:hAnsi="Times New Roman" w:cs="Times New Roman"/>
          <w:sz w:val="24"/>
          <w:szCs w:val="24"/>
        </w:rPr>
        <w:t xml:space="preserve"> Договора, товарную (товарно-транспортную) накладную и (или) акт приема-передачи товара, счет, счет-фактуру.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отсутствия вышеназванных документов Заказчик вправе отказаться от приемки Товара. Товар будет считаться не поставленным.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При единовременной поставке Товара:</w:t>
      </w:r>
    </w:p>
    <w:p w:rsidR="006822A7" w:rsidRPr="00EA0940" w:rsidRDefault="006822A7" w:rsidP="006822A7">
      <w:pPr>
        <w:pStyle w:val="ConsPlusNormal"/>
        <w:ind w:firstLine="540"/>
        <w:jc w:val="both"/>
        <w:rPr>
          <w:sz w:val="24"/>
          <w:szCs w:val="24"/>
        </w:rPr>
      </w:pPr>
      <w:bookmarkStart w:id="199" w:name="Par1737"/>
      <w:bookmarkEnd w:id="199"/>
      <w:r w:rsidRPr="00EA0940">
        <w:rPr>
          <w:rFonts w:ascii="Times New Roman" w:hAnsi="Times New Roman" w:cs="Times New Roman"/>
          <w:sz w:val="24"/>
          <w:szCs w:val="24"/>
        </w:rPr>
        <w:t>3.6. Срок поставки Товара: 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При поставке Товара партиями по заявкам: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3.6. Поставка Товара осуществляется партиями по наименованию и в количестве, указанном в заявках Заказчика. Период поставки: с момента заключения Договора </w:t>
      </w:r>
      <w:proofErr w:type="gramStart"/>
      <w:r w:rsidRPr="00EA0940">
        <w:rPr>
          <w:rFonts w:ascii="Times New Roman" w:hAnsi="Times New Roman" w:cs="Times New Roman"/>
          <w:sz w:val="24"/>
          <w:szCs w:val="24"/>
        </w:rPr>
        <w:t>по</w:t>
      </w:r>
      <w:proofErr w:type="gramEnd"/>
      <w:r w:rsidRPr="00EA0940">
        <w:rPr>
          <w:rFonts w:ascii="Times New Roman" w:hAnsi="Times New Roman" w:cs="Times New Roman"/>
          <w:sz w:val="24"/>
          <w:szCs w:val="24"/>
        </w:rPr>
        <w:t xml:space="preserve"> ___________________________________________________.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Товаре.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Поставка Товара осуществляется Поставщиком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___________), так и в письменной (нарочным, по электронной почте ___________, по факсу 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отказе Поставщика от поставки Товара Заказчиком составляется акт об отказе в поставке Товара. В данный акт вносятся сведения о дате и времени отказа, наименовании и количестве Товара, о причинах отказа, о фамилии, имени, отчестве (при наличии) и должности лица, принимающего заявку.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просрочки поставки Товара Заказчик составляет акт о просрочке поставки Товара, в котором указываются сведения о времени заказа и времени просрочки поставки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акты являются основаниями для применения к Поставщику мер ответственности,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При поставке Товара по графику: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3.6. Поставка Товара осуществляется партиями в соответствии с </w:t>
      </w:r>
      <w:hyperlink w:history="1">
        <w:r w:rsidRPr="00EA0940">
          <w:rPr>
            <w:rFonts w:ascii="Times New Roman" w:hAnsi="Times New Roman" w:cs="Times New Roman"/>
            <w:color w:val="0000FF"/>
            <w:sz w:val="24"/>
            <w:szCs w:val="24"/>
          </w:rPr>
          <w:t>Графиком</w:t>
        </w:r>
      </w:hyperlink>
      <w:r w:rsidRPr="00EA0940">
        <w:rPr>
          <w:rFonts w:ascii="Times New Roman" w:hAnsi="Times New Roman" w:cs="Times New Roman"/>
          <w:sz w:val="24"/>
          <w:szCs w:val="24"/>
        </w:rPr>
        <w:t xml:space="preserve"> поставки товаров (приложение N 3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4. Порядок сдачи и приемки поставляемого Товара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00" w:name="Par1751"/>
      <w:bookmarkEnd w:id="200"/>
      <w:r w:rsidRPr="00EA0940">
        <w:rPr>
          <w:rFonts w:ascii="Times New Roman" w:hAnsi="Times New Roman" w:cs="Times New Roman"/>
          <w:sz w:val="24"/>
          <w:szCs w:val="24"/>
        </w:rPr>
        <w:t>4.1. Приемка Товара осуществляется в месте поставки Товара. Приемка осуществляется уполномоченным представителем Заказчика. Представители Поставщика вправе присутствовать при проведении приемки. Заказчик вправе создать приемочную комиссию для проверки соответствия Товара требованиям, установленным Договором.</w:t>
      </w:r>
    </w:p>
    <w:p w:rsidR="006822A7" w:rsidRPr="00EA0940" w:rsidRDefault="006822A7" w:rsidP="006822A7">
      <w:pPr>
        <w:pStyle w:val="ConsPlusNormal"/>
        <w:ind w:firstLine="540"/>
        <w:jc w:val="both"/>
        <w:rPr>
          <w:sz w:val="24"/>
          <w:szCs w:val="24"/>
        </w:rPr>
      </w:pPr>
      <w:bookmarkStart w:id="201" w:name="Par1752"/>
      <w:bookmarkEnd w:id="201"/>
      <w:r w:rsidRPr="00EA0940">
        <w:rPr>
          <w:rFonts w:ascii="Times New Roman" w:hAnsi="Times New Roman" w:cs="Times New Roman"/>
          <w:sz w:val="24"/>
          <w:szCs w:val="24"/>
        </w:rPr>
        <w:t xml:space="preserve">4.2. </w:t>
      </w:r>
      <w:proofErr w:type="gramStart"/>
      <w:r w:rsidRPr="00EA0940">
        <w:rPr>
          <w:rFonts w:ascii="Times New Roman" w:hAnsi="Times New Roman" w:cs="Times New Roman"/>
          <w:sz w:val="24"/>
          <w:szCs w:val="24"/>
        </w:rPr>
        <w:t>Приемка Товара осуществляется путем передачи Поставщиком Товара и сертификатов (декларации о соответствии), обязательных для данного вида Товара, и иных документов, подтверждающих качество Товара, оформленных в соответствии с законодательством Российской Федерации (сертификат (паспорт) качества производителя, технический паспорт, гарантийный талон, оформленный на Заказчика, инструкция по эксплуатации и др.), подписанной со стороны Поставщика товарной (товарно-транспортной) накладной и (или) акта приема-передачи товаров, проверки целостности</w:t>
      </w:r>
      <w:proofErr w:type="gramEnd"/>
      <w:r w:rsidRPr="00EA0940">
        <w:rPr>
          <w:rFonts w:ascii="Times New Roman" w:hAnsi="Times New Roman" w:cs="Times New Roman"/>
          <w:sz w:val="24"/>
          <w:szCs w:val="24"/>
        </w:rPr>
        <w:t xml:space="preserve"> упаковки, вскрытия упаковки (в случае если </w:t>
      </w:r>
      <w:r w:rsidRPr="00EA0940">
        <w:rPr>
          <w:rFonts w:ascii="Times New Roman" w:hAnsi="Times New Roman" w:cs="Times New Roman"/>
          <w:sz w:val="24"/>
          <w:szCs w:val="24"/>
        </w:rPr>
        <w:lastRenderedPageBreak/>
        <w:t>Товар поставляется в упаковке), осмотра Товара на предмет сколов, трещин, внешних повреждений. Приемка Товара производится в срок, не превышающий</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 момента передачи Товара, по адресу, указанному в </w:t>
      </w:r>
      <w:hyperlink w:history="1">
        <w:r w:rsidRPr="00EA0940">
          <w:rPr>
            <w:rFonts w:ascii="Times New Roman" w:hAnsi="Times New Roman" w:cs="Times New Roman"/>
            <w:color w:val="0000FF"/>
            <w:sz w:val="24"/>
            <w:szCs w:val="24"/>
          </w:rPr>
          <w:t>п. 3.1</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После внешнего осмотра Товара осуществляется проверка Товара по количеству путем пересчета единиц Товара и сопоставления полученного количества с количеством Товара, указанным в </w:t>
      </w:r>
      <w:hyperlink w:history="1">
        <w:r w:rsidRPr="00EA0940">
          <w:rPr>
            <w:rFonts w:ascii="Times New Roman" w:hAnsi="Times New Roman" w:cs="Times New Roman"/>
            <w:color w:val="0000FF"/>
            <w:sz w:val="24"/>
            <w:szCs w:val="24"/>
          </w:rPr>
          <w:t>приложении N 1</w:t>
        </w:r>
      </w:hyperlink>
      <w:r w:rsidRPr="00EA0940">
        <w:rPr>
          <w:rFonts w:ascii="Times New Roman" w:hAnsi="Times New Roman" w:cs="Times New Roman"/>
          <w:sz w:val="24"/>
          <w:szCs w:val="24"/>
        </w:rPr>
        <w:t xml:space="preserve"> к настоящему Договору. Одновременно проверяется соответствие наименования, ассортимента и комплектности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приемке Товара по качеству Заказчик вправе осуществить выборочную проверку качества Товара. В случае если при осуществлении выборочной проверки обнаружен Товар (часть Товара), качество которого не соответствует требованиям Договора, результаты такой проверки распространяются на всю поставку.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4.3. Отказ от приемки Товара оформляется двусторонним актом с перечнем недостатков, условиями и сроками их устранения. При немотивированном отказе представителя Поставщика от подписания акта (бездействие) ненадлежащее качество Товара подтверждается актом, подписанным Заказчиком в одностороннем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Товар должен быть поставлен полностью. Заказчик вправе отказаться от приемки части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4.4. Проверка количества и качества Товара, поступившего в таре (упаковке), производится при вскрытии тары (упаковки).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выявлении несоответствия наименований, количества и качества Товара Заказчик в течение 2 (двух) рабочих дней с момента такого выявления направляет Поставщику письменное уведомление (претензию) о необходимости замены или допоставки Товара в соответствии с </w:t>
      </w:r>
      <w:hyperlink w:history="1">
        <w:r w:rsidRPr="00EA0940">
          <w:rPr>
            <w:rFonts w:ascii="Times New Roman" w:hAnsi="Times New Roman" w:cs="Times New Roman"/>
            <w:color w:val="0000FF"/>
            <w:sz w:val="24"/>
            <w:szCs w:val="24"/>
          </w:rPr>
          <w:t>п. 11.1</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4.5. </w:t>
      </w:r>
      <w:proofErr w:type="gramStart"/>
      <w:r w:rsidRPr="00EA0940">
        <w:rPr>
          <w:rFonts w:ascii="Times New Roman" w:hAnsi="Times New Roman" w:cs="Times New Roman"/>
          <w:sz w:val="24"/>
          <w:szCs w:val="24"/>
        </w:rPr>
        <w:t>В случае поставки некачественного Товара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w:t>
      </w:r>
      <w:proofErr w:type="gramEnd"/>
      <w:r w:rsidRPr="00EA0940">
        <w:rPr>
          <w:rFonts w:ascii="Times New Roman" w:hAnsi="Times New Roman" w:cs="Times New Roman"/>
          <w:sz w:val="24"/>
          <w:szCs w:val="24"/>
        </w:rPr>
        <w:t xml:space="preserve"> Поставщик обязан безвозмездно устранить недостатки Товара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письменного уведомления о них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Поставщик не согласен с предъявляемой Заказчиком претензией о некачественной поставке, Поставщик обязан самостоятельно подтвердить качество Товара заключением эксперта, экспертной организации и оригинал экспертного заключения представить Заказчику. Выбор эксперта, экспертной организации осуществляется Поставщиком и согласовывается с Заказчиком. Оплата услуг эксперта, экспертной организации, а также всех расходов, в том числе связанных с транспортировкой, монтажом (демонтажем) Товара для экспертизы, осуществляется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4.6. В случае поставки некомплектного Товара Поставщик обязан доукомплектовать Товар или заменить Товаром надлежащего качества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письменного уведомления о нем Заказчиком.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4.7. Претензии по скрытым дефектам могут быть заявлены Заказчиком в течение всего срока годности (срока полезного использования) Товара.</w:t>
      </w:r>
    </w:p>
    <w:p w:rsidR="006822A7" w:rsidRPr="00EA0940" w:rsidRDefault="006822A7" w:rsidP="006822A7">
      <w:pPr>
        <w:pStyle w:val="ConsPlusNormal"/>
        <w:ind w:firstLine="540"/>
        <w:jc w:val="both"/>
        <w:rPr>
          <w:sz w:val="24"/>
          <w:szCs w:val="24"/>
        </w:rPr>
      </w:pPr>
      <w:bookmarkStart w:id="202" w:name="Par1763"/>
      <w:bookmarkEnd w:id="202"/>
      <w:r w:rsidRPr="00EA0940">
        <w:rPr>
          <w:rFonts w:ascii="Times New Roman" w:hAnsi="Times New Roman" w:cs="Times New Roman"/>
          <w:sz w:val="24"/>
          <w:szCs w:val="24"/>
        </w:rPr>
        <w:t>4.8. Для проверки соответствия качества поставленного Товара требованиям, установленным Договором и приложениями к нему,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822A7" w:rsidRPr="00EA0940" w:rsidRDefault="006822A7" w:rsidP="006822A7">
      <w:pPr>
        <w:pStyle w:val="ConsPlusNormal"/>
        <w:ind w:firstLine="540"/>
        <w:jc w:val="both"/>
        <w:rPr>
          <w:sz w:val="24"/>
          <w:szCs w:val="24"/>
        </w:rPr>
      </w:pPr>
      <w:bookmarkStart w:id="203" w:name="Par1764"/>
      <w:bookmarkEnd w:id="203"/>
      <w:r w:rsidRPr="00EA0940">
        <w:rPr>
          <w:rFonts w:ascii="Times New Roman" w:hAnsi="Times New Roman" w:cs="Times New Roman"/>
          <w:sz w:val="24"/>
          <w:szCs w:val="24"/>
        </w:rPr>
        <w:t>4.9. При отсутствии у Заказчика претензий по количеству и качеству поставленного Товара Заказчик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со дня завершения срока приемки Товара, указанного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подписывает товарную (товарно-транспортную) накладную и (или) акт приема-передачи товара, счет-фактуру. После этого Товар считается переданным Поставщиком Заказчику.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4.10. Все расходы, связанные с возвратом фальсифицированных и бракованных Товаров, осуществляются за счет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4.11. Риск случайной гибели и случайного повреждения Товара, а также право </w:t>
      </w:r>
      <w:r w:rsidRPr="00EA0940">
        <w:rPr>
          <w:rFonts w:ascii="Times New Roman" w:hAnsi="Times New Roman" w:cs="Times New Roman"/>
          <w:sz w:val="24"/>
          <w:szCs w:val="24"/>
        </w:rPr>
        <w:lastRenderedPageBreak/>
        <w:t xml:space="preserve">собственности на Товар переходит от Поставщика к Заказчику в момент передачи Товара согласно </w:t>
      </w:r>
      <w:hyperlink w:history="1">
        <w:r w:rsidRPr="00EA0940">
          <w:rPr>
            <w:rFonts w:ascii="Times New Roman" w:hAnsi="Times New Roman" w:cs="Times New Roman"/>
            <w:color w:val="0000FF"/>
            <w:sz w:val="24"/>
            <w:szCs w:val="24"/>
          </w:rPr>
          <w:t>п. 4.9</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4.12. Во всем, что не предусмотрено настоящим разделом Договора, Стороны руководствуются инструкциями, утвержденными постановлениями Госарбитража при Совете Министров СССР: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"О порядке приемки продукции производственно-технического назначения и товаров народного потребления по количеству" от 15.06.1965 </w:t>
      </w:r>
      <w:hyperlink r:id="rId185" w:tooltip="https://login.consultant.ru/link/?req=doc&amp;base=LAW&amp;n=199341" w:history="1">
        <w:r w:rsidRPr="00EA0940">
          <w:rPr>
            <w:rFonts w:ascii="Times New Roman" w:hAnsi="Times New Roman" w:cs="Times New Roman"/>
            <w:color w:val="0000FF"/>
            <w:sz w:val="24"/>
            <w:szCs w:val="24"/>
          </w:rPr>
          <w:t>N П-6</w:t>
        </w:r>
      </w:hyperlink>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"О порядке приемки продукции производственно-технического назначения и товаров народного потребления по качеству" от 25.04.1966 </w:t>
      </w:r>
      <w:hyperlink r:id="rId186" w:tooltip="https://login.consultant.ru/link/?req=doc&amp;base=LAW&amp;n=199342" w:history="1">
        <w:r w:rsidRPr="00EA0940">
          <w:rPr>
            <w:rFonts w:ascii="Times New Roman" w:hAnsi="Times New Roman" w:cs="Times New Roman"/>
            <w:color w:val="0000FF"/>
            <w:sz w:val="24"/>
            <w:szCs w:val="24"/>
          </w:rPr>
          <w:t>N П-7</w:t>
        </w:r>
      </w:hyperlink>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 Заказчик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 Требовать от Поставщика надлежащего исполнения обязательств в соответствии с Договором, а также требовать своевременного устранения выявленных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5.1.2. Требовать от Поставщика представления надлежащим образом оформленных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5.1.3. В случае досрочного исполнения Поставщиком обязательств по Договору принять и оплатить Товар в соответствии с установленным в Договоре порядком.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5.1.4. Запрашивать у Поставщика информацию о ходе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5.1.5. Осуществлять контроль и надзор за качеством, порядком и сроками поставки Товара, давать указания о способе поставки Товара, не вмешиваясь при этом в оперативно-хозяйственную деятельность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5.1.6. Отказаться от приемки Товара в случаях, предусмотренных Договором и законодательством Российской Федерации, в том числе в случае обнаружения неустранимых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5.1.7. Принять решение об одностороннем отказе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5.1.8. По соглашению с Поставщиком изменить существенные условия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5.1.9. Провести экспертизу для проверки соответствия качества поставленного Товара требованиям, установленным Договором, в соответствии с </w:t>
      </w:r>
      <w:hyperlink w:history="1">
        <w:r w:rsidRPr="00EA0940">
          <w:rPr>
            <w:rFonts w:ascii="Times New Roman" w:hAnsi="Times New Roman" w:cs="Times New Roman"/>
            <w:color w:val="0000FF"/>
            <w:sz w:val="24"/>
            <w:szCs w:val="24"/>
          </w:rPr>
          <w:t>п. 4.8</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5.1.10.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 Заказчик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5.2.1. Сообщать в письменной форме Поставщику о недостатках, обнаруженных в ходе исполнения Договора, в течение 2 (двух) рабочих дней после обнаружения таких недостатков. Заказчик, обнаружив при осуществлении контроля и надзора за ходом исполнения обязательства отступления от условий Договора или иные их недостатки, должен в течение 1 (одного) рабочего дня заявить об этом Поставщику. Заказчик обязан назначить своего ответственного представителя для </w:t>
      </w:r>
      <w:proofErr w:type="gramStart"/>
      <w:r w:rsidRPr="00EA0940">
        <w:rPr>
          <w:rFonts w:ascii="Times New Roman" w:hAnsi="Times New Roman" w:cs="Times New Roman"/>
          <w:sz w:val="24"/>
          <w:szCs w:val="24"/>
        </w:rPr>
        <w:t>контроля за</w:t>
      </w:r>
      <w:proofErr w:type="gramEnd"/>
      <w:r w:rsidRPr="00EA0940">
        <w:rPr>
          <w:rFonts w:ascii="Times New Roman" w:hAnsi="Times New Roman" w:cs="Times New Roman"/>
          <w:sz w:val="24"/>
          <w:szCs w:val="24"/>
        </w:rPr>
        <w:t xml:space="preserve"> поставкой Товара по Договору и согласования организационных вопросов.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5.2.2. Своевременно принять и оплатить поставленный Товар надлежащего качества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bookmarkStart w:id="204" w:name="Par1787"/>
      <w:bookmarkEnd w:id="204"/>
      <w:r w:rsidRPr="00EA0940">
        <w:rPr>
          <w:rFonts w:ascii="Times New Roman" w:hAnsi="Times New Roman" w:cs="Times New Roman"/>
          <w:sz w:val="24"/>
          <w:szCs w:val="24"/>
        </w:rPr>
        <w:t xml:space="preserve">5.2.3. При получении от Поставщика уведомления о приостановлении поставки Товара в случае, указанном в </w:t>
      </w:r>
      <w:hyperlink w:history="1">
        <w:r w:rsidRPr="00EA0940">
          <w:rPr>
            <w:rFonts w:ascii="Times New Roman" w:hAnsi="Times New Roman" w:cs="Times New Roman"/>
            <w:color w:val="0000FF"/>
            <w:sz w:val="24"/>
            <w:szCs w:val="24"/>
          </w:rPr>
          <w:t>п.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поставки. Решение о продолжении поставки Товара при необходимости корректировки сроков этапов поставки принимается Заказчиком и Поставщиком совместно и в течение 3 (трех) рабочих дней оформляется дополнительным соглашением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5.2.4.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 момента возникновения права </w:t>
      </w:r>
      <w:r w:rsidRPr="00EA0940">
        <w:rPr>
          <w:rFonts w:ascii="Times New Roman" w:hAnsi="Times New Roman" w:cs="Times New Roman"/>
          <w:sz w:val="24"/>
          <w:szCs w:val="24"/>
        </w:rPr>
        <w:lastRenderedPageBreak/>
        <w:t>требования от Поставщика оплаты неустойки (штрафа, пени) направить Поставщику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5.2.5. </w:t>
      </w:r>
      <w:proofErr w:type="gramStart"/>
      <w:r w:rsidRPr="00EA0940">
        <w:rPr>
          <w:rFonts w:ascii="Times New Roman" w:hAnsi="Times New Roman" w:cs="Times New Roman"/>
          <w:sz w:val="24"/>
          <w:szCs w:val="24"/>
        </w:rPr>
        <w:t>При неоплате Поставщиком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w:t>
      </w:r>
      <w:proofErr w:type="gramEnd"/>
      <w:r w:rsidRPr="00EA0940">
        <w:rPr>
          <w:rFonts w:ascii="Times New Roman" w:hAnsi="Times New Roman" w:cs="Times New Roman"/>
          <w:sz w:val="24"/>
          <w:szCs w:val="24"/>
        </w:rPr>
        <w:t xml:space="preserve">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5.2.6. </w:t>
      </w:r>
      <w:proofErr w:type="gramStart"/>
      <w:r w:rsidRPr="00EA0940">
        <w:rPr>
          <w:rFonts w:ascii="Times New Roman" w:hAnsi="Times New Roman" w:cs="Times New Roman"/>
          <w:sz w:val="24"/>
          <w:szCs w:val="24"/>
        </w:rPr>
        <w:t>В течение ________ (____) рабочих дней с даты фактического исполнения обязательств Поставщиком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Поставщиком неустойки (штрафа, пени) в течение указанного срока</w:t>
      </w:r>
      <w:proofErr w:type="gramEnd"/>
      <w:r w:rsidRPr="00EA0940">
        <w:rPr>
          <w:rFonts w:ascii="Times New Roman" w:hAnsi="Times New Roman" w:cs="Times New Roman"/>
          <w:sz w:val="24"/>
          <w:szCs w:val="24"/>
        </w:rPr>
        <w:t xml:space="preserve"> направить в суд исковое заявление с соответствующими требованиями.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5.2.8. В случае обеспечения исполнения Договора в форме банковской гарантии, при неисполнении Поставщиком своих обязательств, Заказчик обязан </w:t>
      </w:r>
      <w:proofErr w:type="gramStart"/>
      <w:r w:rsidRPr="00EA0940">
        <w:rPr>
          <w:rFonts w:ascii="Times New Roman" w:hAnsi="Times New Roman" w:cs="Times New Roman"/>
          <w:sz w:val="24"/>
          <w:szCs w:val="24"/>
        </w:rPr>
        <w:t>обратиться к гаранту с требованием исполнить</w:t>
      </w:r>
      <w:proofErr w:type="gramEnd"/>
      <w:r w:rsidRPr="00EA0940">
        <w:rPr>
          <w:rFonts w:ascii="Times New Roman" w:hAnsi="Times New Roman" w:cs="Times New Roman"/>
          <w:sz w:val="24"/>
          <w:szCs w:val="24"/>
        </w:rPr>
        <w:t xml:space="preserve"> обязанности в соответствии с выданной гарантией.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A0940">
        <w:rPr>
          <w:rFonts w:ascii="Times New Roman" w:hAnsi="Times New Roman" w:cs="Times New Roman"/>
          <w:sz w:val="24"/>
          <w:szCs w:val="24"/>
        </w:rPr>
        <w:t>обязании</w:t>
      </w:r>
      <w:proofErr w:type="spellEnd"/>
      <w:r w:rsidRPr="00EA0940">
        <w:rPr>
          <w:rFonts w:ascii="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proofErr w:type="gramEnd"/>
      <w:r w:rsidRPr="00EA0940">
        <w:rPr>
          <w:rFonts w:ascii="Times New Roman" w:hAnsi="Times New Roman" w:cs="Times New Roman"/>
          <w:sz w:val="24"/>
          <w:szCs w:val="24"/>
        </w:rPr>
        <w:t xml:space="preserve"> уплате денежной суммы по банковской гарантии, </w:t>
      </w:r>
      <w:proofErr w:type="gramStart"/>
      <w:r w:rsidRPr="00EA0940">
        <w:rPr>
          <w:rFonts w:ascii="Times New Roman" w:hAnsi="Times New Roman" w:cs="Times New Roman"/>
          <w:sz w:val="24"/>
          <w:szCs w:val="24"/>
        </w:rPr>
        <w:t>направленное</w:t>
      </w:r>
      <w:proofErr w:type="gramEnd"/>
      <w:r w:rsidRPr="00EA0940">
        <w:rPr>
          <w:rFonts w:ascii="Times New Roman" w:hAnsi="Times New Roman" w:cs="Times New Roman"/>
          <w:sz w:val="24"/>
          <w:szCs w:val="24"/>
        </w:rPr>
        <w:t xml:space="preserve">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5.2.9. Обеспечить конфиденциальность информации, представленной Поставщиком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 Поставщик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5.3.1. Требовать своевременного подписания Заказчиком акта приема-передачи товара по Договору на основании представленных Поставщиком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5.3.2. Требовать своевременной оплаты за поставленный Товар надлежащего качества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5.3.4. Запрашивать у Заказчика разъяснения и уточнения относительно Товара в рамках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5.3.5. Получать от Заказчика содействие при поставке Товара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5.3.6. Досрочно исполнить обязательства по Договору с согласия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5.3.8. Пользоваться иными правами, установленными Договором и законодательством </w:t>
      </w:r>
      <w:r w:rsidRPr="00EA0940">
        <w:rPr>
          <w:rFonts w:ascii="Times New Roman" w:hAnsi="Times New Roman" w:cs="Times New Roman"/>
          <w:sz w:val="24"/>
          <w:szCs w:val="24"/>
        </w:rPr>
        <w:lastRenderedPageBreak/>
        <w:t>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 Поставщик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 итогам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5.4.3. Обеспечивать соответствие Товара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техническим регламентам и т.п.), установленным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Поставщик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указанным выше требованиям.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5.4.4. Обеспечить устранение недостатков, выявленных при приемке Заказчиком Товара и в течение гарантийного срока, за свой счет.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5.4.5. Предоставить обеспечение исполнения Договора в случаях, установленных Договором.</w:t>
      </w:r>
    </w:p>
    <w:p w:rsidR="006822A7" w:rsidRPr="00EA0940" w:rsidRDefault="006822A7" w:rsidP="006822A7">
      <w:pPr>
        <w:pStyle w:val="ConsPlusNormal"/>
        <w:ind w:firstLine="540"/>
        <w:jc w:val="both"/>
        <w:rPr>
          <w:sz w:val="24"/>
          <w:szCs w:val="24"/>
        </w:rPr>
      </w:pPr>
      <w:bookmarkStart w:id="205" w:name="Par1812"/>
      <w:bookmarkEnd w:id="205"/>
      <w:r w:rsidRPr="00EA0940">
        <w:rPr>
          <w:rFonts w:ascii="Times New Roman" w:hAnsi="Times New Roman" w:cs="Times New Roman"/>
          <w:sz w:val="24"/>
          <w:szCs w:val="24"/>
        </w:rPr>
        <w:t>5.4.6. Приостановить поставку Товара в случае обнаружения не зависящих от Поставщика обстоятельств, которые могут оказать негативное влияние на качество Товара или создать невозможность поставить Товар в установленный Договором срок, и сообщить об этом Заказчику в течение 1 (одного) рабочего дня после приостановления поставки.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5.4.7. В течение 1 (одного) рабочего дня информировать Заказчика о невозможности поставить Товар в надлежащем объеме, в предусмотренные Договором сроки, 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5.4.8.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Поставщика будет считаться адрес, указанный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5.4.9. Обеспечить конфиденциальность информации, предоставленной Заказчиком в ходе исполнения обязательств по Договору, за исключением случаев, когда Поставщик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5.4.10. Исполнять иные обязанности, предусмотренные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6. Гарантии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6.1. Поставщик подтверждает качество и безопасность Товара в соответствии с действующими стандартами,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 описанием объекта закупки, должно соответствовать законодательству Российской Федерации и настоящему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bookmarkStart w:id="206" w:name="Par1822"/>
      <w:bookmarkEnd w:id="206"/>
      <w:r w:rsidRPr="00EA0940">
        <w:rPr>
          <w:rFonts w:ascii="Times New Roman" w:hAnsi="Times New Roman" w:cs="Times New Roman"/>
          <w:sz w:val="24"/>
          <w:szCs w:val="24"/>
        </w:rPr>
        <w:t>6.2. На момент поставки остаточный срок годности Товара должен быть не менее _____% (_____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Поставщик подтверждает возможность безопасного использования Товара по назначению в течение всего срока годности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выявления в течение всего </w:t>
      </w:r>
      <w:proofErr w:type="gramStart"/>
      <w:r w:rsidRPr="00EA0940">
        <w:rPr>
          <w:rFonts w:ascii="Times New Roman" w:hAnsi="Times New Roman" w:cs="Times New Roman"/>
          <w:sz w:val="24"/>
          <w:szCs w:val="24"/>
        </w:rPr>
        <w:t>срока годности Товара существенного нарушения требований</w:t>
      </w:r>
      <w:proofErr w:type="gramEnd"/>
      <w:r w:rsidRPr="00EA0940">
        <w:rPr>
          <w:rFonts w:ascii="Times New Roman" w:hAnsi="Times New Roman" w:cs="Times New Roman"/>
          <w:sz w:val="24"/>
          <w:szCs w:val="24"/>
        </w:rPr>
        <w:t xml:space="preserve"> к качеству Поставщик обязан заменить Товар ненадлежащего качества Товаром </w:t>
      </w:r>
      <w:r w:rsidRPr="00EA0940">
        <w:rPr>
          <w:rFonts w:ascii="Times New Roman" w:hAnsi="Times New Roman" w:cs="Times New Roman"/>
          <w:sz w:val="24"/>
          <w:szCs w:val="24"/>
        </w:rPr>
        <w:lastRenderedPageBreak/>
        <w:t>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Все расходы, связанные с возвратом Товара ненадлежащего качества, осуществляются за счет Поставщика.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На Товар установлена гарантия производителя</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поставки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 Товар установлена гарантия Поставщика</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поставки Товара, но не менее срока предоставления гарантии производителя.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6.2.1. Поставщик гарантирует возможность безопасного использования Товара по назначению в течение всего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6.2.3. В течение гарантийного срока в случае возникновения неисправностей в работе поставленного Товара представитель Поставщика должен прибыть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поступления заявки от представителя Заказчика по месту нахождения Товара для устранения возникших неисправностей в работе Товара. В случае невозможности устранения недостатков на месте Поставщик (его представитель) за счет собственных средств осуществляет доставку Товара до места проведения необходимого ремонта, производит необходимый ремонт и после его завершения возвращает Товар.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Срок ремонта поставленного Товара не должен превышать</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В случае невозможности произвести ремонт в указанный срок Заказчику предоставляется функционально аналогичное оборудование на время ремонта.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6.2.5.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12 (двенадцати) месяцев и не менее срока, указанного в </w:t>
      </w:r>
      <w:hyperlink w:history="1">
        <w:r w:rsidRPr="00EA0940">
          <w:rPr>
            <w:rFonts w:ascii="Times New Roman" w:hAnsi="Times New Roman" w:cs="Times New Roman"/>
            <w:color w:val="0000FF"/>
            <w:sz w:val="24"/>
            <w:szCs w:val="24"/>
          </w:rPr>
          <w:t>п. 6.2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6.2.6. Все расходы, связанные с возвратом, ремонтом Товара ненадлежащего качества, осуществляются за счет Поставщика.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7.4.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Пеня начисляется за каждый день просрочки исполнения Поставщиком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за исключением случаев, если законодательством Российской Федерации установлен</w:t>
      </w:r>
      <w:proofErr w:type="gramEnd"/>
      <w:r w:rsidRPr="00EA0940">
        <w:rPr>
          <w:rFonts w:ascii="Times New Roman" w:hAnsi="Times New Roman" w:cs="Times New Roman"/>
          <w:sz w:val="24"/>
          <w:szCs w:val="24"/>
        </w:rPr>
        <w:t xml:space="preserve"> иной порядок начисления пени.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bookmarkStart w:id="207" w:name="Par1851"/>
      <w:bookmarkEnd w:id="207"/>
      <w:r w:rsidRPr="00EA0940">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(этапа) в случае, если цена Договора (этапа)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0,1 процента цены Договора (этапа) в случае, если цена Договора (этапа) превышает 10 млрд.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bookmarkStart w:id="208" w:name="Par1862"/>
      <w:bookmarkEnd w:id="208"/>
      <w:r w:rsidRPr="00EA0940">
        <w:rPr>
          <w:rFonts w:ascii="Times New Roman" w:hAnsi="Times New Roman" w:cs="Times New Roman"/>
          <w:sz w:val="24"/>
          <w:szCs w:val="24"/>
        </w:rPr>
        <w:t>7.5. За каждый факт неисполнения или ненадлежащего исполнения Поставщиком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7.6.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w:t>
      </w:r>
      <w:r w:rsidRPr="00EA0940">
        <w:rPr>
          <w:rFonts w:ascii="Times New Roman" w:hAnsi="Times New Roman" w:cs="Times New Roman"/>
          <w:sz w:val="24"/>
          <w:szCs w:val="24"/>
        </w:rPr>
        <w:lastRenderedPageBreak/>
        <w:t>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7.7. За каждый факт неисполнения или ненадлежащего исполнения Поставщиком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в случае, если цена Договора не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в случае, если цена Договора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7.8. Общая сумма штрафов за неисполнение или ненадлежащее исполнение Поставщиком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7.9. В случае неисполнения или ненадлежащего исполнения Поставщиком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Поставщиком в соответствии с </w:t>
      </w:r>
      <w:hyperlink w:history="1">
        <w:r w:rsidRPr="00EA0940">
          <w:rPr>
            <w:rFonts w:ascii="Times New Roman" w:hAnsi="Times New Roman" w:cs="Times New Roman"/>
            <w:color w:val="0000FF"/>
            <w:sz w:val="24"/>
            <w:szCs w:val="24"/>
          </w:rPr>
          <w:t>разделом 8</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7.11. </w:t>
      </w:r>
      <w:proofErr w:type="gramStart"/>
      <w:r w:rsidRPr="00EA0940">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A0940">
        <w:rPr>
          <w:rFonts w:ascii="Times New Roman" w:hAnsi="Times New Roman" w:cs="Times New Roman"/>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bookmarkStart w:id="209" w:name="Par1883"/>
      <w:bookmarkEnd w:id="209"/>
      <w:r w:rsidRPr="00EA0940">
        <w:rPr>
          <w:rFonts w:ascii="Times New Roman" w:hAnsi="Times New Roman" w:cs="Times New Roman"/>
          <w:sz w:val="24"/>
          <w:szCs w:val="24"/>
        </w:rPr>
        <w:t>8. Обеспечение исполнения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10" w:name="Par1885"/>
      <w:bookmarkEnd w:id="210"/>
      <w:r w:rsidRPr="00EA0940">
        <w:rPr>
          <w:rFonts w:ascii="Times New Roman" w:hAnsi="Times New Roman" w:cs="Times New Roman"/>
          <w:sz w:val="24"/>
          <w:szCs w:val="24"/>
        </w:rPr>
        <w:t xml:space="preserve">8.1. Обеспечение исполнения Договора предусмотрено для обеспечения исполнения Поставщиком его обязательств по Договору, в том числе таких обязательств, как поставка </w:t>
      </w:r>
      <w:r w:rsidRPr="00EA0940">
        <w:rPr>
          <w:rFonts w:ascii="Times New Roman" w:hAnsi="Times New Roman" w:cs="Times New Roman"/>
          <w:sz w:val="24"/>
          <w:szCs w:val="24"/>
        </w:rPr>
        <w:lastRenderedPageBreak/>
        <w:t>Товара надлежащего качества, соблюдение сроков поставки Товара, оплата неустойки (штрафа, пени) за неисполнение или ненадлежащее исполнение условий Договора, возмещение ущерба.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w:t>
      </w:r>
      <w:hyperlink r:id="rId187"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Способ обеспечения исполнения Договора определяется Поставщиком из числа </w:t>
      </w:r>
      <w:proofErr w:type="gramStart"/>
      <w:r w:rsidRPr="00EA0940">
        <w:rPr>
          <w:rFonts w:ascii="Times New Roman" w:hAnsi="Times New Roman" w:cs="Times New Roman"/>
          <w:sz w:val="24"/>
          <w:szCs w:val="24"/>
        </w:rPr>
        <w:t>предусмотренных</w:t>
      </w:r>
      <w:proofErr w:type="gramEnd"/>
      <w:r w:rsidRPr="00EA0940">
        <w:rPr>
          <w:rFonts w:ascii="Times New Roman" w:hAnsi="Times New Roman" w:cs="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поставщика закрытым способом.</w:t>
      </w:r>
    </w:p>
    <w:p w:rsidR="006822A7" w:rsidRPr="00EA0940" w:rsidRDefault="006822A7" w:rsidP="006822A7">
      <w:pPr>
        <w:pStyle w:val="ConsPlusNormal"/>
        <w:ind w:firstLine="540"/>
        <w:jc w:val="both"/>
        <w:rPr>
          <w:sz w:val="24"/>
          <w:szCs w:val="24"/>
        </w:rPr>
      </w:pPr>
      <w:bookmarkStart w:id="211" w:name="Par1889"/>
      <w:bookmarkEnd w:id="211"/>
      <w:r w:rsidRPr="00EA0940">
        <w:rPr>
          <w:rFonts w:ascii="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снижении цены в предложенной Поставщиком заявке на двадцать пять и более процентов по отношению к начальной (максимальной) цене Договора Поставщик, с которым заключается Договор, предоставляет обеспечение исполнения Договора в соответствии с извещением,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8.3. Поставщик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Поставщик может изменить способ обеспечения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8.4. Срок действия банковской гарантии по "____" _______________ _____ </w:t>
      </w:r>
      <w:proofErr w:type="gramStart"/>
      <w:r w:rsidRPr="00EA0940">
        <w:rPr>
          <w:rFonts w:ascii="Times New Roman" w:hAnsi="Times New Roman" w:cs="Times New Roman"/>
          <w:sz w:val="24"/>
          <w:szCs w:val="24"/>
        </w:rPr>
        <w:t>г</w:t>
      </w:r>
      <w:proofErr w:type="gramEnd"/>
      <w:r w:rsidRPr="00EA0940">
        <w:rPr>
          <w:rFonts w:ascii="Times New Roman" w:hAnsi="Times New Roman" w:cs="Times New Roman"/>
          <w:sz w:val="24"/>
          <w:szCs w:val="24"/>
        </w:rPr>
        <w:t>. Срок действия указанного обеспечения может быть прекращен до наступления указанного срока в случае досрочного исполнения Поставщиком своих обязательств по Договору.</w:t>
      </w:r>
    </w:p>
    <w:p w:rsidR="006822A7" w:rsidRPr="00EA0940" w:rsidRDefault="006822A7" w:rsidP="006822A7">
      <w:pPr>
        <w:pStyle w:val="ConsPlusNormal"/>
        <w:ind w:firstLine="540"/>
        <w:jc w:val="both"/>
        <w:rPr>
          <w:sz w:val="24"/>
          <w:szCs w:val="24"/>
        </w:rPr>
      </w:pPr>
      <w:bookmarkStart w:id="212" w:name="Par1893"/>
      <w:bookmarkEnd w:id="212"/>
      <w:r w:rsidRPr="00EA0940">
        <w:rPr>
          <w:rFonts w:ascii="Times New Roman" w:hAnsi="Times New Roman" w:cs="Times New Roman"/>
          <w:sz w:val="24"/>
          <w:szCs w:val="24"/>
        </w:rPr>
        <w:t>8.5.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его обязательств по Договору, Поставщик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Действие указанного пункта не распространяется на случаи, если Поставщиком представлена недостоверная (поддельная) банковская гарантия.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w:t>
      </w:r>
      <w:hyperlink w:history="1">
        <w:r w:rsidRPr="00EA0940">
          <w:rPr>
            <w:rFonts w:ascii="Times New Roman" w:hAnsi="Times New Roman" w:cs="Times New Roman"/>
            <w:color w:val="0000FF"/>
            <w:sz w:val="24"/>
            <w:szCs w:val="24"/>
          </w:rPr>
          <w:t>п. 8.5</w:t>
        </w:r>
      </w:hyperlink>
      <w:r w:rsidRPr="00EA0940">
        <w:rPr>
          <w:rFonts w:ascii="Times New Roman" w:hAnsi="Times New Roman" w:cs="Times New Roman"/>
          <w:sz w:val="24"/>
          <w:szCs w:val="24"/>
        </w:rPr>
        <w:t xml:space="preserve"> Договора, признается существенным нарушением Договора Поставщиком и является основанием для расторжения Договора по требованию Заказчика с возмещением ущерба в полном объеме.</w:t>
      </w:r>
    </w:p>
    <w:p w:rsidR="006822A7" w:rsidRPr="00EA0940" w:rsidRDefault="006822A7" w:rsidP="006822A7">
      <w:pPr>
        <w:pStyle w:val="ConsPlusNormal"/>
        <w:ind w:firstLine="540"/>
        <w:jc w:val="both"/>
        <w:rPr>
          <w:sz w:val="24"/>
          <w:szCs w:val="24"/>
        </w:rPr>
      </w:pPr>
      <w:bookmarkStart w:id="213" w:name="Par1896"/>
      <w:bookmarkEnd w:id="213"/>
      <w:r w:rsidRPr="00EA0940">
        <w:rPr>
          <w:rFonts w:ascii="Times New Roman" w:hAnsi="Times New Roman" w:cs="Times New Roman"/>
          <w:sz w:val="24"/>
          <w:szCs w:val="24"/>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после поставки всего количества Товара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Поставщика или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банковскую гарантию включается условие о праве Заказчика на бесспорное списание </w:t>
      </w:r>
      <w:r w:rsidRPr="00EA0940">
        <w:rPr>
          <w:rFonts w:ascii="Times New Roman" w:hAnsi="Times New Roman" w:cs="Times New Roman"/>
          <w:sz w:val="24"/>
          <w:szCs w:val="24"/>
        </w:rPr>
        <w:lastRenderedPageBreak/>
        <w:t>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Поставщик.</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9. Срок действия, порядок 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 Договор вступает в силу со дня его подписания Сторонами.</w:t>
      </w:r>
    </w:p>
    <w:p w:rsidR="006822A7" w:rsidRPr="00EA0940" w:rsidRDefault="006822A7" w:rsidP="006822A7">
      <w:pPr>
        <w:pStyle w:val="ConsPlusNormal"/>
        <w:ind w:firstLine="540"/>
        <w:jc w:val="both"/>
        <w:rPr>
          <w:sz w:val="24"/>
          <w:szCs w:val="24"/>
        </w:rPr>
      </w:pPr>
      <w:bookmarkStart w:id="214" w:name="Par1905"/>
      <w:bookmarkEnd w:id="214"/>
      <w:r w:rsidRPr="00EA0940">
        <w:rPr>
          <w:rFonts w:ascii="Times New Roman" w:hAnsi="Times New Roman" w:cs="Times New Roman"/>
          <w:sz w:val="24"/>
          <w:szCs w:val="24"/>
        </w:rPr>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9.3. Договор может быть расторгнут: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соглашению Сторон;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решению суда;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bookmarkStart w:id="215" w:name="Par1910"/>
      <w:bookmarkEnd w:id="215"/>
      <w:r w:rsidRPr="00EA0940">
        <w:rPr>
          <w:rFonts w:ascii="Times New Roman" w:hAnsi="Times New Roman" w:cs="Times New Roman"/>
          <w:sz w:val="24"/>
          <w:szCs w:val="24"/>
        </w:rPr>
        <w:t xml:space="preserve">9.4. Заказчик вправе обратиться </w:t>
      </w:r>
      <w:proofErr w:type="gramStart"/>
      <w:r w:rsidRPr="00EA0940">
        <w:rPr>
          <w:rFonts w:ascii="Times New Roman" w:hAnsi="Times New Roman" w:cs="Times New Roman"/>
          <w:sz w:val="24"/>
          <w:szCs w:val="24"/>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9.4.1. При существенном нарушении Договора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9.4.2. В случае просрочки исполнения обязательств по поставке Товара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9.4.3. В случае неоднократного нарушения сроков поставки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9.4.4.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9.4.6. В иных случаях, предусмотренных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Поставщик и (</w:t>
      </w:r>
      <w:proofErr w:type="gramStart"/>
      <w:r w:rsidRPr="00EA0940">
        <w:rPr>
          <w:rFonts w:ascii="Times New Roman" w:hAnsi="Times New Roman" w:cs="Times New Roman"/>
          <w:sz w:val="24"/>
          <w:szCs w:val="24"/>
        </w:rPr>
        <w:t xml:space="preserve">или) </w:t>
      </w:r>
      <w:proofErr w:type="gramEnd"/>
      <w:r w:rsidRPr="00EA0940">
        <w:rPr>
          <w:rFonts w:ascii="Times New Roman" w:hAnsi="Times New Roman" w:cs="Times New Roman"/>
          <w:sz w:val="24"/>
          <w:szCs w:val="24"/>
        </w:rPr>
        <w:t>поставляемый Товар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 (подрядчика, исполнителя).</w:t>
      </w:r>
    </w:p>
    <w:p w:rsidR="006822A7" w:rsidRPr="00EA0940" w:rsidRDefault="006822A7" w:rsidP="006822A7">
      <w:pPr>
        <w:pStyle w:val="ConsPlusNormal"/>
        <w:ind w:firstLine="540"/>
        <w:jc w:val="both"/>
        <w:rPr>
          <w:sz w:val="24"/>
          <w:szCs w:val="24"/>
        </w:rPr>
      </w:pPr>
      <w:bookmarkStart w:id="216" w:name="Par1918"/>
      <w:bookmarkEnd w:id="216"/>
      <w:r w:rsidRPr="00EA0940">
        <w:rPr>
          <w:rFonts w:ascii="Times New Roman" w:hAnsi="Times New Roman" w:cs="Times New Roman"/>
          <w:sz w:val="24"/>
          <w:szCs w:val="24"/>
        </w:rPr>
        <w:t xml:space="preserve">9.6. Заказчик вправе принять решение об одностороннем отказе от исполнения Договора по основаниям, предусмотренным Гражданским </w:t>
      </w:r>
      <w:hyperlink r:id="rId188"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для одностороннего отказа от исполнения договора купли-продажи и отдельных видов договоров купли-продажи (поставка товаров, поставка товаров для государственных нужд и др.), в том числе в следующих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9.6.1. При существенном нарушении Договора Поставщиком (</w:t>
      </w:r>
      <w:hyperlink r:id="rId189" w:tooltip="https://login.consultant.ru/link/?req=doc&amp;base=LAW&amp;n=449455&amp;dst=100318" w:history="1">
        <w:r w:rsidRPr="00EA0940">
          <w:rPr>
            <w:rFonts w:ascii="Times New Roman" w:hAnsi="Times New Roman" w:cs="Times New Roman"/>
            <w:color w:val="0000FF"/>
            <w:sz w:val="24"/>
            <w:szCs w:val="24"/>
          </w:rPr>
          <w:t>пункт 1 статьи 523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9.6.2. В случае поставки товаров ненадлежащего качества с недостатками, которые не могут быть устранены в приемлемый для Заказчика срок (</w:t>
      </w:r>
      <w:hyperlink r:id="rId190" w:tooltip="https://login.consultant.ru/link/?req=doc&amp;base=LAW&amp;n=449455&amp;dst=100319" w:history="1">
        <w:r w:rsidRPr="00EA0940">
          <w:rPr>
            <w:rFonts w:ascii="Times New Roman" w:hAnsi="Times New Roman" w:cs="Times New Roman"/>
            <w:color w:val="0000FF"/>
            <w:sz w:val="24"/>
            <w:szCs w:val="24"/>
          </w:rPr>
          <w:t>пункт 2 статьи 523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9.6.3. В случае существенного нарушения требований к качеству поставленного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w:t>
      </w:r>
      <w:hyperlink r:id="rId191" w:tooltip="https://login.consultant.ru/link/?req=doc&amp;base=LAW&amp;n=449455&amp;dst=100107" w:history="1">
        <w:r w:rsidRPr="00EA0940">
          <w:rPr>
            <w:rFonts w:ascii="Times New Roman" w:hAnsi="Times New Roman" w:cs="Times New Roman"/>
            <w:color w:val="0000FF"/>
            <w:sz w:val="24"/>
            <w:szCs w:val="24"/>
          </w:rPr>
          <w:t>пункт 2 статьи 475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9.6.4. В случае неоднократного нарушения Поставщиком сроков поставки Товара (</w:t>
      </w:r>
      <w:hyperlink r:id="rId192" w:tooltip="https://login.consultant.ru/link/?req=doc&amp;base=LAW&amp;n=449455&amp;dst=100319" w:history="1">
        <w:r w:rsidRPr="00EA0940">
          <w:rPr>
            <w:rFonts w:ascii="Times New Roman" w:hAnsi="Times New Roman" w:cs="Times New Roman"/>
            <w:color w:val="0000FF"/>
            <w:sz w:val="24"/>
            <w:szCs w:val="24"/>
          </w:rPr>
          <w:t>пункт 2 статьи 523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9.6.5. Если Поставщик отказывается передать Заказчику проданный Товар (</w:t>
      </w:r>
      <w:hyperlink r:id="rId193" w:tooltip="https://login.consultant.ru/link/?req=doc&amp;base=LAW&amp;n=449455&amp;dst=100048" w:history="1">
        <w:r w:rsidRPr="00EA0940">
          <w:rPr>
            <w:rFonts w:ascii="Times New Roman" w:hAnsi="Times New Roman" w:cs="Times New Roman"/>
            <w:color w:val="0000FF"/>
            <w:sz w:val="24"/>
            <w:szCs w:val="24"/>
          </w:rPr>
          <w:t>пункт 1 статьи 463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9.6.6. Если Поставщик в разумный срок не выполнил требование Заказчика о доукомплектовании Товара (</w:t>
      </w:r>
      <w:hyperlink r:id="rId194" w:tooltip="https://login.consultant.ru/link/?req=doc&amp;base=LAW&amp;n=449455&amp;dst=100134" w:history="1">
        <w:r w:rsidRPr="00EA0940">
          <w:rPr>
            <w:rFonts w:ascii="Times New Roman" w:hAnsi="Times New Roman" w:cs="Times New Roman"/>
            <w:color w:val="0000FF"/>
            <w:sz w:val="24"/>
            <w:szCs w:val="24"/>
          </w:rPr>
          <w:t>пункт 2 статьи 480</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bookmarkStart w:id="217" w:name="Par1925"/>
      <w:bookmarkEnd w:id="217"/>
      <w:r w:rsidRPr="00EA0940">
        <w:rPr>
          <w:rFonts w:ascii="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поставленного Товара с привлечением экспертов, экспертных организаций.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такой экспертизы в заключени</w:t>
      </w:r>
      <w:proofErr w:type="gramStart"/>
      <w:r w:rsidRPr="00EA0940">
        <w:rPr>
          <w:rFonts w:ascii="Times New Roman" w:hAnsi="Times New Roman" w:cs="Times New Roman"/>
          <w:sz w:val="24"/>
          <w:szCs w:val="24"/>
        </w:rPr>
        <w:t>и</w:t>
      </w:r>
      <w:proofErr w:type="gramEnd"/>
      <w:r w:rsidRPr="00EA0940">
        <w:rPr>
          <w:rFonts w:ascii="Times New Roman" w:hAnsi="Times New Roman" w:cs="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9.8. </w:t>
      </w:r>
      <w:proofErr w:type="gramStart"/>
      <w:r w:rsidRPr="00EA0940">
        <w:rPr>
          <w:rFonts w:ascii="Times New Roman" w:hAnsi="Times New Roman" w:cs="Times New Roman"/>
          <w:sz w:val="24"/>
          <w:szCs w:val="24"/>
        </w:rPr>
        <w:t>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 почте заказным письмом с уведомлением о вручении по адресу Поставщика,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w:t>
      </w:r>
      <w:proofErr w:type="gramEnd"/>
      <w:r w:rsidRPr="00EA0940">
        <w:rPr>
          <w:rFonts w:ascii="Times New Roman" w:hAnsi="Times New Roman" w:cs="Times New Roman"/>
          <w:sz w:val="24"/>
          <w:szCs w:val="24"/>
        </w:rPr>
        <w:t xml:space="preserve"> уведомления и получение Заказчиком подтверждения о его вручении Поставщику. Выполнение Заказчиком требований настоящего пункта считается надлежащим уведомлением Поставщика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A0940">
        <w:rPr>
          <w:rFonts w:ascii="Times New Roman" w:hAnsi="Times New Roman" w:cs="Times New Roman"/>
          <w:sz w:val="24"/>
          <w:szCs w:val="24"/>
        </w:rPr>
        <w:t>с даты размещения</w:t>
      </w:r>
      <w:proofErr w:type="gramEnd"/>
      <w:r w:rsidRPr="00EA0940">
        <w:rPr>
          <w:rFonts w:ascii="Times New Roman" w:hAnsi="Times New Roman" w:cs="Times New Roman"/>
          <w:sz w:val="24"/>
          <w:szCs w:val="24"/>
        </w:rPr>
        <w:t xml:space="preserve"> решения Заказчика об одностороннем отказе от исполнения Договора в единой информационной системе.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9.9. Решение Заказчика об одностороннем отказе от исполнения Договора вступает в </w:t>
      </w:r>
      <w:proofErr w:type="gramStart"/>
      <w:r w:rsidRPr="00EA0940">
        <w:rPr>
          <w:rFonts w:ascii="Times New Roman" w:hAnsi="Times New Roman" w:cs="Times New Roman"/>
          <w:sz w:val="24"/>
          <w:szCs w:val="24"/>
        </w:rPr>
        <w:t>силу</w:t>
      </w:r>
      <w:proofErr w:type="gramEnd"/>
      <w:r w:rsidRPr="00EA0940">
        <w:rPr>
          <w:rFonts w:ascii="Times New Roman" w:hAnsi="Times New Roman" w:cs="Times New Roman"/>
          <w:sz w:val="24"/>
          <w:szCs w:val="24"/>
        </w:rPr>
        <w:t xml:space="preserve"> и Договор считается расторгнутым через 10 (десять) календарных дней с даты надлежащего уведомления Заказчиком Поставщика об одностороннем отказе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9.10. </w:t>
      </w:r>
      <w:proofErr w:type="gramStart"/>
      <w:r w:rsidRPr="00EA0940">
        <w:rPr>
          <w:rFonts w:ascii="Times New Roman" w:hAnsi="Times New Roman" w:cs="Times New Roman"/>
          <w:sz w:val="24"/>
          <w:szCs w:val="24"/>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Поставщика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history="1">
        <w:r w:rsidRPr="00EA0940">
          <w:rPr>
            <w:rFonts w:ascii="Times New Roman" w:hAnsi="Times New Roman" w:cs="Times New Roman"/>
            <w:color w:val="0000FF"/>
            <w:sz w:val="24"/>
            <w:szCs w:val="24"/>
          </w:rPr>
          <w:t>п. 9.7</w:t>
        </w:r>
      </w:hyperlink>
      <w:r w:rsidRPr="00EA0940">
        <w:rPr>
          <w:rFonts w:ascii="Times New Roman" w:hAnsi="Times New Roman" w:cs="Times New Roman"/>
          <w:sz w:val="24"/>
          <w:szCs w:val="24"/>
        </w:rPr>
        <w:t xml:space="preserve"> Договора.</w:t>
      </w:r>
      <w:proofErr w:type="gramEnd"/>
      <w:r w:rsidRPr="00EA0940">
        <w:rPr>
          <w:rFonts w:ascii="Times New Roman" w:hAnsi="Times New Roman" w:cs="Times New Roman"/>
          <w:sz w:val="24"/>
          <w:szCs w:val="24"/>
        </w:rPr>
        <w:t xml:space="preserve"> Данное правило не применяется в случае повторного нарушения Поставщиком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9.11. Поставщик вправе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10. Порядок урегулирования споров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10.2. В случае </w:t>
      </w:r>
      <w:proofErr w:type="spellStart"/>
      <w:r w:rsidRPr="00EA0940">
        <w:rPr>
          <w:rFonts w:ascii="Times New Roman" w:hAnsi="Times New Roman" w:cs="Times New Roman"/>
          <w:sz w:val="24"/>
          <w:szCs w:val="24"/>
        </w:rPr>
        <w:t>недостижения</w:t>
      </w:r>
      <w:proofErr w:type="spellEnd"/>
      <w:r w:rsidRPr="00EA0940">
        <w:rPr>
          <w:rFonts w:ascii="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w:t>
      </w:r>
      <w:r w:rsidRPr="00EA0940">
        <w:rPr>
          <w:rFonts w:ascii="Times New Roman" w:hAnsi="Times New Roman" w:cs="Times New Roman"/>
          <w:sz w:val="24"/>
          <w:szCs w:val="24"/>
        </w:rPr>
        <w:lastRenderedPageBreak/>
        <w:t xml:space="preserve">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A0940">
        <w:rPr>
          <w:rFonts w:ascii="Times New Roman" w:hAnsi="Times New Roman" w:cs="Times New Roman"/>
          <w:sz w:val="24"/>
          <w:szCs w:val="24"/>
        </w:rPr>
        <w:t>с даты</w:t>
      </w:r>
      <w:proofErr w:type="gramEnd"/>
      <w:r w:rsidRPr="00EA0940">
        <w:rPr>
          <w:rFonts w:ascii="Times New Roman" w:hAnsi="Times New Roman" w:cs="Times New Roman"/>
          <w:sz w:val="24"/>
          <w:szCs w:val="24"/>
        </w:rPr>
        <w:t xml:space="preserve"> ее получения.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11. Прочие условия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18" w:name="Par1940"/>
      <w:bookmarkEnd w:id="218"/>
      <w:r w:rsidRPr="00EA0940">
        <w:rPr>
          <w:rFonts w:ascii="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A0940">
        <w:rPr>
          <w:rFonts w:ascii="Times New Roman" w:hAnsi="Times New Roman" w:cs="Times New Roman"/>
          <w:sz w:val="24"/>
          <w:szCs w:val="24"/>
        </w:rPr>
        <w:t>с даты направления</w:t>
      </w:r>
      <w:proofErr w:type="gramEnd"/>
      <w:r w:rsidRPr="00EA0940">
        <w:rPr>
          <w:rFonts w:ascii="Times New Roman" w:hAnsi="Times New Roman" w:cs="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11.4. При исполнении Договора не допускается перемена Поставщика, за исключением случаев, если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Положением о закупке, </w:t>
      </w:r>
      <w:hyperlink r:id="rId195" w:tooltip="https://login.consultant.ru/link/?req=doc&amp;base=LAW&amp;n=482901" w:history="1">
        <w:r w:rsidRPr="00EA0940">
          <w:rPr>
            <w:rFonts w:ascii="Times New Roman" w:hAnsi="Times New Roman" w:cs="Times New Roman"/>
            <w:color w:val="0000FF"/>
            <w:sz w:val="24"/>
            <w:szCs w:val="24"/>
          </w:rPr>
          <w:t>Законом</w:t>
        </w:r>
      </w:hyperlink>
      <w:r w:rsidRPr="00EA0940">
        <w:rPr>
          <w:rFonts w:ascii="Times New Roman" w:hAnsi="Times New Roman" w:cs="Times New Roman"/>
          <w:sz w:val="24"/>
          <w:szCs w:val="24"/>
        </w:rPr>
        <w:t xml:space="preserve"> N 223-ФЗ.</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12. Приложения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12.1. Неотъемлемыми частями Договора являются следующие приложения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1</w:t>
        </w:r>
      </w:hyperlink>
      <w:r w:rsidR="006822A7" w:rsidRPr="00EA0940">
        <w:rPr>
          <w:rFonts w:ascii="Times New Roman" w:hAnsi="Times New Roman" w:cs="Times New Roman"/>
          <w:sz w:val="24"/>
          <w:szCs w:val="24"/>
        </w:rPr>
        <w:t xml:space="preserve"> "Описание предмета закупки";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2</w:t>
        </w:r>
      </w:hyperlink>
      <w:r w:rsidR="006822A7" w:rsidRPr="00EA0940">
        <w:rPr>
          <w:rFonts w:ascii="Times New Roman" w:hAnsi="Times New Roman" w:cs="Times New Roman"/>
          <w:sz w:val="24"/>
          <w:szCs w:val="24"/>
        </w:rPr>
        <w:t xml:space="preserve"> –утратил силу; </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3</w:t>
        </w:r>
      </w:hyperlink>
      <w:r w:rsidR="006822A7" w:rsidRPr="00EA0940">
        <w:rPr>
          <w:rFonts w:ascii="Times New Roman" w:hAnsi="Times New Roman" w:cs="Times New Roman"/>
          <w:sz w:val="24"/>
          <w:szCs w:val="24"/>
        </w:rPr>
        <w:t xml:space="preserve"> "График поставки товаров".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13. Адреса, реквизиты и подписи Сторон</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Поставщик</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ind w:firstLine="283"/>
              <w:jc w:val="both"/>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ind w:firstLine="540"/>
              <w:jc w:val="both"/>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1</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lastRenderedPageBreak/>
        <w:t>от "___" _________ 20__ г. N _____</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314"/>
        <w:gridCol w:w="849"/>
        <w:gridCol w:w="4820"/>
      </w:tblGrid>
      <w:tr w:rsidR="006822A7" w:rsidRPr="00EA0940" w:rsidTr="0094358C">
        <w:tc>
          <w:tcPr>
            <w:tcW w:w="9983" w:type="dxa"/>
            <w:gridSpan w:val="3"/>
          </w:tcPr>
          <w:p w:rsidR="006822A7" w:rsidRPr="00EA0940" w:rsidRDefault="006822A7" w:rsidP="0094358C">
            <w:pPr>
              <w:pStyle w:val="ConsPlusNormal"/>
              <w:jc w:val="center"/>
              <w:rPr>
                <w:sz w:val="24"/>
                <w:szCs w:val="24"/>
              </w:rPr>
            </w:pPr>
            <w:bookmarkStart w:id="219" w:name="Par1974"/>
            <w:bookmarkEnd w:id="219"/>
            <w:r w:rsidRPr="00EA0940">
              <w:rPr>
                <w:rFonts w:ascii="Times New Roman" w:hAnsi="Times New Roman" w:cs="Times New Roman"/>
                <w:sz w:val="24"/>
                <w:szCs w:val="24"/>
              </w:rPr>
              <w:t>ОПИСАНИЕ ПРЕДМЕТА ЗАКУПКИ</w:t>
            </w: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Поставщик</w:t>
            </w:r>
          </w:p>
        </w:tc>
      </w:tr>
      <w:tr w:rsidR="006822A7" w:rsidRPr="003737B9"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849"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2</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rPr>
          <w:sz w:val="24"/>
          <w:szCs w:val="24"/>
        </w:rPr>
      </w:pPr>
    </w:p>
    <w:p w:rsidR="006822A7" w:rsidRPr="00EA0940" w:rsidRDefault="006822A7" w:rsidP="006822A7">
      <w:pPr>
        <w:pStyle w:val="ConsPlusNormal"/>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Утратило силу </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3</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rPr>
          <w:sz w:val="24"/>
          <w:szCs w:val="24"/>
        </w:rPr>
      </w:pPr>
      <w:bookmarkStart w:id="220" w:name="Par2070"/>
      <w:bookmarkEnd w:id="220"/>
      <w:r w:rsidRPr="00EA0940">
        <w:rPr>
          <w:rFonts w:ascii="Times New Roman" w:hAnsi="Times New Roman" w:cs="Times New Roman"/>
          <w:sz w:val="24"/>
          <w:szCs w:val="24"/>
        </w:rPr>
        <w:t>ГРАФИК ПОСТАВКИ ТОВАРОВ</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628"/>
        <w:gridCol w:w="2267"/>
        <w:gridCol w:w="1303"/>
        <w:gridCol w:w="1417"/>
        <w:gridCol w:w="1700"/>
        <w:gridCol w:w="1814"/>
      </w:tblGrid>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 xml:space="preserve">N </w:t>
            </w:r>
            <w:proofErr w:type="gramStart"/>
            <w:r w:rsidRPr="00EA0940">
              <w:rPr>
                <w:rFonts w:ascii="Times New Roman" w:hAnsi="Times New Roman" w:cs="Times New Roman"/>
                <w:sz w:val="24"/>
                <w:szCs w:val="24"/>
              </w:rPr>
              <w:t>п</w:t>
            </w:r>
            <w:proofErr w:type="gramEnd"/>
            <w:r w:rsidRPr="00EA0940">
              <w:rPr>
                <w:rFonts w:ascii="Times New Roman" w:hAnsi="Times New Roman" w:cs="Times New Roman"/>
                <w:sz w:val="24"/>
                <w:szCs w:val="24"/>
              </w:rPr>
              <w:t>/п</w:t>
            </w: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Наименование товара</w:t>
            </w: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Единица измерения</w:t>
            </w: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Количество</w:t>
            </w: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Срок исполнения поставки</w:t>
            </w: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Примечание</w:t>
            </w: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r w:rsidR="006822A7" w:rsidRPr="00EA0940" w:rsidTr="0094358C">
        <w:tc>
          <w:tcPr>
            <w:tcW w:w="628"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226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303"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70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c>
          <w:tcPr>
            <w:tcW w:w="181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rPr>
                <w:sz w:val="24"/>
                <w:szCs w:val="24"/>
              </w:rPr>
            </w:pPr>
          </w:p>
        </w:tc>
      </w:tr>
    </w:tbl>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Поставщик</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4</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Pr="003737B9" w:rsidRDefault="006822A7" w:rsidP="006822A7">
      <w:pPr>
        <w:pStyle w:val="ConsPlusNormal"/>
        <w:rPr>
          <w:sz w:val="24"/>
          <w:szCs w:val="24"/>
          <w:highlight w:val="lightGray"/>
        </w:rPr>
      </w:pPr>
      <w:r>
        <w:rPr>
          <w:rFonts w:ascii="Times New Roman" w:hAnsi="Times New Roman"/>
          <w:sz w:val="24"/>
          <w:szCs w:val="24"/>
          <w:lang w:eastAsia="ar-SA"/>
        </w:rPr>
        <w:t xml:space="preserve">                                                                                                              для нужд МУП ИР </w:t>
      </w:r>
      <w:r w:rsidRPr="00B061F5">
        <w:rPr>
          <w:rFonts w:ascii="Times New Roman" w:hAnsi="Times New Roman"/>
          <w:sz w:val="24"/>
          <w:szCs w:val="24"/>
        </w:rPr>
        <w:t>«Восточное»</w:t>
      </w: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Normal"/>
        <w:jc w:val="center"/>
        <w:rPr>
          <w:sz w:val="24"/>
          <w:szCs w:val="24"/>
        </w:rPr>
      </w:pPr>
      <w:bookmarkStart w:id="221" w:name="Par2128"/>
      <w:bookmarkEnd w:id="221"/>
      <w:r w:rsidRPr="00EA0940">
        <w:rPr>
          <w:rFonts w:ascii="Times New Roman" w:hAnsi="Times New Roman" w:cs="Times New Roman"/>
          <w:sz w:val="24"/>
          <w:szCs w:val="24"/>
        </w:rPr>
        <w:t>Типовой договор на выполнение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22" w:name="Par2130"/>
      <w:bookmarkEnd w:id="222"/>
      <w:proofErr w:type="gramStart"/>
      <w:r w:rsidRPr="00EA0940">
        <w:rPr>
          <w:rFonts w:ascii="Times New Roman" w:hAnsi="Times New Roman" w:cs="Times New Roman"/>
          <w:sz w:val="24"/>
          <w:szCs w:val="24"/>
        </w:rPr>
        <w:t xml:space="preserve">_________________________, именуем___ в дальнейшем "Заказчик",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одной стороны, и _________________________, именуем___ в дальнейшем "Подрядчик",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другой стороны, вместе именуемые "Стороны" и каждый в отдельности "Сторона", с соблюдением требований Федерального </w:t>
      </w:r>
      <w:hyperlink r:id="rId196" w:tooltip="https://login.consultant.ru/link/?req=doc&amp;base=LAW&amp;n=482901" w:history="1">
        <w:r w:rsidRPr="00EA0940">
          <w:rPr>
            <w:rFonts w:ascii="Times New Roman" w:hAnsi="Times New Roman" w:cs="Times New Roman"/>
            <w:color w:val="0000FF"/>
            <w:sz w:val="24"/>
            <w:szCs w:val="24"/>
          </w:rPr>
          <w:t>закона</w:t>
        </w:r>
      </w:hyperlink>
      <w:r w:rsidRPr="00EA0940">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N 223-ФЗ), при способе определения подрядчика _________________________ (протокол</w:t>
      </w:r>
      <w:proofErr w:type="gramEnd"/>
      <w:r w:rsidRPr="00EA0940">
        <w:rPr>
          <w:rFonts w:ascii="Times New Roman" w:hAnsi="Times New Roman" w:cs="Times New Roman"/>
          <w:sz w:val="24"/>
          <w:szCs w:val="24"/>
        </w:rPr>
        <w:t xml:space="preserve"> __________ </w:t>
      </w:r>
      <w:proofErr w:type="gramStart"/>
      <w:r w:rsidRPr="00EA0940">
        <w:rPr>
          <w:rFonts w:ascii="Times New Roman" w:hAnsi="Times New Roman" w:cs="Times New Roman"/>
          <w:sz w:val="24"/>
          <w:szCs w:val="24"/>
        </w:rPr>
        <w:t>N ______ от ____________) заключили настоящий договор (далее - Договор) о нижеследующем:</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 Предмет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23" w:name="Par2134"/>
      <w:bookmarkEnd w:id="223"/>
      <w:r w:rsidRPr="00EA0940">
        <w:rPr>
          <w:rFonts w:ascii="Times New Roman" w:hAnsi="Times New Roman" w:cs="Times New Roman"/>
          <w:sz w:val="24"/>
          <w:szCs w:val="24"/>
        </w:rPr>
        <w:t xml:space="preserve">1.1. Предметом Договора является выполнение по заданию Заказчика работ </w:t>
      </w:r>
      <w:proofErr w:type="gramStart"/>
      <w:r w:rsidRPr="00EA0940">
        <w:rPr>
          <w:rFonts w:ascii="Times New Roman" w:hAnsi="Times New Roman" w:cs="Times New Roman"/>
          <w:sz w:val="24"/>
          <w:szCs w:val="24"/>
        </w:rPr>
        <w:t>по</w:t>
      </w:r>
      <w:proofErr w:type="gramEnd"/>
      <w:r w:rsidRPr="00EA0940">
        <w:rPr>
          <w:rFonts w:ascii="Times New Roman" w:hAnsi="Times New Roman" w:cs="Times New Roman"/>
          <w:sz w:val="24"/>
          <w:szCs w:val="24"/>
        </w:rPr>
        <w:t xml:space="preserve"> _________________________ </w:t>
      </w:r>
      <w:proofErr w:type="gramStart"/>
      <w:r w:rsidRPr="00EA0940">
        <w:rPr>
          <w:rFonts w:ascii="Times New Roman" w:hAnsi="Times New Roman" w:cs="Times New Roman"/>
          <w:sz w:val="24"/>
          <w:szCs w:val="24"/>
        </w:rPr>
        <w:t>в</w:t>
      </w:r>
      <w:proofErr w:type="gramEnd"/>
      <w:r w:rsidRPr="00EA0940">
        <w:rPr>
          <w:rFonts w:ascii="Times New Roman" w:hAnsi="Times New Roman" w:cs="Times New Roman"/>
          <w:sz w:val="24"/>
          <w:szCs w:val="24"/>
        </w:rPr>
        <w:t xml:space="preserve"> соответствии с Описанием предмета закупки (</w:t>
      </w:r>
      <w:hyperlink w:history="1">
        <w:r w:rsidRPr="00EA0940">
          <w:rPr>
            <w:rFonts w:ascii="Times New Roman" w:hAnsi="Times New Roman" w:cs="Times New Roman"/>
            <w:color w:val="0000FF"/>
            <w:sz w:val="24"/>
            <w:szCs w:val="24"/>
          </w:rPr>
          <w:t>приложение N 1</w:t>
        </w:r>
      </w:hyperlink>
      <w:r w:rsidRPr="00EA0940">
        <w:rPr>
          <w:rFonts w:ascii="Times New Roman" w:hAnsi="Times New Roman" w:cs="Times New Roman"/>
          <w:sz w:val="24"/>
          <w:szCs w:val="24"/>
        </w:rPr>
        <w:t xml:space="preserve"> к Договору) и на условиях,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24" w:name="Par2139"/>
      <w:bookmarkEnd w:id="224"/>
      <w:r w:rsidRPr="00EA0940">
        <w:rPr>
          <w:rFonts w:ascii="Times New Roman" w:hAnsi="Times New Roman" w:cs="Times New Roman"/>
          <w:sz w:val="24"/>
          <w:szCs w:val="24"/>
        </w:rPr>
        <w:t>2.1. Цена Договора составляет</w:t>
      </w:r>
      <w:proofErr w:type="gramStart"/>
      <w:r w:rsidRPr="00EA0940">
        <w:rPr>
          <w:rFonts w:ascii="Times New Roman" w:hAnsi="Times New Roman" w:cs="Times New Roman"/>
          <w:sz w:val="24"/>
          <w:szCs w:val="24"/>
        </w:rPr>
        <w:t xml:space="preserve"> _______________________ (_______)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без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НДС не предусмотрен на основании 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том числе НДС - _____% (_____ процентов</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(далее - цена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w:t>
      </w:r>
      <w:r w:rsidRPr="00EA0940">
        <w:rPr>
          <w:rFonts w:ascii="Times New Roman" w:hAnsi="Times New Roman" w:cs="Times New Roman"/>
          <w:sz w:val="24"/>
          <w:szCs w:val="24"/>
        </w:rPr>
        <w:lastRenderedPageBreak/>
        <w:t>системы Российской Федерации Заказчиком.</w:t>
      </w:r>
    </w:p>
    <w:p w:rsidR="006822A7" w:rsidRPr="00EA0940" w:rsidRDefault="006822A7" w:rsidP="006822A7">
      <w:pPr>
        <w:pStyle w:val="ConsPlusNormal"/>
        <w:ind w:firstLine="540"/>
        <w:jc w:val="both"/>
        <w:rPr>
          <w:sz w:val="24"/>
          <w:szCs w:val="24"/>
        </w:rPr>
      </w:pPr>
      <w:bookmarkStart w:id="225" w:name="Par2145"/>
      <w:bookmarkEnd w:id="225"/>
      <w:r w:rsidRPr="00EA0940">
        <w:rPr>
          <w:rFonts w:ascii="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страхование, уплату таможенных пошлин, налогов, сборов и других обязательных платежей, 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2.3. </w:t>
      </w:r>
      <w:proofErr w:type="gramStart"/>
      <w:r w:rsidRPr="00EA0940">
        <w:rPr>
          <w:rFonts w:ascii="Times New Roman" w:hAnsi="Times New Roman" w:cs="Times New Roman"/>
          <w:sz w:val="24"/>
          <w:szCs w:val="24"/>
        </w:rPr>
        <w:t xml:space="preserve">Подрядчик проинформирован, что в соответствии с </w:t>
      </w:r>
      <w:hyperlink r:id="rId197" w:tooltip="https://login.consultant.ru/link/?req=doc&amp;base=RLAW049&amp;n=98836" w:history="1">
        <w:r w:rsidRPr="00EA0940">
          <w:rPr>
            <w:rFonts w:ascii="Times New Roman" w:hAnsi="Times New Roman" w:cs="Times New Roman"/>
            <w:color w:val="0000FF"/>
            <w:sz w:val="24"/>
            <w:szCs w:val="24"/>
          </w:rPr>
          <w:t>распоряжением</w:t>
        </w:r>
      </w:hyperlink>
      <w:r w:rsidRPr="00EA0940">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w:t>
      </w:r>
      <w:proofErr w:type="gramEnd"/>
      <w:r w:rsidRPr="00EA0940">
        <w:rPr>
          <w:rFonts w:ascii="Times New Roman" w:hAnsi="Times New Roman" w:cs="Times New Roman"/>
          <w:sz w:val="24"/>
          <w:szCs w:val="24"/>
        </w:rPr>
        <w:t xml:space="preserve"> Федерации по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w:t>
      </w:r>
    </w:p>
    <w:p w:rsidR="006822A7" w:rsidRPr="00EA0940" w:rsidRDefault="006822A7" w:rsidP="006822A7">
      <w:pPr>
        <w:pStyle w:val="ConsPlusNormal"/>
        <w:ind w:firstLine="540"/>
        <w:jc w:val="both"/>
        <w:rPr>
          <w:sz w:val="24"/>
          <w:szCs w:val="24"/>
        </w:rPr>
      </w:pPr>
      <w:bookmarkStart w:id="226" w:name="Par2148"/>
      <w:bookmarkEnd w:id="226"/>
      <w:r w:rsidRPr="00EA0940">
        <w:rPr>
          <w:rFonts w:ascii="Times New Roman" w:hAnsi="Times New Roman" w:cs="Times New Roman"/>
          <w:sz w:val="24"/>
          <w:szCs w:val="24"/>
        </w:rPr>
        <w:t>2.4. Оплата производится Заказчиком единовременным платежом на расчетный счет Подрядчика,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о приемке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по этапам: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выполненных по Договору Работ осуществляется Заказчиком на расчетный счет Подрядчика, указанный в Договоре, поэтапно. Оплата отдельного этапа исполнения Договора производится Заказчиком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о приемке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2.5. Цена Договора может быть снижена по соглашению Сторон без </w:t>
      </w:r>
      <w:proofErr w:type="gramStart"/>
      <w:r w:rsidRPr="00EA0940">
        <w:rPr>
          <w:rFonts w:ascii="Times New Roman" w:hAnsi="Times New Roman" w:cs="Times New Roman"/>
          <w:sz w:val="24"/>
          <w:szCs w:val="24"/>
        </w:rPr>
        <w:t>изменения</w:t>
      </w:r>
      <w:proofErr w:type="gramEnd"/>
      <w:r w:rsidRPr="00EA0940">
        <w:rPr>
          <w:rFonts w:ascii="Times New Roman" w:hAnsi="Times New Roman" w:cs="Times New Roman"/>
          <w:sz w:val="24"/>
          <w:szCs w:val="24"/>
        </w:rPr>
        <w:t xml:space="preserve"> предусмотренного Договором объема Работ, качества выполняемых Работ и иных условий Договора. При этом Стороны составляют и подписывают дополнительное соглашение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2.6. По предложению Заказчика предусмотренный Договором объем Работ может быть 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w:t>
      </w:r>
      <w:proofErr w:type="gramStart"/>
      <w:r w:rsidRPr="00EA0940">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EA0940">
        <w:rPr>
          <w:rFonts w:ascii="Times New Roman" w:hAnsi="Times New Roman" w:cs="Times New Roman"/>
          <w:sz w:val="24"/>
          <w:szCs w:val="24"/>
        </w:rPr>
        <w:t xml:space="preserve"> пропорционально дополнительному объему Работ исходя из установленной в Договоре цены единицы Работы, но не более чем на 10% (десять процентов) цены Договора. При уменьшении предусмотренного Договором объема Работ Стороны Договора обязаны уменьшить цену Договора исходя из цены единицы Работы.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При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объема и (или) видов выполняемых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3. Порядок выполнения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3.1. Подрядчик выполняет Работы в соответствии с Описанием предмета закупки.</w:t>
      </w:r>
    </w:p>
    <w:p w:rsidR="006822A7" w:rsidRPr="00EA0940" w:rsidRDefault="006822A7" w:rsidP="006822A7">
      <w:pPr>
        <w:pStyle w:val="ConsPlusNormal"/>
        <w:ind w:firstLine="540"/>
        <w:jc w:val="both"/>
        <w:rPr>
          <w:sz w:val="24"/>
          <w:szCs w:val="24"/>
        </w:rPr>
      </w:pPr>
      <w:bookmarkStart w:id="227" w:name="Par2162"/>
      <w:bookmarkEnd w:id="227"/>
      <w:r w:rsidRPr="00EA0940">
        <w:rPr>
          <w:rFonts w:ascii="Times New Roman" w:hAnsi="Times New Roman" w:cs="Times New Roman"/>
          <w:sz w:val="24"/>
          <w:szCs w:val="24"/>
        </w:rPr>
        <w:t>3.2. Место выполнения Работ: __________________________________________</w:t>
      </w:r>
    </w:p>
    <w:p w:rsidR="006822A7" w:rsidRPr="00EA0940" w:rsidRDefault="006822A7" w:rsidP="006822A7">
      <w:pPr>
        <w:pStyle w:val="ConsPlusNormal"/>
        <w:ind w:firstLine="540"/>
        <w:jc w:val="both"/>
        <w:rPr>
          <w:sz w:val="24"/>
          <w:szCs w:val="24"/>
        </w:rPr>
      </w:pPr>
      <w:bookmarkStart w:id="228" w:name="Par2163"/>
      <w:bookmarkEnd w:id="228"/>
      <w:r w:rsidRPr="00EA0940">
        <w:rPr>
          <w:rFonts w:ascii="Times New Roman" w:hAnsi="Times New Roman" w:cs="Times New Roman"/>
          <w:sz w:val="24"/>
          <w:szCs w:val="24"/>
        </w:rPr>
        <w:t>3.3. Срок выполнения Работ Подрядчиком по Договору в полном объеме: __________________________________________________________________________</w:t>
      </w:r>
    </w:p>
    <w:p w:rsidR="006822A7" w:rsidRPr="00EA0940" w:rsidRDefault="006822A7" w:rsidP="006822A7">
      <w:pPr>
        <w:pStyle w:val="ConsPlusNormal"/>
        <w:ind w:firstLine="540"/>
        <w:jc w:val="both"/>
        <w:rPr>
          <w:sz w:val="24"/>
          <w:szCs w:val="24"/>
        </w:rPr>
      </w:pPr>
      <w:bookmarkStart w:id="229" w:name="Par2164"/>
      <w:bookmarkEnd w:id="229"/>
      <w:r w:rsidRPr="00EA0940">
        <w:rPr>
          <w:rFonts w:ascii="Times New Roman" w:hAnsi="Times New Roman" w:cs="Times New Roman"/>
          <w:sz w:val="24"/>
          <w:szCs w:val="24"/>
        </w:rPr>
        <w:t xml:space="preserve">3.4. Сроки выполнения Работ по этапам (отчетным периодам) отражены в </w:t>
      </w:r>
      <w:hyperlink w:history="1">
        <w:r w:rsidRPr="00EA0940">
          <w:rPr>
            <w:rFonts w:ascii="Times New Roman" w:hAnsi="Times New Roman" w:cs="Times New Roman"/>
            <w:color w:val="0000FF"/>
            <w:sz w:val="24"/>
            <w:szCs w:val="24"/>
          </w:rPr>
          <w:t>Графике</w:t>
        </w:r>
      </w:hyperlink>
      <w:r w:rsidRPr="00EA0940">
        <w:rPr>
          <w:rFonts w:ascii="Times New Roman" w:hAnsi="Times New Roman" w:cs="Times New Roman"/>
          <w:sz w:val="24"/>
          <w:szCs w:val="24"/>
        </w:rPr>
        <w:t xml:space="preserve"> выполнения работ (приложение N 3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4. Порядок сдачи и приемки выполненных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 Приемка Работ на соответствие их объема и качества требованиям, установленным в Договоре, производится Заказчиком по окончании выполнения Работ по Договору (поэтапно - в соответствии с Графиком выполнения работ).</w:t>
      </w:r>
    </w:p>
    <w:p w:rsidR="006822A7" w:rsidRPr="00EA0940" w:rsidRDefault="006822A7" w:rsidP="006822A7">
      <w:pPr>
        <w:pStyle w:val="ConsPlusNormal"/>
        <w:ind w:firstLine="540"/>
        <w:jc w:val="both"/>
        <w:rPr>
          <w:sz w:val="24"/>
          <w:szCs w:val="24"/>
        </w:rPr>
      </w:pPr>
      <w:bookmarkStart w:id="230" w:name="Par2169"/>
      <w:bookmarkEnd w:id="230"/>
      <w:r w:rsidRPr="00EA0940">
        <w:rPr>
          <w:rFonts w:ascii="Times New Roman" w:hAnsi="Times New Roman" w:cs="Times New Roman"/>
          <w:sz w:val="24"/>
          <w:szCs w:val="24"/>
        </w:rPr>
        <w:t xml:space="preserve">4.2. </w:t>
      </w:r>
      <w:proofErr w:type="gramStart"/>
      <w:r w:rsidRPr="00EA0940">
        <w:rPr>
          <w:rFonts w:ascii="Times New Roman" w:hAnsi="Times New Roman" w:cs="Times New Roman"/>
          <w:sz w:val="24"/>
          <w:szCs w:val="24"/>
        </w:rPr>
        <w:t>После завершения выполнения Работ (этапа), предусмотренных Договором, Подрядчик письменно уведомляет Заказчика о факте завершения выполнения Работ (этапа) и направляет в адрес Заказчика акт о приемке выполненных работ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Подрядчиком</w:t>
      </w:r>
      <w:proofErr w:type="gramEnd"/>
      <w:r w:rsidRPr="00EA0940">
        <w:rPr>
          <w:rFonts w:ascii="Times New Roman" w:hAnsi="Times New Roman" w:cs="Times New Roman"/>
          <w:sz w:val="24"/>
          <w:szCs w:val="24"/>
        </w:rPr>
        <w:t xml:space="preserve"> при выполнении Работ, и иные необходимые документы).</w:t>
      </w:r>
    </w:p>
    <w:p w:rsidR="006822A7" w:rsidRPr="00EA0940" w:rsidRDefault="006822A7" w:rsidP="006822A7">
      <w:pPr>
        <w:pStyle w:val="ConsPlusNormal"/>
        <w:ind w:firstLine="540"/>
        <w:jc w:val="both"/>
        <w:rPr>
          <w:sz w:val="24"/>
          <w:szCs w:val="24"/>
        </w:rPr>
      </w:pPr>
      <w:bookmarkStart w:id="231" w:name="Par2170"/>
      <w:bookmarkEnd w:id="231"/>
      <w:r w:rsidRPr="00EA0940">
        <w:rPr>
          <w:rFonts w:ascii="Times New Roman" w:hAnsi="Times New Roman" w:cs="Times New Roman"/>
          <w:sz w:val="24"/>
          <w:szCs w:val="24"/>
        </w:rPr>
        <w:t>4.3.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после получения от Подрядчика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Заказчик рассматривает результаты и осуществляет приемку выполненных Работ (этапа) по Договору на предмет соответствия их объема и качества требованиям, изложенным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Для проверки представленных Подрядчиком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822A7" w:rsidRPr="00EA0940" w:rsidRDefault="006822A7" w:rsidP="006822A7">
      <w:pPr>
        <w:pStyle w:val="ConsPlusNormal"/>
        <w:ind w:firstLine="540"/>
        <w:jc w:val="both"/>
        <w:rPr>
          <w:sz w:val="24"/>
          <w:szCs w:val="24"/>
        </w:rPr>
      </w:pPr>
      <w:bookmarkStart w:id="232" w:name="Par2172"/>
      <w:bookmarkEnd w:id="232"/>
      <w:r w:rsidRPr="00EA0940">
        <w:rPr>
          <w:rFonts w:ascii="Times New Roman" w:hAnsi="Times New Roman" w:cs="Times New Roman"/>
          <w:sz w:val="24"/>
          <w:szCs w:val="24"/>
        </w:rPr>
        <w:t>4.4. Заказчик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со дня получения от Подрядчика акта о приемке выполненных Работ обязан направить Подрядчику один экземпляр подписанного акта о приемке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w:t>
      </w:r>
      <w:hyperlink w:history="1">
        <w:r w:rsidRPr="00EA0940">
          <w:rPr>
            <w:rFonts w:ascii="Times New Roman" w:hAnsi="Times New Roman" w:cs="Times New Roman"/>
            <w:color w:val="0000FF"/>
            <w:sz w:val="24"/>
            <w:szCs w:val="24"/>
          </w:rPr>
          <w:t>п. 11.1</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о приемке выполненных Работ Заказчик подписывает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после устранения Подрядчиком указанных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4.6. В целях приемки выполненных Работ могут использоваться унифицированные формы: акт о приемке выполненных работ формы КС-2, справка о стоимости выполненных работ и затрат формы КС-3.</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 Заказчик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5.1.2. Требовать от Подрядчика представления надлежащим образом оформленных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5.1.4. Запрашивать у Подрядчика информацию о ходе выполняемых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5.1.7. Отказаться в любое время до сдачи Работ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5.1.9. По соглашению с Подрядчиком изменить существенные условия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5.1.10. Провести экспертизу для проверки представленных Подрядчиком результатов выполненных Работ, предусмотренных Договором в соответствии с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 Заказчик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w:t>
      </w:r>
      <w:proofErr w:type="gramStart"/>
      <w:r w:rsidRPr="00EA0940">
        <w:rPr>
          <w:rFonts w:ascii="Times New Roman" w:hAnsi="Times New Roman" w:cs="Times New Roman"/>
          <w:sz w:val="24"/>
          <w:szCs w:val="24"/>
        </w:rPr>
        <w:t>контроля за</w:t>
      </w:r>
      <w:proofErr w:type="gramEnd"/>
      <w:r w:rsidRPr="00EA0940">
        <w:rPr>
          <w:rFonts w:ascii="Times New Roman" w:hAnsi="Times New Roman" w:cs="Times New Roman"/>
          <w:sz w:val="24"/>
          <w:szCs w:val="24"/>
        </w:rPr>
        <w:t xml:space="preserve"> выполнением Подрядчиком Работ по Договору и согласования организационных вопросов.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5.2.2. Своевременно принять и оплатить надлежащим образом выполненные Работы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bookmarkStart w:id="233" w:name="Par2194"/>
      <w:bookmarkEnd w:id="233"/>
      <w:r w:rsidRPr="00EA0940">
        <w:rPr>
          <w:rFonts w:ascii="Times New Roman" w:hAnsi="Times New Roman" w:cs="Times New Roman"/>
          <w:sz w:val="24"/>
          <w:szCs w:val="24"/>
        </w:rPr>
        <w:t xml:space="preserve">5.2.3. При получении от Подрядчика уведомления о приостановлении выполнения Работ в случае, указанном в </w:t>
      </w:r>
      <w:hyperlink w:history="1">
        <w:r w:rsidRPr="00EA0940">
          <w:rPr>
            <w:rFonts w:ascii="Times New Roman" w:hAnsi="Times New Roman" w:cs="Times New Roman"/>
            <w:color w:val="0000FF"/>
            <w:sz w:val="24"/>
            <w:szCs w:val="24"/>
          </w:rPr>
          <w:t>пункте 5.4.6</w:t>
        </w:r>
      </w:hyperlink>
      <w:r w:rsidRPr="00EA0940">
        <w:rPr>
          <w:rFonts w:ascii="Times New Roman" w:hAnsi="Times New Roman" w:cs="Times New Roman"/>
          <w:sz w:val="24"/>
          <w:szCs w:val="24"/>
        </w:rPr>
        <w:t xml:space="preserve"> Договора, в течение 3 (трех) рабочих дней рассмотреть вопрос о целесообразности и порядке продолжения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5.2.4.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5.2.5. </w:t>
      </w:r>
      <w:proofErr w:type="gramStart"/>
      <w:r w:rsidRPr="00EA0940">
        <w:rPr>
          <w:rFonts w:ascii="Times New Roman" w:hAnsi="Times New Roman" w:cs="Times New Roman"/>
          <w:sz w:val="24"/>
          <w:szCs w:val="24"/>
        </w:rPr>
        <w:t>При неоплате Подрядчиком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w:t>
      </w:r>
      <w:proofErr w:type="gramEnd"/>
      <w:r w:rsidRPr="00EA0940">
        <w:rPr>
          <w:rFonts w:ascii="Times New Roman" w:hAnsi="Times New Roman" w:cs="Times New Roman"/>
          <w:sz w:val="24"/>
          <w:szCs w:val="24"/>
        </w:rPr>
        <w:t xml:space="preserve">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5.2.6. </w:t>
      </w:r>
      <w:proofErr w:type="gramStart"/>
      <w:r w:rsidRPr="00EA0940">
        <w:rPr>
          <w:rFonts w:ascii="Times New Roman" w:hAnsi="Times New Roman" w:cs="Times New Roman"/>
          <w:sz w:val="24"/>
          <w:szCs w:val="24"/>
        </w:rPr>
        <w:t>В течение ________ (____)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w:t>
      </w:r>
      <w:proofErr w:type="gramEnd"/>
      <w:r w:rsidRPr="00EA0940">
        <w:rPr>
          <w:rFonts w:ascii="Times New Roman" w:hAnsi="Times New Roman" w:cs="Times New Roman"/>
          <w:sz w:val="24"/>
          <w:szCs w:val="24"/>
        </w:rPr>
        <w:t xml:space="preserve"> направить в суд исковое заявление с соответствующими требованиями.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5.2.8. В случае обеспечения исполнения Договора в форме банковской гарантии, при неисполнении Подрядчиком своих обязательств, Заказчик обязан </w:t>
      </w:r>
      <w:proofErr w:type="gramStart"/>
      <w:r w:rsidRPr="00EA0940">
        <w:rPr>
          <w:rFonts w:ascii="Times New Roman" w:hAnsi="Times New Roman" w:cs="Times New Roman"/>
          <w:sz w:val="24"/>
          <w:szCs w:val="24"/>
        </w:rPr>
        <w:t>обратиться к гаранту с требованием исполнить</w:t>
      </w:r>
      <w:proofErr w:type="gramEnd"/>
      <w:r w:rsidRPr="00EA0940">
        <w:rPr>
          <w:rFonts w:ascii="Times New Roman" w:hAnsi="Times New Roman" w:cs="Times New Roman"/>
          <w:sz w:val="24"/>
          <w:szCs w:val="24"/>
        </w:rPr>
        <w:t xml:space="preserve"> обязанности в соответствии с выданной гарантией.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A0940">
        <w:rPr>
          <w:rFonts w:ascii="Times New Roman" w:hAnsi="Times New Roman" w:cs="Times New Roman"/>
          <w:sz w:val="24"/>
          <w:szCs w:val="24"/>
        </w:rPr>
        <w:t>обязании</w:t>
      </w:r>
      <w:proofErr w:type="spellEnd"/>
      <w:r w:rsidRPr="00EA0940">
        <w:rPr>
          <w:rFonts w:ascii="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proofErr w:type="gramEnd"/>
      <w:r w:rsidRPr="00EA0940">
        <w:rPr>
          <w:rFonts w:ascii="Times New Roman" w:hAnsi="Times New Roman" w:cs="Times New Roman"/>
          <w:sz w:val="24"/>
          <w:szCs w:val="24"/>
        </w:rPr>
        <w:t xml:space="preserve"> уплате денежной суммы по банковской гарантии, </w:t>
      </w:r>
      <w:proofErr w:type="gramStart"/>
      <w:r w:rsidRPr="00EA0940">
        <w:rPr>
          <w:rFonts w:ascii="Times New Roman" w:hAnsi="Times New Roman" w:cs="Times New Roman"/>
          <w:sz w:val="24"/>
          <w:szCs w:val="24"/>
        </w:rPr>
        <w:t>направленное</w:t>
      </w:r>
      <w:proofErr w:type="gramEnd"/>
      <w:r w:rsidRPr="00EA0940">
        <w:rPr>
          <w:rFonts w:ascii="Times New Roman" w:hAnsi="Times New Roman" w:cs="Times New Roman"/>
          <w:sz w:val="24"/>
          <w:szCs w:val="24"/>
        </w:rPr>
        <w:t xml:space="preserve">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5.2.9. Обеспечить конфиденциальность информации, представленной Подрядчиком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 Подрядчик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5.3.1. Требовать своевременного подписания Заказчиком акта о приемке выполненных работ по Договору на основании представленных Подрядчиком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и при условии истечения срока, указанного в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5.3.2. Требовать своевременной оплаты выполненных Работ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5.3.4. Запрашивать у Заказчика разъяснения и уточнения относительно выполнения Работ в рамках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5.3.5. Получать от Заказчика содействие при выполнении Работ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5.3.6. Досрочно исполнить обязательства по Договору с согласия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5.3.8.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 Подрядчик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 итогам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w:t>
      </w:r>
      <w:r w:rsidRPr="00EA0940">
        <w:rPr>
          <w:rFonts w:ascii="Times New Roman" w:hAnsi="Times New Roman" w:cs="Times New Roman"/>
          <w:sz w:val="24"/>
          <w:szCs w:val="24"/>
        </w:rPr>
        <w:lastRenderedPageBreak/>
        <w:t>нормам и правилам, государственным стандартам и т.п.), лицензирования, установленным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5.4.4. Обеспечить устранение недостатков, выявленных при приемке Заказчиком Работ и в течение гарантийного срока, за свой счет.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5.4.5. Предоставить обеспечение исполнения Договора в случаях, установленных Договором.</w:t>
      </w:r>
    </w:p>
    <w:p w:rsidR="006822A7" w:rsidRPr="00EA0940" w:rsidRDefault="006822A7" w:rsidP="006822A7">
      <w:pPr>
        <w:pStyle w:val="ConsPlusNormal"/>
        <w:ind w:firstLine="540"/>
        <w:jc w:val="both"/>
        <w:rPr>
          <w:sz w:val="24"/>
          <w:szCs w:val="24"/>
        </w:rPr>
      </w:pPr>
      <w:bookmarkStart w:id="234" w:name="Par2219"/>
      <w:bookmarkEnd w:id="234"/>
      <w:r w:rsidRPr="00EA0940">
        <w:rPr>
          <w:rFonts w:ascii="Times New Roman" w:hAnsi="Times New Roman" w:cs="Times New Roman"/>
          <w:sz w:val="24"/>
          <w:szCs w:val="24"/>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5.4.7.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5.4.8. </w:t>
      </w:r>
      <w:proofErr w:type="gramStart"/>
      <w:r w:rsidRPr="00EA0940">
        <w:rPr>
          <w:rFonts w:ascii="Times New Roman" w:hAnsi="Times New Roman" w:cs="Times New Roman"/>
          <w:sz w:val="24"/>
          <w:szCs w:val="24"/>
        </w:rPr>
        <w:t>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w:t>
      </w:r>
      <w:proofErr w:type="gramEnd"/>
      <w:r w:rsidRPr="00EA0940">
        <w:rPr>
          <w:rFonts w:ascii="Times New Roman" w:hAnsi="Times New Roman" w:cs="Times New Roman"/>
          <w:sz w:val="24"/>
          <w:szCs w:val="24"/>
        </w:rPr>
        <w:t xml:space="preserve"> Указанные документы представляются Подрядчиком по требованию Заказчика в течение _____ рабочих дней со дня получения соответствующего требования.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6. Гарантии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6822A7" w:rsidRPr="00EA0940" w:rsidRDefault="006822A7" w:rsidP="006822A7">
      <w:pPr>
        <w:pStyle w:val="ConsPlusNormal"/>
        <w:ind w:firstLine="540"/>
        <w:jc w:val="both"/>
        <w:rPr>
          <w:sz w:val="24"/>
          <w:szCs w:val="24"/>
        </w:rPr>
      </w:pPr>
      <w:bookmarkStart w:id="235" w:name="Par2229"/>
      <w:bookmarkEnd w:id="235"/>
      <w:r w:rsidRPr="00EA0940">
        <w:rPr>
          <w:rFonts w:ascii="Times New Roman" w:hAnsi="Times New Roman" w:cs="Times New Roman"/>
          <w:sz w:val="24"/>
          <w:szCs w:val="24"/>
        </w:rPr>
        <w:t>6.2. Гарантийный срок на выполненные по Договору Работы составляет</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с даты подписания Сторонами акта о приемке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w:t>
      </w:r>
      <w:r w:rsidRPr="00EA0940">
        <w:rPr>
          <w:rFonts w:ascii="Times New Roman" w:hAnsi="Times New Roman" w:cs="Times New Roman"/>
          <w:sz w:val="24"/>
          <w:szCs w:val="24"/>
        </w:rPr>
        <w:lastRenderedPageBreak/>
        <w:t>устранения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Пеня начисляется за каждый день просрочки исполнения Подрядчиком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Подрядчиком, за исключением случаев, если законодательством Российской Федерации установлен</w:t>
      </w:r>
      <w:proofErr w:type="gramEnd"/>
      <w:r w:rsidRPr="00EA0940">
        <w:rPr>
          <w:rFonts w:ascii="Times New Roman" w:hAnsi="Times New Roman" w:cs="Times New Roman"/>
          <w:sz w:val="24"/>
          <w:szCs w:val="24"/>
        </w:rPr>
        <w:t xml:space="preserve"> иной порядок начисления пени.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bookmarkStart w:id="236" w:name="Par2247"/>
      <w:bookmarkEnd w:id="236"/>
      <w:r w:rsidRPr="00EA0940">
        <w:rPr>
          <w:rFonts w:ascii="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(этапа) в случае, если цена Договора (этапа)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0,4 процента цены Договора (этапа) в случае, если цена Договора (этапа) составляет от 500 </w:t>
      </w:r>
      <w:r w:rsidRPr="00EA0940">
        <w:rPr>
          <w:rFonts w:ascii="Times New Roman" w:hAnsi="Times New Roman" w:cs="Times New Roman"/>
          <w:sz w:val="24"/>
          <w:szCs w:val="24"/>
        </w:rPr>
        <w:lastRenderedPageBreak/>
        <w:t>млн. рублей до 1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0,1 процента цены Договора (этапа) в случае, если цена Договора (этапа) превышает 10 млрд.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bookmarkStart w:id="237" w:name="Par2258"/>
      <w:bookmarkEnd w:id="237"/>
      <w:r w:rsidRPr="00EA0940">
        <w:rPr>
          <w:rFonts w:ascii="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в случае, если цена Договора не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в случае, если цена Договора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7.8. Общая сумма штрафов за неисполнение или ненадлежащее исполнение Подрядчиком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Подрядчиком в соответствии с </w:t>
      </w:r>
      <w:hyperlink w:history="1">
        <w:r w:rsidRPr="00EA0940">
          <w:rPr>
            <w:rFonts w:ascii="Times New Roman" w:hAnsi="Times New Roman" w:cs="Times New Roman"/>
            <w:color w:val="0000FF"/>
            <w:sz w:val="24"/>
            <w:szCs w:val="24"/>
          </w:rPr>
          <w:t>разделом 8</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7.10. Уплата Стороной неустойки (штрафа, пени) не освобождает ее от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7.11. </w:t>
      </w:r>
      <w:proofErr w:type="gramStart"/>
      <w:r w:rsidRPr="00EA0940">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A0940">
        <w:rPr>
          <w:rFonts w:ascii="Times New Roman" w:hAnsi="Times New Roman" w:cs="Times New Roman"/>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bookmarkStart w:id="238" w:name="Par2279"/>
      <w:bookmarkEnd w:id="238"/>
      <w:r w:rsidRPr="00EA0940">
        <w:rPr>
          <w:rFonts w:ascii="Times New Roman" w:hAnsi="Times New Roman" w:cs="Times New Roman"/>
          <w:sz w:val="24"/>
          <w:szCs w:val="24"/>
        </w:rPr>
        <w:t>8. Обеспечение исполнения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39" w:name="Par2281"/>
      <w:bookmarkEnd w:id="239"/>
      <w:r w:rsidRPr="00EA0940">
        <w:rPr>
          <w:rFonts w:ascii="Times New Roman" w:hAnsi="Times New Roman" w:cs="Times New Roman"/>
          <w:sz w:val="24"/>
          <w:szCs w:val="24"/>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w:t>
      </w:r>
      <w:hyperlink r:id="rId198"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Способ обеспечения исполнения Договора определяется Подрядчиком из числа </w:t>
      </w:r>
      <w:proofErr w:type="gramStart"/>
      <w:r w:rsidRPr="00EA0940">
        <w:rPr>
          <w:rFonts w:ascii="Times New Roman" w:hAnsi="Times New Roman" w:cs="Times New Roman"/>
          <w:sz w:val="24"/>
          <w:szCs w:val="24"/>
        </w:rPr>
        <w:t>предусмотренных</w:t>
      </w:r>
      <w:proofErr w:type="gramEnd"/>
      <w:r w:rsidRPr="00EA0940">
        <w:rPr>
          <w:rFonts w:ascii="Times New Roman" w:hAnsi="Times New Roman" w:cs="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подрядчика закрытым способом.</w:t>
      </w:r>
    </w:p>
    <w:p w:rsidR="006822A7" w:rsidRPr="00EA0940" w:rsidRDefault="006822A7" w:rsidP="006822A7">
      <w:pPr>
        <w:pStyle w:val="ConsPlusNormal"/>
        <w:ind w:firstLine="540"/>
        <w:jc w:val="both"/>
        <w:rPr>
          <w:sz w:val="24"/>
          <w:szCs w:val="24"/>
        </w:rPr>
      </w:pPr>
      <w:bookmarkStart w:id="240" w:name="Par2285"/>
      <w:bookmarkEnd w:id="240"/>
      <w:r w:rsidRPr="00EA0940">
        <w:rPr>
          <w:rFonts w:ascii="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снижении цены в предложенной Подрядчиком заявке на двадцать пять процентов и более процентов по отношению к начальной (максимальной) цене Договора Подрядчик, с которым заключается Договор, предоставляет обеспечение исполнения Договора в соответствии с извещением,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8.3. Подрядчик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Подрядчик может изменить способ обеспечения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8.4. Срок действия банковской гарантии по "____" _______________ _____ </w:t>
      </w:r>
      <w:proofErr w:type="gramStart"/>
      <w:r w:rsidRPr="00EA0940">
        <w:rPr>
          <w:rFonts w:ascii="Times New Roman" w:hAnsi="Times New Roman" w:cs="Times New Roman"/>
          <w:sz w:val="24"/>
          <w:szCs w:val="24"/>
        </w:rPr>
        <w:t>г</w:t>
      </w:r>
      <w:proofErr w:type="gramEnd"/>
      <w:r w:rsidRPr="00EA0940">
        <w:rPr>
          <w:rFonts w:ascii="Times New Roman" w:hAnsi="Times New Roman" w:cs="Times New Roman"/>
          <w:sz w:val="24"/>
          <w:szCs w:val="24"/>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6822A7" w:rsidRPr="00EA0940" w:rsidRDefault="006822A7" w:rsidP="006822A7">
      <w:pPr>
        <w:pStyle w:val="ConsPlusNormal"/>
        <w:ind w:firstLine="540"/>
        <w:jc w:val="both"/>
        <w:rPr>
          <w:sz w:val="24"/>
          <w:szCs w:val="24"/>
        </w:rPr>
      </w:pPr>
      <w:bookmarkStart w:id="241" w:name="Par2289"/>
      <w:bookmarkEnd w:id="241"/>
      <w:r w:rsidRPr="00EA0940">
        <w:rPr>
          <w:rFonts w:ascii="Times New Roman" w:hAnsi="Times New Roman" w:cs="Times New Roman"/>
          <w:sz w:val="24"/>
          <w:szCs w:val="24"/>
        </w:rPr>
        <w:t>8.5.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Действие указанного пункта не распространяется на случаи, если Подрядчиком представлена недостоверная (поддельная) банковская гарантия.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w:t>
      </w:r>
      <w:hyperlink w:history="1">
        <w:r w:rsidRPr="00EA0940">
          <w:rPr>
            <w:rFonts w:ascii="Times New Roman" w:hAnsi="Times New Roman" w:cs="Times New Roman"/>
            <w:color w:val="0000FF"/>
            <w:sz w:val="24"/>
            <w:szCs w:val="24"/>
          </w:rPr>
          <w:t>п. 8.5</w:t>
        </w:r>
      </w:hyperlink>
      <w:r w:rsidRPr="00EA0940">
        <w:rPr>
          <w:rFonts w:ascii="Times New Roman" w:hAnsi="Times New Roman" w:cs="Times New Roman"/>
          <w:sz w:val="24"/>
          <w:szCs w:val="24"/>
        </w:rPr>
        <w:t xml:space="preserve"> Договора, признается существенным нарушением Договора Подрядчиком и является основанием для расторжения Договора по требованию Заказчика с возмещением ущерба в полном объеме.</w:t>
      </w:r>
    </w:p>
    <w:p w:rsidR="006822A7" w:rsidRPr="00EA0940" w:rsidRDefault="006822A7" w:rsidP="006822A7">
      <w:pPr>
        <w:pStyle w:val="ConsPlusNormal"/>
        <w:ind w:firstLine="540"/>
        <w:jc w:val="both"/>
        <w:rPr>
          <w:sz w:val="24"/>
          <w:szCs w:val="24"/>
        </w:rPr>
      </w:pPr>
      <w:bookmarkStart w:id="242" w:name="Par2292"/>
      <w:bookmarkEnd w:id="242"/>
      <w:r w:rsidRPr="00EA0940">
        <w:rPr>
          <w:rFonts w:ascii="Times New Roman" w:hAnsi="Times New Roman" w:cs="Times New Roman"/>
          <w:sz w:val="24"/>
          <w:szCs w:val="24"/>
        </w:rPr>
        <w:t>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после выполнения всего объема Работ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подписания Сторонами акта о приемке выполненных работ,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Подрядчик.</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9. Срок действия, порядок 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 Договор вступает в силу со дня его подписания Сторонами.</w:t>
      </w:r>
    </w:p>
    <w:p w:rsidR="006822A7" w:rsidRPr="00EA0940" w:rsidRDefault="006822A7" w:rsidP="006822A7">
      <w:pPr>
        <w:pStyle w:val="ConsPlusNormal"/>
        <w:ind w:firstLine="540"/>
        <w:jc w:val="both"/>
        <w:rPr>
          <w:sz w:val="24"/>
          <w:szCs w:val="24"/>
        </w:rPr>
      </w:pPr>
      <w:bookmarkStart w:id="243" w:name="Par2301"/>
      <w:bookmarkEnd w:id="243"/>
      <w:r w:rsidRPr="00EA0940">
        <w:rPr>
          <w:rFonts w:ascii="Times New Roman" w:hAnsi="Times New Roman" w:cs="Times New Roman"/>
          <w:sz w:val="24"/>
          <w:szCs w:val="24"/>
        </w:rPr>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9.3. Договор может быть расторгнут: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соглашению Сторон;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решению суда;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bookmarkStart w:id="244" w:name="Par2306"/>
      <w:bookmarkEnd w:id="244"/>
      <w:r w:rsidRPr="00EA0940">
        <w:rPr>
          <w:rFonts w:ascii="Times New Roman" w:hAnsi="Times New Roman" w:cs="Times New Roman"/>
          <w:sz w:val="24"/>
          <w:szCs w:val="24"/>
        </w:rPr>
        <w:t xml:space="preserve">9.4. Заказчик вправе обратиться </w:t>
      </w:r>
      <w:proofErr w:type="gramStart"/>
      <w:r w:rsidRPr="00EA0940">
        <w:rPr>
          <w:rFonts w:ascii="Times New Roman" w:hAnsi="Times New Roman" w:cs="Times New Roman"/>
          <w:sz w:val="24"/>
          <w:szCs w:val="24"/>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9.4.1. При существенном нарушении Договора Подрядчиком.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9.4.2. В случае просрочки исполнения обязательств по выполнению Работ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9.4.3. В случае неоднократного нарушения сроков выполнения Работ - более двух раз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9.4.6. В иных случаях, предусмотренных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9.5. </w:t>
      </w:r>
      <w:proofErr w:type="gramStart"/>
      <w:r w:rsidRPr="00EA0940">
        <w:rPr>
          <w:rFonts w:ascii="Times New Roman" w:hAnsi="Times New Roman" w:cs="Times New Roman"/>
          <w:sz w:val="24"/>
          <w:szCs w:val="24"/>
        </w:rPr>
        <w:t xml:space="preserve">Заказчик обязан принять решение об одностороннем отказе от исполнения договора, </w:t>
      </w:r>
      <w:r w:rsidRPr="00EA0940">
        <w:rPr>
          <w:rFonts w:ascii="Times New Roman" w:hAnsi="Times New Roman" w:cs="Times New Roman"/>
          <w:sz w:val="24"/>
          <w:szCs w:val="24"/>
        </w:rPr>
        <w:lastRenderedPageBreak/>
        <w:t>если в ходе исполнения Договора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roofErr w:type="gramEnd"/>
    </w:p>
    <w:p w:rsidR="006822A7" w:rsidRPr="00EA0940" w:rsidRDefault="006822A7" w:rsidP="006822A7">
      <w:pPr>
        <w:pStyle w:val="ConsPlusNormal"/>
        <w:ind w:firstLine="540"/>
        <w:jc w:val="both"/>
        <w:rPr>
          <w:sz w:val="24"/>
          <w:szCs w:val="24"/>
        </w:rPr>
      </w:pPr>
      <w:bookmarkStart w:id="245" w:name="Par2314"/>
      <w:bookmarkEnd w:id="245"/>
      <w:r w:rsidRPr="00EA0940">
        <w:rPr>
          <w:rFonts w:ascii="Times New Roman" w:hAnsi="Times New Roman" w:cs="Times New Roman"/>
          <w:sz w:val="24"/>
          <w:szCs w:val="24"/>
        </w:rPr>
        <w:t xml:space="preserve">9.6. Заказчик вправе принять решение об одностороннем отказе от исполнения Договора по основаниям, предусмотренным Гражданским </w:t>
      </w:r>
      <w:hyperlink r:id="rId199"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для одностороннего отказа от исполнения договора подряда, в том числе в следующих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9.6.1. В любое время до сдачи Заказчику результата Работы, уплатив </w:t>
      </w:r>
      <w:proofErr w:type="gramStart"/>
      <w:r w:rsidRPr="00EA0940">
        <w:rPr>
          <w:rFonts w:ascii="Times New Roman" w:hAnsi="Times New Roman" w:cs="Times New Roman"/>
          <w:sz w:val="24"/>
          <w:szCs w:val="24"/>
        </w:rPr>
        <w:t>Подрядчику</w:t>
      </w:r>
      <w:proofErr w:type="gramEnd"/>
      <w:r w:rsidRPr="00EA0940">
        <w:rPr>
          <w:rFonts w:ascii="Times New Roman" w:hAnsi="Times New Roman" w:cs="Times New Roman"/>
          <w:sz w:val="24"/>
          <w:szCs w:val="24"/>
        </w:rPr>
        <w:t xml:space="preserve"> часть установленной цены пропорционально части Работы, выполненной до получения извещения об отказе Заказчика от исполнения Договора (</w:t>
      </w:r>
      <w:hyperlink r:id="rId200" w:tooltip="https://login.consultant.ru/link/?req=doc&amp;base=LAW&amp;n=449455&amp;dst=101088" w:history="1">
        <w:r w:rsidRPr="00EA0940">
          <w:rPr>
            <w:rFonts w:ascii="Times New Roman" w:hAnsi="Times New Roman" w:cs="Times New Roman"/>
            <w:color w:val="0000FF"/>
            <w:sz w:val="24"/>
            <w:szCs w:val="24"/>
          </w:rPr>
          <w:t>статья 717</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hyperlink r:id="rId201" w:tooltip="https://login.consultant.ru/link/?req=doc&amp;base=LAW&amp;n=449455&amp;dst=101079" w:history="1">
        <w:r w:rsidRPr="00EA0940">
          <w:rPr>
            <w:rFonts w:ascii="Times New Roman" w:hAnsi="Times New Roman" w:cs="Times New Roman"/>
            <w:color w:val="0000FF"/>
            <w:sz w:val="24"/>
            <w:szCs w:val="24"/>
          </w:rPr>
          <w:t>пункт 2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hyperlink r:id="rId202" w:tooltip="https://login.consultant.ru/link/?req=doc&amp;base=LAW&amp;n=449455&amp;dst=101080" w:history="1">
        <w:r w:rsidRPr="00EA0940">
          <w:rPr>
            <w:rFonts w:ascii="Times New Roman" w:hAnsi="Times New Roman" w:cs="Times New Roman"/>
            <w:color w:val="0000FF"/>
            <w:sz w:val="24"/>
            <w:szCs w:val="24"/>
          </w:rPr>
          <w:t>пункт 3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w:t>
      </w:r>
      <w:hyperlink r:id="rId203" w:tooltip="https://login.consultant.ru/link/?req=doc&amp;base=LAW&amp;n=449455&amp;dst=101118" w:history="1">
        <w:r w:rsidRPr="00EA0940">
          <w:rPr>
            <w:rFonts w:ascii="Times New Roman" w:hAnsi="Times New Roman" w:cs="Times New Roman"/>
            <w:color w:val="0000FF"/>
            <w:sz w:val="24"/>
            <w:szCs w:val="24"/>
          </w:rPr>
          <w:t>пункт 3 статьи 723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w:t>
      </w:r>
      <w:hyperlink r:id="rId204" w:tooltip="https://login.consultant.ru/link/?req=doc&amp;base=LAW&amp;n=449455&amp;dst=101052" w:history="1">
        <w:r w:rsidRPr="00EA0940">
          <w:rPr>
            <w:rFonts w:ascii="Times New Roman" w:hAnsi="Times New Roman" w:cs="Times New Roman"/>
            <w:color w:val="0000FF"/>
            <w:sz w:val="24"/>
            <w:szCs w:val="24"/>
          </w:rPr>
          <w:t>пункт 3 статьи 708</w:t>
        </w:r>
      </w:hyperlink>
      <w:r w:rsidRPr="00EA0940">
        <w:rPr>
          <w:rFonts w:ascii="Times New Roman" w:hAnsi="Times New Roman" w:cs="Times New Roman"/>
          <w:sz w:val="24"/>
          <w:szCs w:val="24"/>
        </w:rPr>
        <w:t xml:space="preserve"> ГК РФ, </w:t>
      </w:r>
      <w:hyperlink r:id="rId205" w:tooltip="https://login.consultant.ru/link/?req=doc&amp;base=LAW&amp;n=482692&amp;dst=101933" w:history="1">
        <w:r w:rsidRPr="00EA0940">
          <w:rPr>
            <w:rFonts w:ascii="Times New Roman" w:hAnsi="Times New Roman" w:cs="Times New Roman"/>
            <w:color w:val="0000FF"/>
            <w:sz w:val="24"/>
            <w:szCs w:val="24"/>
          </w:rPr>
          <w:t>пункт 2 статьи 405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bookmarkStart w:id="246" w:name="Par2320"/>
      <w:bookmarkEnd w:id="246"/>
      <w:r w:rsidRPr="00EA0940">
        <w:rPr>
          <w:rFonts w:ascii="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EA0940">
        <w:rPr>
          <w:rFonts w:ascii="Times New Roman" w:hAnsi="Times New Roman" w:cs="Times New Roman"/>
          <w:sz w:val="24"/>
          <w:szCs w:val="24"/>
        </w:rPr>
        <w:t>и</w:t>
      </w:r>
      <w:proofErr w:type="gramEnd"/>
      <w:r w:rsidRPr="00EA0940">
        <w:rPr>
          <w:rFonts w:ascii="Times New Roman" w:hAnsi="Times New Roman" w:cs="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9.8. </w:t>
      </w:r>
      <w:proofErr w:type="gramStart"/>
      <w:r w:rsidRPr="00EA0940">
        <w:rPr>
          <w:rFonts w:ascii="Times New Roman" w:hAnsi="Times New Roman" w:cs="Times New Roman"/>
          <w:sz w:val="24"/>
          <w:szCs w:val="24"/>
        </w:rPr>
        <w:t>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w:t>
      </w:r>
      <w:proofErr w:type="gramEnd"/>
      <w:r w:rsidRPr="00EA0940">
        <w:rPr>
          <w:rFonts w:ascii="Times New Roman" w:hAnsi="Times New Roman" w:cs="Times New Roman"/>
          <w:sz w:val="24"/>
          <w:szCs w:val="24"/>
        </w:rPr>
        <w:t xml:space="preserve">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A0940">
        <w:rPr>
          <w:rFonts w:ascii="Times New Roman" w:hAnsi="Times New Roman" w:cs="Times New Roman"/>
          <w:sz w:val="24"/>
          <w:szCs w:val="24"/>
        </w:rPr>
        <w:t>с даты размещения</w:t>
      </w:r>
      <w:proofErr w:type="gramEnd"/>
      <w:r w:rsidRPr="00EA0940">
        <w:rPr>
          <w:rFonts w:ascii="Times New Roman" w:hAnsi="Times New Roman" w:cs="Times New Roman"/>
          <w:sz w:val="24"/>
          <w:szCs w:val="24"/>
        </w:rPr>
        <w:t xml:space="preserve"> решения Заказчика об одностороннем отказе от исполнения Договора в единой информационной системе.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9.9. Решение Заказчика об одностороннем отказе от исполнения Договора вступает в </w:t>
      </w:r>
      <w:proofErr w:type="gramStart"/>
      <w:r w:rsidRPr="00EA0940">
        <w:rPr>
          <w:rFonts w:ascii="Times New Roman" w:hAnsi="Times New Roman" w:cs="Times New Roman"/>
          <w:sz w:val="24"/>
          <w:szCs w:val="24"/>
        </w:rPr>
        <w:t>силу</w:t>
      </w:r>
      <w:proofErr w:type="gramEnd"/>
      <w:r w:rsidRPr="00EA0940">
        <w:rPr>
          <w:rFonts w:ascii="Times New Roman" w:hAnsi="Times New Roman" w:cs="Times New Roman"/>
          <w:sz w:val="24"/>
          <w:szCs w:val="24"/>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9.10. </w:t>
      </w:r>
      <w:proofErr w:type="gramStart"/>
      <w:r w:rsidRPr="00EA0940">
        <w:rPr>
          <w:rFonts w:ascii="Times New Roman" w:hAnsi="Times New Roman" w:cs="Times New Roman"/>
          <w:sz w:val="24"/>
          <w:szCs w:val="24"/>
        </w:rPr>
        <w:t xml:space="preserve">Заказчик обязан отменить не вступившее в силу решение об одностороннем отказе от </w:t>
      </w:r>
      <w:r w:rsidRPr="00EA0940">
        <w:rPr>
          <w:rFonts w:ascii="Times New Roman" w:hAnsi="Times New Roman" w:cs="Times New Roman"/>
          <w:sz w:val="24"/>
          <w:szCs w:val="24"/>
        </w:rPr>
        <w:lastRenderedPageBreak/>
        <w:t xml:space="preserve">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history="1">
        <w:r w:rsidRPr="00EA0940">
          <w:rPr>
            <w:rFonts w:ascii="Times New Roman" w:hAnsi="Times New Roman" w:cs="Times New Roman"/>
            <w:color w:val="0000FF"/>
            <w:sz w:val="24"/>
            <w:szCs w:val="24"/>
          </w:rPr>
          <w:t>п. 9.7</w:t>
        </w:r>
      </w:hyperlink>
      <w:r w:rsidRPr="00EA0940">
        <w:rPr>
          <w:rFonts w:ascii="Times New Roman" w:hAnsi="Times New Roman" w:cs="Times New Roman"/>
          <w:sz w:val="24"/>
          <w:szCs w:val="24"/>
        </w:rPr>
        <w:t xml:space="preserve"> Договора.</w:t>
      </w:r>
      <w:proofErr w:type="gramEnd"/>
      <w:r w:rsidRPr="00EA0940">
        <w:rPr>
          <w:rFonts w:ascii="Times New Roman" w:hAnsi="Times New Roman" w:cs="Times New Roman"/>
          <w:sz w:val="24"/>
          <w:szCs w:val="24"/>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9.11. Подрядчик вправе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10. Порядок урегулирования споров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10.2. В случае </w:t>
      </w:r>
      <w:proofErr w:type="spellStart"/>
      <w:r w:rsidRPr="00EA0940">
        <w:rPr>
          <w:rFonts w:ascii="Times New Roman" w:hAnsi="Times New Roman" w:cs="Times New Roman"/>
          <w:sz w:val="24"/>
          <w:szCs w:val="24"/>
        </w:rPr>
        <w:t>недостижения</w:t>
      </w:r>
      <w:proofErr w:type="spellEnd"/>
      <w:r w:rsidRPr="00EA0940">
        <w:rPr>
          <w:rFonts w:ascii="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A0940">
        <w:rPr>
          <w:rFonts w:ascii="Times New Roman" w:hAnsi="Times New Roman" w:cs="Times New Roman"/>
          <w:sz w:val="24"/>
          <w:szCs w:val="24"/>
        </w:rPr>
        <w:t>с даты</w:t>
      </w:r>
      <w:proofErr w:type="gramEnd"/>
      <w:r w:rsidRPr="00EA0940">
        <w:rPr>
          <w:rFonts w:ascii="Times New Roman" w:hAnsi="Times New Roman" w:cs="Times New Roman"/>
          <w:sz w:val="24"/>
          <w:szCs w:val="24"/>
        </w:rPr>
        <w:t xml:space="preserve"> ее получения.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11. Прочие условия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47" w:name="Par2335"/>
      <w:bookmarkEnd w:id="247"/>
      <w:r w:rsidRPr="00EA0940">
        <w:rPr>
          <w:rFonts w:ascii="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A0940">
        <w:rPr>
          <w:rFonts w:ascii="Times New Roman" w:hAnsi="Times New Roman" w:cs="Times New Roman"/>
          <w:sz w:val="24"/>
          <w:szCs w:val="24"/>
        </w:rPr>
        <w:t>с даты направления</w:t>
      </w:r>
      <w:proofErr w:type="gramEnd"/>
      <w:r w:rsidRPr="00EA0940">
        <w:rPr>
          <w:rFonts w:ascii="Times New Roman" w:hAnsi="Times New Roman" w:cs="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Положением о закупке, </w:t>
      </w:r>
      <w:hyperlink r:id="rId206" w:tooltip="https://login.consultant.ru/link/?req=doc&amp;base=LAW&amp;n=482901" w:history="1">
        <w:r w:rsidRPr="00EA0940">
          <w:rPr>
            <w:rFonts w:ascii="Times New Roman" w:hAnsi="Times New Roman" w:cs="Times New Roman"/>
            <w:color w:val="0000FF"/>
            <w:sz w:val="24"/>
            <w:szCs w:val="24"/>
          </w:rPr>
          <w:t>Законом</w:t>
        </w:r>
      </w:hyperlink>
      <w:r w:rsidRPr="00EA0940">
        <w:rPr>
          <w:rFonts w:ascii="Times New Roman" w:hAnsi="Times New Roman" w:cs="Times New Roman"/>
          <w:sz w:val="24"/>
          <w:szCs w:val="24"/>
        </w:rPr>
        <w:t xml:space="preserve"> N 223-ФЗ.</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12. Приложения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12.1. Неотъемлемыми частями Договора являются следующие приложения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1</w:t>
        </w:r>
      </w:hyperlink>
      <w:r w:rsidR="006822A7" w:rsidRPr="00EA0940">
        <w:rPr>
          <w:rFonts w:ascii="Times New Roman" w:hAnsi="Times New Roman" w:cs="Times New Roman"/>
          <w:sz w:val="24"/>
          <w:szCs w:val="24"/>
        </w:rPr>
        <w:t xml:space="preserve"> "Описание предмета закупки";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2</w:t>
        </w:r>
      </w:hyperlink>
      <w:r w:rsidR="006822A7" w:rsidRPr="00EA0940">
        <w:rPr>
          <w:rFonts w:ascii="Times New Roman" w:hAnsi="Times New Roman" w:cs="Times New Roman"/>
          <w:sz w:val="24"/>
          <w:szCs w:val="24"/>
        </w:rPr>
        <w:t xml:space="preserve"> – утратил силу; </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3</w:t>
        </w:r>
      </w:hyperlink>
      <w:r w:rsidR="006822A7" w:rsidRPr="00EA0940">
        <w:rPr>
          <w:rFonts w:ascii="Times New Roman" w:hAnsi="Times New Roman" w:cs="Times New Roman"/>
          <w:sz w:val="24"/>
          <w:szCs w:val="24"/>
        </w:rPr>
        <w:t xml:space="preserve"> "График выполненных работ".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13. Адреса, реквизиты и подписи Сторон</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172"/>
        <w:gridCol w:w="991"/>
        <w:gridCol w:w="4820"/>
      </w:tblGrid>
      <w:tr w:rsidR="006822A7" w:rsidRPr="00EA0940" w:rsidTr="0094358C">
        <w:tc>
          <w:tcPr>
            <w:tcW w:w="417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991"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Подрядчик</w:t>
            </w:r>
          </w:p>
        </w:tc>
      </w:tr>
      <w:tr w:rsidR="006822A7" w:rsidRPr="00EA0940" w:rsidTr="0094358C">
        <w:tc>
          <w:tcPr>
            <w:tcW w:w="417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991"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1</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314"/>
        <w:gridCol w:w="1134"/>
        <w:gridCol w:w="4535"/>
      </w:tblGrid>
      <w:tr w:rsidR="006822A7" w:rsidRPr="00EA0940" w:rsidTr="0094358C">
        <w:tc>
          <w:tcPr>
            <w:tcW w:w="9983" w:type="dxa"/>
            <w:gridSpan w:val="3"/>
          </w:tcPr>
          <w:p w:rsidR="006822A7" w:rsidRPr="00EA0940" w:rsidRDefault="006822A7" w:rsidP="0094358C">
            <w:pPr>
              <w:pStyle w:val="ConsPlusNormal"/>
              <w:jc w:val="center"/>
              <w:rPr>
                <w:sz w:val="24"/>
                <w:szCs w:val="24"/>
              </w:rPr>
            </w:pPr>
            <w:bookmarkStart w:id="248" w:name="Par2369"/>
            <w:bookmarkEnd w:id="248"/>
            <w:r w:rsidRPr="00EA0940">
              <w:rPr>
                <w:rFonts w:ascii="Times New Roman" w:hAnsi="Times New Roman" w:cs="Times New Roman"/>
                <w:sz w:val="24"/>
                <w:szCs w:val="24"/>
              </w:rPr>
              <w:t>ОПИСАНИЕ ПРЕДМЕТА ЗАКУПКИ</w:t>
            </w: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p>
        </w:tc>
      </w:tr>
      <w:tr w:rsidR="006822A7" w:rsidRPr="00EA0940"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Подрядчик</w:t>
            </w:r>
          </w:p>
        </w:tc>
      </w:tr>
      <w:tr w:rsidR="006822A7" w:rsidRPr="00EA0940" w:rsidTr="0094358C">
        <w:tc>
          <w:tcPr>
            <w:tcW w:w="4314"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4" w:type="dxa"/>
          </w:tcPr>
          <w:p w:rsidR="006822A7" w:rsidRPr="00EA0940" w:rsidRDefault="006822A7" w:rsidP="0094358C">
            <w:pPr>
              <w:pStyle w:val="ConsPlusNormal"/>
              <w:jc w:val="both"/>
              <w:rPr>
                <w:sz w:val="24"/>
                <w:szCs w:val="24"/>
              </w:rPr>
            </w:pPr>
          </w:p>
        </w:tc>
        <w:tc>
          <w:tcPr>
            <w:tcW w:w="4535"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2</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Утратило силу </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3</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rPr>
          <w:sz w:val="24"/>
          <w:szCs w:val="24"/>
        </w:rPr>
      </w:pPr>
      <w:bookmarkStart w:id="249" w:name="Par2463"/>
      <w:bookmarkEnd w:id="249"/>
      <w:r w:rsidRPr="00EA0940">
        <w:rPr>
          <w:rFonts w:ascii="Times New Roman" w:hAnsi="Times New Roman" w:cs="Times New Roman"/>
          <w:sz w:val="24"/>
          <w:szCs w:val="24"/>
        </w:rPr>
        <w:t>ГРАФИК ВЫПОЛНЕНИЯ РАБОТ</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629"/>
        <w:gridCol w:w="3572"/>
        <w:gridCol w:w="1417"/>
        <w:gridCol w:w="1701"/>
        <w:gridCol w:w="2664"/>
      </w:tblGrid>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 xml:space="preserve">N </w:t>
            </w:r>
            <w:proofErr w:type="gramStart"/>
            <w:r w:rsidRPr="00EA0940">
              <w:rPr>
                <w:rFonts w:ascii="Times New Roman" w:hAnsi="Times New Roman" w:cs="Times New Roman"/>
                <w:sz w:val="24"/>
                <w:szCs w:val="24"/>
              </w:rPr>
              <w:t>п</w:t>
            </w:r>
            <w:proofErr w:type="gramEnd"/>
            <w:r w:rsidRPr="00EA0940">
              <w:rPr>
                <w:rFonts w:ascii="Times New Roman" w:hAnsi="Times New Roman" w:cs="Times New Roman"/>
                <w:sz w:val="24"/>
                <w:szCs w:val="24"/>
              </w:rPr>
              <w:t>/п</w:t>
            </w: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Наименование работ</w:t>
            </w: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Количество (объем)</w:t>
            </w: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Срок выполнения работ</w:t>
            </w: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Примечание</w:t>
            </w: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2664"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bl>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Подрядчик</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5</w:t>
      </w:r>
    </w:p>
    <w:p w:rsidR="006822A7" w:rsidRPr="00EA0940"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 xml:space="preserve">к </w:t>
      </w:r>
      <w:r w:rsidRPr="00EA0940">
        <w:rPr>
          <w:rFonts w:ascii="Times New Roman" w:hAnsi="Times New Roman"/>
          <w:sz w:val="24"/>
          <w:szCs w:val="24"/>
          <w:lang w:eastAsia="ar-SA"/>
        </w:rPr>
        <w:t>Положению о закупке</w:t>
      </w:r>
    </w:p>
    <w:p w:rsidR="006822A7" w:rsidRPr="00EA0940"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EA0940">
        <w:rPr>
          <w:rFonts w:ascii="Times New Roman" w:hAnsi="Times New Roman"/>
          <w:sz w:val="24"/>
          <w:szCs w:val="24"/>
          <w:lang w:eastAsia="ar-SA"/>
        </w:rPr>
        <w:t xml:space="preserve"> товаров, работ, услуг </w:t>
      </w:r>
    </w:p>
    <w:p w:rsidR="006822A7" w:rsidRPr="00EA0940" w:rsidRDefault="006822A7" w:rsidP="006822A7">
      <w:pPr>
        <w:pStyle w:val="ConsPlusNormal"/>
        <w:rPr>
          <w:sz w:val="24"/>
          <w:szCs w:val="24"/>
        </w:rPr>
      </w:pPr>
      <w:r w:rsidRPr="00EA0940">
        <w:rPr>
          <w:rFonts w:ascii="Times New Roman" w:hAnsi="Times New Roman"/>
          <w:sz w:val="24"/>
          <w:szCs w:val="24"/>
          <w:lang w:eastAsia="ar-SA"/>
        </w:rPr>
        <w:t xml:space="preserve">                                                                                                              для нужд МУП ИР </w:t>
      </w:r>
      <w:r w:rsidRPr="00EA0940">
        <w:rPr>
          <w:rFonts w:ascii="Times New Roman" w:hAnsi="Times New Roman"/>
          <w:sz w:val="24"/>
          <w:szCs w:val="24"/>
        </w:rPr>
        <w:t>«Восточное»</w:t>
      </w:r>
    </w:p>
    <w:p w:rsidR="006822A7" w:rsidRPr="00EA0940" w:rsidRDefault="006822A7" w:rsidP="006822A7">
      <w:pPr>
        <w:pStyle w:val="ConsPlusNormal"/>
        <w:jc w:val="center"/>
        <w:rPr>
          <w:rFonts w:ascii="Times New Roman" w:hAnsi="Times New Roman" w:cs="Times New Roman"/>
          <w:sz w:val="24"/>
          <w:szCs w:val="24"/>
        </w:rPr>
      </w:pPr>
      <w:bookmarkStart w:id="250" w:name="Par2512"/>
      <w:bookmarkEnd w:id="250"/>
    </w:p>
    <w:p w:rsidR="006822A7" w:rsidRPr="00EA0940" w:rsidRDefault="006822A7" w:rsidP="006822A7">
      <w:pPr>
        <w:pStyle w:val="ConsPlusNormal"/>
        <w:jc w:val="center"/>
        <w:rPr>
          <w:sz w:val="24"/>
          <w:szCs w:val="24"/>
        </w:rPr>
      </w:pPr>
      <w:r w:rsidRPr="00EA0940">
        <w:rPr>
          <w:rFonts w:ascii="Times New Roman" w:hAnsi="Times New Roman" w:cs="Times New Roman"/>
          <w:sz w:val="24"/>
          <w:szCs w:val="24"/>
        </w:rPr>
        <w:t>Типовой договор на оказание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51" w:name="Par2514"/>
      <w:bookmarkEnd w:id="251"/>
      <w:proofErr w:type="gramStart"/>
      <w:r w:rsidRPr="00EA0940">
        <w:rPr>
          <w:rFonts w:ascii="Times New Roman" w:hAnsi="Times New Roman" w:cs="Times New Roman"/>
          <w:sz w:val="24"/>
          <w:szCs w:val="24"/>
        </w:rPr>
        <w:t xml:space="preserve">_________________________, именуем___ в дальнейшем "Заказчик",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одной стороны, и __________________________, именуем___ в дальнейшем "Исполнитель", в лице _________________________, </w:t>
      </w:r>
      <w:proofErr w:type="spellStart"/>
      <w:r w:rsidRPr="00EA0940">
        <w:rPr>
          <w:rFonts w:ascii="Times New Roman" w:hAnsi="Times New Roman" w:cs="Times New Roman"/>
          <w:sz w:val="24"/>
          <w:szCs w:val="24"/>
        </w:rPr>
        <w:t>действующ</w:t>
      </w:r>
      <w:proofErr w:type="spellEnd"/>
      <w:r w:rsidRPr="00EA0940">
        <w:rPr>
          <w:rFonts w:ascii="Times New Roman" w:hAnsi="Times New Roman" w:cs="Times New Roman"/>
          <w:sz w:val="24"/>
          <w:szCs w:val="24"/>
        </w:rPr>
        <w:t xml:space="preserve">___ на основании _________________________, с другой стороны, вместе именуемые "Стороны" и каждый в отдельности "Сторона", с соблюдением требований Федерального </w:t>
      </w:r>
      <w:hyperlink r:id="rId207" w:tooltip="https://login.consultant.ru/link/?req=doc&amp;base=LAW&amp;n=482901" w:history="1">
        <w:r w:rsidRPr="00EA0940">
          <w:rPr>
            <w:rFonts w:ascii="Times New Roman" w:hAnsi="Times New Roman" w:cs="Times New Roman"/>
            <w:color w:val="0000FF"/>
            <w:sz w:val="24"/>
            <w:szCs w:val="24"/>
          </w:rPr>
          <w:t>закона</w:t>
        </w:r>
      </w:hyperlink>
      <w:r w:rsidRPr="00EA0940">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N 223-ФЗ), при способе определения Исполнителя _________________________ (протокол</w:t>
      </w:r>
      <w:proofErr w:type="gramEnd"/>
      <w:r w:rsidRPr="00EA0940">
        <w:rPr>
          <w:rFonts w:ascii="Times New Roman" w:hAnsi="Times New Roman" w:cs="Times New Roman"/>
          <w:sz w:val="24"/>
          <w:szCs w:val="24"/>
        </w:rPr>
        <w:t xml:space="preserve"> __________ </w:t>
      </w:r>
      <w:proofErr w:type="gramStart"/>
      <w:r w:rsidRPr="00EA0940">
        <w:rPr>
          <w:rFonts w:ascii="Times New Roman" w:hAnsi="Times New Roman" w:cs="Times New Roman"/>
          <w:sz w:val="24"/>
          <w:szCs w:val="24"/>
        </w:rPr>
        <w:t>N ______ от ____________) заключили настоящий договор (далее - Договор) о нижеследующем:</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 Предмет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52" w:name="Par2518"/>
      <w:bookmarkEnd w:id="252"/>
      <w:r w:rsidRPr="00EA0940">
        <w:rPr>
          <w:rFonts w:ascii="Times New Roman" w:hAnsi="Times New Roman" w:cs="Times New Roman"/>
          <w:sz w:val="24"/>
          <w:szCs w:val="24"/>
        </w:rPr>
        <w:t>1.1. Предметом Договора является оказание услуг _________________________ по заданию Заказчика в соответствии с Описанием предмета закупки (</w:t>
      </w:r>
      <w:hyperlink w:history="1">
        <w:r w:rsidRPr="00EA0940">
          <w:rPr>
            <w:rFonts w:ascii="Times New Roman" w:hAnsi="Times New Roman" w:cs="Times New Roman"/>
            <w:color w:val="0000FF"/>
            <w:sz w:val="24"/>
            <w:szCs w:val="24"/>
          </w:rPr>
          <w:t>приложение N 1</w:t>
        </w:r>
      </w:hyperlink>
      <w:r w:rsidRPr="00EA0940">
        <w:rPr>
          <w:rFonts w:ascii="Times New Roman" w:hAnsi="Times New Roman" w:cs="Times New Roman"/>
          <w:sz w:val="24"/>
          <w:szCs w:val="24"/>
        </w:rPr>
        <w:t xml:space="preserve"> к Договору) и на условиях,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 Оказание Услуг осуществляется Исполнителем в соответствии с законодательством Российской Федерации, требованиями иных нормативных правовых актов, регулирующих порядок предоставления такого вида Услуг, устанавливающих требования к качеству такого вида Услуг, в соответствии с условиями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53" w:name="Par2523"/>
      <w:bookmarkEnd w:id="253"/>
      <w:r w:rsidRPr="00EA0940">
        <w:rPr>
          <w:rFonts w:ascii="Times New Roman" w:hAnsi="Times New Roman" w:cs="Times New Roman"/>
          <w:sz w:val="24"/>
          <w:szCs w:val="24"/>
        </w:rPr>
        <w:t>2.1. Цена Договора составляет</w:t>
      </w:r>
      <w:proofErr w:type="gramStart"/>
      <w:r w:rsidRPr="00EA0940">
        <w:rPr>
          <w:rFonts w:ascii="Times New Roman" w:hAnsi="Times New Roman" w:cs="Times New Roman"/>
          <w:sz w:val="24"/>
          <w:szCs w:val="24"/>
        </w:rPr>
        <w:t xml:space="preserve"> _______________________ (_______)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без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НДС не предусмотрен на основании _____________________________________.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том числе НДС - _____% (_____ процентов</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(далее - цена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6822A7" w:rsidRPr="00EA0940" w:rsidRDefault="006822A7" w:rsidP="006822A7">
      <w:pPr>
        <w:pStyle w:val="ConsPlusNormal"/>
        <w:ind w:firstLine="540"/>
        <w:jc w:val="both"/>
        <w:rPr>
          <w:sz w:val="24"/>
          <w:szCs w:val="24"/>
        </w:rPr>
      </w:pPr>
      <w:bookmarkStart w:id="254" w:name="Par2529"/>
      <w:bookmarkEnd w:id="254"/>
      <w:r w:rsidRPr="00EA0940">
        <w:rPr>
          <w:rFonts w:ascii="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оказанием Услуг, предусмотренных Договором, в полном объеме, страхование, уплату таможенных пошлин, налогов, сборов и других обязательных платежей, ________________________________.</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2.3. </w:t>
      </w:r>
      <w:proofErr w:type="gramStart"/>
      <w:r w:rsidRPr="00EA0940">
        <w:rPr>
          <w:rFonts w:ascii="Times New Roman" w:hAnsi="Times New Roman" w:cs="Times New Roman"/>
          <w:sz w:val="24"/>
          <w:szCs w:val="24"/>
        </w:rPr>
        <w:t xml:space="preserve">Исполнитель проинформирован, что в соответствии с </w:t>
      </w:r>
      <w:hyperlink r:id="rId208" w:tooltip="https://login.consultant.ru/link/?req=doc&amp;base=RLAW049&amp;n=98836" w:history="1">
        <w:r w:rsidRPr="00EA0940">
          <w:rPr>
            <w:rFonts w:ascii="Times New Roman" w:hAnsi="Times New Roman" w:cs="Times New Roman"/>
            <w:color w:val="0000FF"/>
            <w:sz w:val="24"/>
            <w:szCs w:val="24"/>
          </w:rPr>
          <w:t>распоряжением</w:t>
        </w:r>
      </w:hyperlink>
      <w:r w:rsidRPr="00EA0940">
        <w:rPr>
          <w:rFonts w:ascii="Times New Roman" w:hAnsi="Times New Roman" w:cs="Times New Roman"/>
          <w:sz w:val="24"/>
          <w:szCs w:val="24"/>
        </w:rPr>
        <w:t xml:space="preserve"> Правительства Новосибирской области от 14.05.2013 N 205-рп "О мерах по повышению собираемости налогов и укреплению налоговой дисциплины", при наличии у Исполнителя недоимки по налоговым платежам в бюджеты бюджетной системы Российской Федерации, превышающей сумму 2 миллиона 250 тысяч рублей в течение 2 (двух) месяцев, информация может быть передана в Следственное управление Следственного комитета Российской</w:t>
      </w:r>
      <w:proofErr w:type="gramEnd"/>
      <w:r w:rsidRPr="00EA0940">
        <w:rPr>
          <w:rFonts w:ascii="Times New Roman" w:hAnsi="Times New Roman" w:cs="Times New Roman"/>
          <w:sz w:val="24"/>
          <w:szCs w:val="24"/>
        </w:rPr>
        <w:t xml:space="preserve"> Федерации по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w:t>
      </w:r>
    </w:p>
    <w:p w:rsidR="006822A7" w:rsidRPr="00EA0940" w:rsidRDefault="006822A7" w:rsidP="006822A7">
      <w:pPr>
        <w:pStyle w:val="ConsPlusNormal"/>
        <w:ind w:firstLine="540"/>
        <w:jc w:val="both"/>
        <w:rPr>
          <w:sz w:val="24"/>
          <w:szCs w:val="24"/>
        </w:rPr>
      </w:pPr>
      <w:bookmarkStart w:id="255" w:name="Par2532"/>
      <w:bookmarkEnd w:id="255"/>
      <w:r w:rsidRPr="00EA0940">
        <w:rPr>
          <w:rFonts w:ascii="Times New Roman" w:hAnsi="Times New Roman" w:cs="Times New Roman"/>
          <w:sz w:val="24"/>
          <w:szCs w:val="24"/>
        </w:rPr>
        <w:t>2.4. Оплата производится Заказчиком единовременным платежом на расчетный счет Исполнителя,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по этапам: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2.5. Цена Договора может быть снижена по соглашению Сторон без </w:t>
      </w:r>
      <w:proofErr w:type="gramStart"/>
      <w:r w:rsidRPr="00EA0940">
        <w:rPr>
          <w:rFonts w:ascii="Times New Roman" w:hAnsi="Times New Roman" w:cs="Times New Roman"/>
          <w:sz w:val="24"/>
          <w:szCs w:val="24"/>
        </w:rPr>
        <w:t>изменения</w:t>
      </w:r>
      <w:proofErr w:type="gramEnd"/>
      <w:r w:rsidRPr="00EA0940">
        <w:rPr>
          <w:rFonts w:ascii="Times New Roman" w:hAnsi="Times New Roman" w:cs="Times New Roman"/>
          <w:sz w:val="24"/>
          <w:szCs w:val="24"/>
        </w:rPr>
        <w:t xml:space="preserve"> предусмотренного Договором объема Услуг, качества оказываемых Услуг и иных условий Договора. При этом Стороны составляют и подписывают дополнительное соглашение к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2.6. По предложению Заказчика предусмотренный Договором объем Услуг может быть </w:t>
      </w:r>
      <w:r w:rsidRPr="00EA0940">
        <w:rPr>
          <w:rFonts w:ascii="Times New Roman" w:hAnsi="Times New Roman" w:cs="Times New Roman"/>
          <w:sz w:val="24"/>
          <w:szCs w:val="24"/>
        </w:rPr>
        <w:lastRenderedPageBreak/>
        <w:t xml:space="preserve">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w:t>
      </w:r>
      <w:proofErr w:type="gramStart"/>
      <w:r w:rsidRPr="00EA0940">
        <w:rPr>
          <w:rFonts w:ascii="Times New Roman" w:hAnsi="Times New Roman" w:cs="Times New Roman"/>
          <w:sz w:val="24"/>
          <w:szCs w:val="24"/>
        </w:rPr>
        <w:t>положений бюджетного законодательства Российской Федерации цены Договора</w:t>
      </w:r>
      <w:proofErr w:type="gramEnd"/>
      <w:r w:rsidRPr="00EA0940">
        <w:rPr>
          <w:rFonts w:ascii="Times New Roman" w:hAnsi="Times New Roman" w:cs="Times New Roman"/>
          <w:sz w:val="24"/>
          <w:szCs w:val="24"/>
        </w:rPr>
        <w:t xml:space="preserve"> пропорционально дополнительному объему Услуг исходя из установленной в Договоре цены единицы Услуги, но не более чем на 10% (десять процентов) цены Договора. При уменьшении предусмотренного Договором объема Услуг Стороны Договора обязаны уменьшить цену Договора исходя из цены единицы Услуги.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3. Порядок оказания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3.1. Исполнитель оказывает Услуги в соответствии с Описанием предмета закупки.</w:t>
      </w:r>
    </w:p>
    <w:p w:rsidR="006822A7" w:rsidRPr="00EA0940" w:rsidRDefault="006822A7" w:rsidP="006822A7">
      <w:pPr>
        <w:pStyle w:val="ConsPlusNormal"/>
        <w:ind w:firstLine="540"/>
        <w:jc w:val="both"/>
        <w:rPr>
          <w:sz w:val="24"/>
          <w:szCs w:val="24"/>
        </w:rPr>
      </w:pPr>
      <w:bookmarkStart w:id="256" w:name="Par2543"/>
      <w:bookmarkEnd w:id="256"/>
      <w:r w:rsidRPr="00EA0940">
        <w:rPr>
          <w:rFonts w:ascii="Times New Roman" w:hAnsi="Times New Roman" w:cs="Times New Roman"/>
          <w:sz w:val="24"/>
          <w:szCs w:val="24"/>
        </w:rPr>
        <w:t>3.2. Место оказания Услуг: __________________________________________________.</w:t>
      </w:r>
    </w:p>
    <w:p w:rsidR="006822A7" w:rsidRPr="00EA0940" w:rsidRDefault="006822A7" w:rsidP="006822A7">
      <w:pPr>
        <w:pStyle w:val="ConsPlusNormal"/>
        <w:ind w:firstLine="540"/>
        <w:jc w:val="both"/>
        <w:rPr>
          <w:sz w:val="24"/>
          <w:szCs w:val="24"/>
        </w:rPr>
      </w:pPr>
      <w:bookmarkStart w:id="257" w:name="Par2544"/>
      <w:bookmarkEnd w:id="257"/>
      <w:r w:rsidRPr="00EA0940">
        <w:rPr>
          <w:rFonts w:ascii="Times New Roman" w:hAnsi="Times New Roman" w:cs="Times New Roman"/>
          <w:sz w:val="24"/>
          <w:szCs w:val="24"/>
        </w:rPr>
        <w:t>3.3. Срок оказания Услуг Исполнителем по Договору в полном объеме: __________________________________________________________________________.</w:t>
      </w:r>
    </w:p>
    <w:p w:rsidR="006822A7" w:rsidRPr="00EA0940" w:rsidRDefault="006822A7" w:rsidP="006822A7">
      <w:pPr>
        <w:pStyle w:val="ConsPlusNormal"/>
        <w:ind w:firstLine="540"/>
        <w:jc w:val="both"/>
        <w:rPr>
          <w:sz w:val="24"/>
          <w:szCs w:val="24"/>
        </w:rPr>
      </w:pPr>
      <w:bookmarkStart w:id="258" w:name="Par2545"/>
      <w:bookmarkEnd w:id="258"/>
      <w:r w:rsidRPr="00EA0940">
        <w:rPr>
          <w:rFonts w:ascii="Times New Roman" w:hAnsi="Times New Roman" w:cs="Times New Roman"/>
          <w:sz w:val="24"/>
          <w:szCs w:val="24"/>
        </w:rPr>
        <w:t xml:space="preserve">3.4. Сроки оказания Услуг по этапам (отчетным периодам) отражены в </w:t>
      </w:r>
      <w:hyperlink w:history="1">
        <w:r w:rsidRPr="00EA0940">
          <w:rPr>
            <w:rFonts w:ascii="Times New Roman" w:hAnsi="Times New Roman" w:cs="Times New Roman"/>
            <w:color w:val="0000FF"/>
            <w:sz w:val="24"/>
            <w:szCs w:val="24"/>
          </w:rPr>
          <w:t>Графике</w:t>
        </w:r>
      </w:hyperlink>
      <w:r w:rsidRPr="00EA0940">
        <w:rPr>
          <w:rFonts w:ascii="Times New Roman" w:hAnsi="Times New Roman" w:cs="Times New Roman"/>
          <w:sz w:val="24"/>
          <w:szCs w:val="24"/>
        </w:rPr>
        <w:t xml:space="preserve"> оказания услуг (приложение N 3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4. Порядок сдачи и приемки оказанных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4.1. Приемка Услуг на соответствие их объема и качества требованиям, установленным в Договоре, производится Заказчиком по окончании оказания Услуг по Договору (если предусмотрено условиями Договора - поэтапно в соответствии с Графиком оказания услуг).</w:t>
      </w:r>
    </w:p>
    <w:p w:rsidR="006822A7" w:rsidRPr="00EA0940" w:rsidRDefault="006822A7" w:rsidP="006822A7">
      <w:pPr>
        <w:pStyle w:val="ConsPlusNormal"/>
        <w:ind w:firstLine="540"/>
        <w:jc w:val="both"/>
        <w:rPr>
          <w:sz w:val="24"/>
          <w:szCs w:val="24"/>
        </w:rPr>
      </w:pPr>
      <w:bookmarkStart w:id="259" w:name="Par2550"/>
      <w:bookmarkEnd w:id="259"/>
      <w:r w:rsidRPr="00EA0940">
        <w:rPr>
          <w:rFonts w:ascii="Times New Roman" w:hAnsi="Times New Roman" w:cs="Times New Roman"/>
          <w:sz w:val="24"/>
          <w:szCs w:val="24"/>
        </w:rPr>
        <w:t xml:space="preserve">4.2. </w:t>
      </w:r>
      <w:proofErr w:type="gramStart"/>
      <w:r w:rsidRPr="00EA0940">
        <w:rPr>
          <w:rFonts w:ascii="Times New Roman" w:hAnsi="Times New Roman" w:cs="Times New Roman"/>
          <w:sz w:val="24"/>
          <w:szCs w:val="24"/>
        </w:rPr>
        <w:t>После завершения оказания Услуг (этапа), предусмотренных Договором, Исполнитель письменно уведомляет Заказчика о факте завершения оказания Услуг (этапа) и направляет в адрес Заказчика акт приемки оказанных услуг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Исполнителем при</w:t>
      </w:r>
      <w:proofErr w:type="gramEnd"/>
      <w:r w:rsidRPr="00EA0940">
        <w:rPr>
          <w:rFonts w:ascii="Times New Roman" w:hAnsi="Times New Roman" w:cs="Times New Roman"/>
          <w:sz w:val="24"/>
          <w:szCs w:val="24"/>
        </w:rPr>
        <w:t xml:space="preserve"> </w:t>
      </w:r>
      <w:proofErr w:type="gramStart"/>
      <w:r w:rsidRPr="00EA0940">
        <w:rPr>
          <w:rFonts w:ascii="Times New Roman" w:hAnsi="Times New Roman" w:cs="Times New Roman"/>
          <w:sz w:val="24"/>
          <w:szCs w:val="24"/>
        </w:rPr>
        <w:t>оказании</w:t>
      </w:r>
      <w:proofErr w:type="gramEnd"/>
      <w:r w:rsidRPr="00EA0940">
        <w:rPr>
          <w:rFonts w:ascii="Times New Roman" w:hAnsi="Times New Roman" w:cs="Times New Roman"/>
          <w:sz w:val="24"/>
          <w:szCs w:val="24"/>
        </w:rPr>
        <w:t xml:space="preserve"> Услуг, и иные необходимые документы).</w:t>
      </w:r>
    </w:p>
    <w:p w:rsidR="006822A7" w:rsidRPr="00EA0940" w:rsidRDefault="006822A7" w:rsidP="006822A7">
      <w:pPr>
        <w:pStyle w:val="ConsPlusNormal"/>
        <w:ind w:firstLine="540"/>
        <w:jc w:val="both"/>
        <w:rPr>
          <w:sz w:val="24"/>
          <w:szCs w:val="24"/>
        </w:rPr>
      </w:pPr>
      <w:bookmarkStart w:id="260" w:name="Par2551"/>
      <w:bookmarkEnd w:id="260"/>
      <w:r w:rsidRPr="00EA0940">
        <w:rPr>
          <w:rFonts w:ascii="Times New Roman" w:hAnsi="Times New Roman" w:cs="Times New Roman"/>
          <w:sz w:val="24"/>
          <w:szCs w:val="24"/>
        </w:rPr>
        <w:t>4.3.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после получения от Исполнителя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Заказчик рассматривает результаты и осуществляет приемку оказанных Услуг (этапа) по Договору на предмет соответствия их объема и качества требованиям, изложенным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Для проверки представленных Исполнителем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4.4. Заказчик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со дня получения от Исполнителя акта приемки оказанных Услуг обязан направить Исполнителю один экземпляр подписанного акта приемки оказанных Услуг либо мотивированный отказ от приемки оказанных Услуг, в котором должны быть указаны выявленные Заказчиком недостатки. Заказчик вправе предоставить Исполнителю срок для устранения таких недостатков. Мотивированный отказ направляется в порядке, предусмотренном </w:t>
      </w:r>
      <w:hyperlink w:history="1">
        <w:r w:rsidRPr="00EA0940">
          <w:rPr>
            <w:rFonts w:ascii="Times New Roman" w:hAnsi="Times New Roman" w:cs="Times New Roman"/>
            <w:color w:val="0000FF"/>
            <w:sz w:val="24"/>
            <w:szCs w:val="24"/>
          </w:rPr>
          <w:t>п. 11.1</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4.5. В сроки, указанные Заказчиком в мотивированном отказе от приемки оказанных Услуг, Исполнитель обязан за свой счет и своими силами устранить обнаруженные недостатки. В этом случае акт приемки оказанных Услуг Заказчик подписывает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после устранения Исполнителем указанных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Исполнитель в установленный срок не устранит недостатки, Заказчик вправе отказаться от исполнения Договора и предъявить Исполнителю требование о возмещении понесенных убытков.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 Заказчик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 Требовать от Исполнителя надлежащего исполнения обязательств в соответствии с Договором, а также требовать своевременного устранения выявленных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5.1.2. Требовать от Исполнителя представления надлежащим образом оформленных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5.1.3. В случае досрочного исполнения Исполнителем обязательств по Договору принять и оплатить Услуги в соответствии с установленным в Договоре порядком.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5.1.4. Запрашивать у Исполнителя информацию о ходе оказываемых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5.1.5. Осуществлять контроль и надзор за качеством, порядком и сроками оказания Услуг, давать указания о способе оказания Услуг, не вмешиваясь при этом в оперативно-хозяйственную деятельность Исполнителя.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5.1.6. Отказаться от приемки результата Услуг в случаях, предусмотренных Договором и законодательством Российской Федерации, в том числе в случае обнаружения неустранимых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5.1.7. Отказаться в любое время до сдачи Услуг от исполнения Договора и потребовать возмещения ущерба, если Исполнитель не приступает своевременно к исполнению Договора или оказывает Услуги настолько медленно, что окончание их к сроку, указанному в Договоре, становится явно невозможным.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5.1.8. Принять решение об одностороннем отказе от исполнения Договора в соответствии с гражданским законодательством.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5.1.9. По соглашению с Исполнителем изменить существенные условия Договора в случаях, установленных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5.1.10. Провести экспертизу для проверки представленных Исполнителем результатов оказанных Услуг, предусмотренных Договором в соответствии с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 Заказчик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5.2.1. Сообщать в письменной форме Исполнителю о недостатках, обнаруженных в ходе оказания Услуг, в течение 2 (двух) рабочих дней после обнаружения таких недостатков. Заказчик, обнаружив при осуществлении контроля и надзора за ходом оказания Услуг отступления от условий Договора, которые могут ухудшить качество Услуг, или иные их недостатки, должен в течение 1 (одного) календарного дня заявить об этом Исполнителю. Заказчик обязан назначить своего ответственного представителя для </w:t>
      </w:r>
      <w:proofErr w:type="gramStart"/>
      <w:r w:rsidRPr="00EA0940">
        <w:rPr>
          <w:rFonts w:ascii="Times New Roman" w:hAnsi="Times New Roman" w:cs="Times New Roman"/>
          <w:sz w:val="24"/>
          <w:szCs w:val="24"/>
        </w:rPr>
        <w:t>контроля за</w:t>
      </w:r>
      <w:proofErr w:type="gramEnd"/>
      <w:r w:rsidRPr="00EA0940">
        <w:rPr>
          <w:rFonts w:ascii="Times New Roman" w:hAnsi="Times New Roman" w:cs="Times New Roman"/>
          <w:sz w:val="24"/>
          <w:szCs w:val="24"/>
        </w:rPr>
        <w:t xml:space="preserve"> оказанием Исполнителем Услуг по Договору и согласования организационных вопросов.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5.2.2. Своевременно принять и оплатить надлежащим образом оказанные Услуги в соответствии с Договором, а также отдельных этапов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bookmarkStart w:id="261" w:name="Par2574"/>
      <w:bookmarkEnd w:id="261"/>
      <w:r w:rsidRPr="00EA0940">
        <w:rPr>
          <w:rFonts w:ascii="Times New Roman" w:hAnsi="Times New Roman" w:cs="Times New Roman"/>
          <w:sz w:val="24"/>
          <w:szCs w:val="24"/>
        </w:rPr>
        <w:t xml:space="preserve">5.2.3. При получении от Исполнителя уведомления о приостановлении оказания Услуг в случае, указанном в </w:t>
      </w:r>
      <w:hyperlink w:history="1">
        <w:r w:rsidRPr="00EA0940">
          <w:rPr>
            <w:rFonts w:ascii="Times New Roman" w:hAnsi="Times New Roman" w:cs="Times New Roman"/>
            <w:color w:val="0000FF"/>
            <w:sz w:val="24"/>
            <w:szCs w:val="24"/>
          </w:rPr>
          <w:t>подпункте 5.4.6</w:t>
        </w:r>
      </w:hyperlink>
      <w:r w:rsidRPr="00EA0940">
        <w:rPr>
          <w:rFonts w:ascii="Times New Roman" w:hAnsi="Times New Roman" w:cs="Times New Roman"/>
          <w:sz w:val="24"/>
          <w:szCs w:val="24"/>
        </w:rPr>
        <w:t xml:space="preserve"> Договора, в течение 3 (трех) рабочих дней рассмотреть вопрос о целесообразности и порядке продолжения оказания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5.2.4. Не позднее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момента возникновения права требования от Исполнителя оплаты неустойки (штрафа, пени) направить Исполнителю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5.2.5. </w:t>
      </w:r>
      <w:proofErr w:type="gramStart"/>
      <w:r w:rsidRPr="00EA0940">
        <w:rPr>
          <w:rFonts w:ascii="Times New Roman" w:hAnsi="Times New Roman" w:cs="Times New Roman"/>
          <w:sz w:val="24"/>
          <w:szCs w:val="24"/>
        </w:rPr>
        <w:t>При неоплате Исполнителем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w:t>
      </w:r>
      <w:proofErr w:type="gramEnd"/>
      <w:r w:rsidRPr="00EA0940">
        <w:rPr>
          <w:rFonts w:ascii="Times New Roman" w:hAnsi="Times New Roman" w:cs="Times New Roman"/>
          <w:sz w:val="24"/>
          <w:szCs w:val="24"/>
        </w:rPr>
        <w:t xml:space="preserve">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5.2.6. </w:t>
      </w:r>
      <w:proofErr w:type="gramStart"/>
      <w:r w:rsidRPr="00EA0940">
        <w:rPr>
          <w:rFonts w:ascii="Times New Roman" w:hAnsi="Times New Roman" w:cs="Times New Roman"/>
          <w:sz w:val="24"/>
          <w:szCs w:val="24"/>
        </w:rPr>
        <w:t>В течение ________ (____) рабочих дней с даты фактического исполнения обязательств Исполнителем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Исполнителем неустойки (штрафа, пени) в течение указанного срока</w:t>
      </w:r>
      <w:proofErr w:type="gramEnd"/>
      <w:r w:rsidRPr="00EA0940">
        <w:rPr>
          <w:rFonts w:ascii="Times New Roman" w:hAnsi="Times New Roman" w:cs="Times New Roman"/>
          <w:sz w:val="24"/>
          <w:szCs w:val="24"/>
        </w:rPr>
        <w:t xml:space="preserve"> направить в суд исковое заявление с соответствующими требованиями.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5.2.8. В случае обеспечения исполнения Договора в форме банковской гарантии, при неисполнении Исполнителем своих обязательств, Заказчик обязан </w:t>
      </w:r>
      <w:proofErr w:type="gramStart"/>
      <w:r w:rsidRPr="00EA0940">
        <w:rPr>
          <w:rFonts w:ascii="Times New Roman" w:hAnsi="Times New Roman" w:cs="Times New Roman"/>
          <w:sz w:val="24"/>
          <w:szCs w:val="24"/>
        </w:rPr>
        <w:t>обратиться к гаранту с требованием исполнить</w:t>
      </w:r>
      <w:proofErr w:type="gramEnd"/>
      <w:r w:rsidRPr="00EA0940">
        <w:rPr>
          <w:rFonts w:ascii="Times New Roman" w:hAnsi="Times New Roman" w:cs="Times New Roman"/>
          <w:sz w:val="24"/>
          <w:szCs w:val="24"/>
        </w:rPr>
        <w:t xml:space="preserve"> обязанности в соответствии с выданной гарантией.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EA0940">
        <w:rPr>
          <w:rFonts w:ascii="Times New Roman" w:hAnsi="Times New Roman" w:cs="Times New Roman"/>
          <w:sz w:val="24"/>
          <w:szCs w:val="24"/>
        </w:rPr>
        <w:t>обязании</w:t>
      </w:r>
      <w:proofErr w:type="spellEnd"/>
      <w:r w:rsidRPr="00EA0940">
        <w:rPr>
          <w:rFonts w:ascii="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w:t>
      </w:r>
      <w:proofErr w:type="gramEnd"/>
      <w:r w:rsidRPr="00EA0940">
        <w:rPr>
          <w:rFonts w:ascii="Times New Roman" w:hAnsi="Times New Roman" w:cs="Times New Roman"/>
          <w:sz w:val="24"/>
          <w:szCs w:val="24"/>
        </w:rPr>
        <w:t xml:space="preserve"> уплате денежной суммы по банковской гарантии, </w:t>
      </w:r>
      <w:proofErr w:type="gramStart"/>
      <w:r w:rsidRPr="00EA0940">
        <w:rPr>
          <w:rFonts w:ascii="Times New Roman" w:hAnsi="Times New Roman" w:cs="Times New Roman"/>
          <w:sz w:val="24"/>
          <w:szCs w:val="24"/>
        </w:rPr>
        <w:t>направленное</w:t>
      </w:r>
      <w:proofErr w:type="gramEnd"/>
      <w:r w:rsidRPr="00EA0940">
        <w:rPr>
          <w:rFonts w:ascii="Times New Roman" w:hAnsi="Times New Roman" w:cs="Times New Roman"/>
          <w:sz w:val="24"/>
          <w:szCs w:val="24"/>
        </w:rPr>
        <w:t xml:space="preserve">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5.2.9. Обеспечить конфиденциальность информации, представленной Исполнителем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 Исполнитель вправе: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5.3.1. Требовать своевременного подписания Заказчиком акта приемки оказанных услуг по Договору на основании представленных Исполнителем документов, указанных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и при условии истечения срока, указанного в </w:t>
      </w:r>
      <w:hyperlink w:history="1">
        <w:r w:rsidRPr="00EA0940">
          <w:rPr>
            <w:rFonts w:ascii="Times New Roman" w:hAnsi="Times New Roman" w:cs="Times New Roman"/>
            <w:color w:val="0000FF"/>
            <w:sz w:val="24"/>
            <w:szCs w:val="24"/>
          </w:rPr>
          <w:t>п. 4.3</w:t>
        </w:r>
      </w:hyperlink>
      <w:r w:rsidRPr="00EA0940">
        <w:rPr>
          <w:rFonts w:ascii="Times New Roman" w:hAnsi="Times New Roman" w:cs="Times New Roman"/>
          <w:sz w:val="24"/>
          <w:szCs w:val="24"/>
        </w:rPr>
        <w:t xml:space="preserve">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5.3.2. Требовать своевременной оплаты оказанных Услуг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5.3.4. Запрашивать у Заказчика разъяснения и уточнения относительно оказания Услуг в рамках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5.3.5. Получать от Заказчика содействие при оказании Услуг в соответствии с условиями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5.3.6. Досрочно исполнить обязательства по Договору с согласия Заказчика.</w:t>
      </w:r>
    </w:p>
    <w:p w:rsidR="006822A7" w:rsidRPr="00EA0940" w:rsidRDefault="006822A7" w:rsidP="006822A7">
      <w:pPr>
        <w:pStyle w:val="ConsPlusNormal"/>
        <w:ind w:firstLine="540"/>
        <w:jc w:val="both"/>
        <w:rPr>
          <w:sz w:val="24"/>
          <w:szCs w:val="24"/>
        </w:rPr>
      </w:pPr>
      <w:bookmarkStart w:id="262" w:name="Par2590"/>
      <w:bookmarkEnd w:id="262"/>
      <w:r w:rsidRPr="00EA0940">
        <w:rPr>
          <w:rFonts w:ascii="Times New Roman" w:hAnsi="Times New Roman" w:cs="Times New Roman"/>
          <w:sz w:val="24"/>
          <w:szCs w:val="24"/>
        </w:rPr>
        <w:t>5.3.7. Привлекать к исполнению своих обязательств по Договору других лиц - соисполнителей, обладающих специальными знаниями, навыками, квалификацией, специальным оборудованием и т.п., по видам (содержанию) Услуг. При этом Исполнитель несет ответственность перед Заказчиком за неисполнение или ненадлежащее исполнение обязательств соисполнителей.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5.3.8.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5.3.9. Пользоваться иными правами, установленными Договором и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 Исполнитель обязан: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5.4.1. Своевременно и надлежащим образом исполнять обязательства в соответствии с условиями Договора и представить Заказчику документы, указанные в </w:t>
      </w:r>
      <w:hyperlink w:history="1">
        <w:r w:rsidRPr="00EA0940">
          <w:rPr>
            <w:rFonts w:ascii="Times New Roman" w:hAnsi="Times New Roman" w:cs="Times New Roman"/>
            <w:color w:val="0000FF"/>
            <w:sz w:val="24"/>
            <w:szCs w:val="24"/>
          </w:rPr>
          <w:t>п. 4.2</w:t>
        </w:r>
      </w:hyperlink>
      <w:r w:rsidRPr="00EA0940">
        <w:rPr>
          <w:rFonts w:ascii="Times New Roman" w:hAnsi="Times New Roman" w:cs="Times New Roman"/>
          <w:sz w:val="24"/>
          <w:szCs w:val="24"/>
        </w:rPr>
        <w:t xml:space="preserve"> Договора, по </w:t>
      </w:r>
      <w:r w:rsidRPr="00EA0940">
        <w:rPr>
          <w:rFonts w:ascii="Times New Roman" w:hAnsi="Times New Roman" w:cs="Times New Roman"/>
          <w:sz w:val="24"/>
          <w:szCs w:val="24"/>
        </w:rPr>
        <w:lastRenderedPageBreak/>
        <w:t>итогам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5.4.3. Обеспечивать соответствие результатов Услуг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Исполнитель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Услуг указанным выше требованиям.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5.4.4. Обеспечить устранение недостатков, выявленных при приемке Заказчиком Услуг и в течение гарантийного срока, за свой счет.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5.4.5. Предоставить обеспечение исполнения Договора в случаях, установленных Договором.</w:t>
      </w:r>
    </w:p>
    <w:p w:rsidR="006822A7" w:rsidRPr="00EA0940" w:rsidRDefault="006822A7" w:rsidP="006822A7">
      <w:pPr>
        <w:pStyle w:val="ConsPlusNormal"/>
        <w:ind w:firstLine="540"/>
        <w:jc w:val="both"/>
        <w:rPr>
          <w:sz w:val="24"/>
          <w:szCs w:val="24"/>
        </w:rPr>
      </w:pPr>
      <w:bookmarkStart w:id="263" w:name="Par2600"/>
      <w:bookmarkEnd w:id="263"/>
      <w:r w:rsidRPr="00EA0940">
        <w:rPr>
          <w:rFonts w:ascii="Times New Roman" w:hAnsi="Times New Roman" w:cs="Times New Roman"/>
          <w:sz w:val="24"/>
          <w:szCs w:val="24"/>
        </w:rPr>
        <w:t>5.4.6. Приостановить оказание Услуг в случае обнаружения не зависящих от Исполнителя обстоятельств, которые могут оказать негативное влияние на качество результатов оказываемых Услуг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оказания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5.4.7. В течение 1 (одного) рабочего дня информировать Заказчика о невозможности оказать Услуги в надлежащем объеме, в предусмотренные Договором сроки, надлежащего качества.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5.4.8. </w:t>
      </w:r>
      <w:proofErr w:type="gramStart"/>
      <w:r w:rsidRPr="00EA0940">
        <w:rPr>
          <w:rFonts w:ascii="Times New Roman" w:hAnsi="Times New Roman" w:cs="Times New Roman"/>
          <w:sz w:val="24"/>
          <w:szCs w:val="24"/>
        </w:rPr>
        <w:t>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Услуг, оказываемых по Договору (лицензирование, членство в саморегулируемых организациях, аккредитация и прочее), Исполнитель обязан обеспечить наличие документов, подтверждающих его соответствие либо привлекаемых им соисполнителей требованиям, установленным законодательством Российской Федерации, в течение всего срока исполнения Договора.</w:t>
      </w:r>
      <w:proofErr w:type="gramEnd"/>
      <w:r w:rsidRPr="00EA0940">
        <w:rPr>
          <w:rFonts w:ascii="Times New Roman" w:hAnsi="Times New Roman" w:cs="Times New Roman"/>
          <w:sz w:val="24"/>
          <w:szCs w:val="24"/>
        </w:rPr>
        <w:t xml:space="preserve"> Указанные документы представляются Исполнителем по требованию Заказчика в течение _____ рабочих дней со дня получения соответствующего требования.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Исполнителя будет считаться адрес, указанный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Исполнитель в соответствии с законодательством Российской Федерации обязан предоставлять информацию третьим лицам.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6. Гарантии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6.1. Исполнитель гарантирует, что оказываемые Услуги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оказания Услуг.</w:t>
      </w:r>
    </w:p>
    <w:p w:rsidR="006822A7" w:rsidRPr="00EA0940" w:rsidRDefault="006822A7" w:rsidP="006822A7">
      <w:pPr>
        <w:pStyle w:val="ConsPlusNormal"/>
        <w:ind w:firstLine="540"/>
        <w:jc w:val="both"/>
        <w:rPr>
          <w:sz w:val="24"/>
          <w:szCs w:val="24"/>
        </w:rPr>
      </w:pPr>
      <w:bookmarkStart w:id="264" w:name="Par2610"/>
      <w:bookmarkEnd w:id="264"/>
      <w:r w:rsidRPr="00EA0940">
        <w:rPr>
          <w:rFonts w:ascii="Times New Roman" w:hAnsi="Times New Roman" w:cs="Times New Roman"/>
          <w:sz w:val="24"/>
          <w:szCs w:val="24"/>
        </w:rPr>
        <w:t>6.2. Гарантийный срок на оказываемые по Договору Услуги составляет</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с даты подписания Сторонами акта приемки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Под гарантией понимается устранение Исполнителем своими силами и за свой счет </w:t>
      </w:r>
      <w:r w:rsidRPr="00EA0940">
        <w:rPr>
          <w:rFonts w:ascii="Times New Roman" w:hAnsi="Times New Roman" w:cs="Times New Roman"/>
          <w:sz w:val="24"/>
          <w:szCs w:val="24"/>
        </w:rPr>
        <w:lastRenderedPageBreak/>
        <w:t>допущенных по его вине недостатков, выявленных после приемки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6.3. Если в период гарантийного срока обнаружатся недостатки, то Исполнитель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6822A7" w:rsidRPr="00EA0940" w:rsidRDefault="006822A7" w:rsidP="006822A7">
      <w:pPr>
        <w:pStyle w:val="ConsPlusNormal"/>
        <w:ind w:firstLine="540"/>
        <w:jc w:val="both"/>
        <w:rPr>
          <w:sz w:val="24"/>
          <w:szCs w:val="24"/>
        </w:rPr>
      </w:pPr>
      <w:bookmarkStart w:id="265" w:name="Par2613"/>
      <w:bookmarkEnd w:id="265"/>
      <w:r w:rsidRPr="00EA0940">
        <w:rPr>
          <w:rFonts w:ascii="Times New Roman" w:hAnsi="Times New Roman" w:cs="Times New Roman"/>
          <w:sz w:val="24"/>
          <w:szCs w:val="24"/>
        </w:rPr>
        <w:t>6.4. Исполнитель гарантирует возможность безопасного использования результата оказанных Услуг по назначению в течение всего гарантийного срока.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7.4. В случае просрочки исполнения Исполнителем обязательств (в том числе гарантийного обязательства),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Пеня начисляется за каждый день просрочки исполнения Исполнителем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Исполнителем, за исключением случаев, если законодательством Российской Федерации установлен</w:t>
      </w:r>
      <w:proofErr w:type="gramEnd"/>
      <w:r w:rsidRPr="00EA0940">
        <w:rPr>
          <w:rFonts w:ascii="Times New Roman" w:hAnsi="Times New Roman" w:cs="Times New Roman"/>
          <w:sz w:val="24"/>
          <w:szCs w:val="24"/>
        </w:rPr>
        <w:t xml:space="preserve"> иной порядок начисления пени.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w:t>
      </w:r>
    </w:p>
    <w:p w:rsidR="006822A7" w:rsidRPr="00EA0940" w:rsidRDefault="006822A7" w:rsidP="006822A7">
      <w:pPr>
        <w:pStyle w:val="ConsPlusNormal"/>
        <w:ind w:firstLine="540"/>
        <w:jc w:val="both"/>
        <w:rPr>
          <w:sz w:val="24"/>
          <w:szCs w:val="24"/>
        </w:rPr>
      </w:pPr>
      <w:bookmarkStart w:id="266" w:name="Par2628"/>
      <w:bookmarkEnd w:id="266"/>
      <w:r w:rsidRPr="00EA0940">
        <w:rPr>
          <w:rFonts w:ascii="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(этапа) в случае, если цена Договора (этапа)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5 процентов цены Договора (этапа) в случае, если цена Договора (этапа)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0,1 процента цены Договора (этапа) в случае, если цена Договора (этапа) превышает 10 млрд.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w:t>
      </w:r>
    </w:p>
    <w:p w:rsidR="006822A7" w:rsidRPr="00EA0940" w:rsidRDefault="006822A7" w:rsidP="006822A7">
      <w:pPr>
        <w:pStyle w:val="ConsPlusNormal"/>
        <w:ind w:firstLine="540"/>
        <w:jc w:val="both"/>
        <w:rPr>
          <w:sz w:val="24"/>
          <w:szCs w:val="24"/>
        </w:rPr>
      </w:pPr>
      <w:bookmarkStart w:id="267" w:name="Par2639"/>
      <w:bookmarkEnd w:id="267"/>
      <w:r w:rsidRPr="00EA0940">
        <w:rPr>
          <w:rFonts w:ascii="Times New Roman" w:hAnsi="Times New Roman" w:cs="Times New Roman"/>
          <w:sz w:val="24"/>
          <w:szCs w:val="24"/>
        </w:rPr>
        <w:t>7.5. За каждый факт неисполнения или ненадлежащего исполнения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7.6. За каждый факт неисполнения или ненадлежащего исполнения Исполнителем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 рублей,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5000 рублей,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 рублей,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100000 рублей, если цена Договора превышает 100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7.7. За каждый факт неисполнения или ненадлежащего исполнения Исполнителем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в случае, если цена Договора не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в случае, если цена Договора превышает начальную (максимальную)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 процентов цены Договора, если цена Договора не превышает 3 млн. 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7.8. Общая сумма штрафов за неисполнение или ненадлежащее исполнение Исполнителем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Общая сумма штрафов за ненадлежащее исполнение Заказчиком обязательств, предусмотренных Договором, не может превышать цену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7.9. В случае неисполнения или ненадлежащего исполнения Исполнителем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Исполнителем в соответствии с </w:t>
      </w:r>
      <w:hyperlink w:history="1">
        <w:r w:rsidRPr="00EA0940">
          <w:rPr>
            <w:rFonts w:ascii="Times New Roman" w:hAnsi="Times New Roman" w:cs="Times New Roman"/>
            <w:color w:val="0000FF"/>
            <w:sz w:val="24"/>
            <w:szCs w:val="24"/>
          </w:rPr>
          <w:t>разделом 8</w:t>
        </w:r>
      </w:hyperlink>
      <w:r w:rsidRPr="00EA0940">
        <w:rPr>
          <w:rFonts w:ascii="Times New Roman" w:hAnsi="Times New Roman" w:cs="Times New Roman"/>
          <w:sz w:val="24"/>
          <w:szCs w:val="24"/>
        </w:rPr>
        <w:t xml:space="preserve"> настоящего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7.11. </w:t>
      </w:r>
      <w:proofErr w:type="gramStart"/>
      <w:r w:rsidRPr="00EA0940">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EA0940">
        <w:rPr>
          <w:rFonts w:ascii="Times New Roman" w:hAnsi="Times New Roman" w:cs="Times New Roman"/>
          <w:sz w:val="24"/>
          <w:szCs w:val="24"/>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bookmarkStart w:id="268" w:name="Par2660"/>
      <w:bookmarkEnd w:id="268"/>
      <w:r w:rsidRPr="00EA0940">
        <w:rPr>
          <w:rFonts w:ascii="Times New Roman" w:hAnsi="Times New Roman" w:cs="Times New Roman"/>
          <w:sz w:val="24"/>
          <w:szCs w:val="24"/>
        </w:rPr>
        <w:t>8. Обеспечение исполнения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69" w:name="Par2662"/>
      <w:bookmarkEnd w:id="269"/>
      <w:r w:rsidRPr="00EA0940">
        <w:rPr>
          <w:rFonts w:ascii="Times New Roman" w:hAnsi="Times New Roman" w:cs="Times New Roman"/>
          <w:sz w:val="24"/>
          <w:szCs w:val="24"/>
        </w:rPr>
        <w:t>8.1. Обеспечение исполнения Договора предусмотрено для обеспечения исполнения Исполнителем его обязательств по Договору, в том числе таких обязательств, как оказание Услуг надлежащего качества, соблюдение сроков оказания Услуг, оплата неустойки (штрафа, пени) за неисполнение или ненадлежащее исполнение условий Договора, возмещение ущерба.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или иным способом, предусмотренным Гражданским </w:t>
      </w:r>
      <w:hyperlink r:id="rId209"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Способ обеспечения исполнения Договора определяется Исполнителем из числа </w:t>
      </w:r>
      <w:proofErr w:type="gramStart"/>
      <w:r w:rsidRPr="00EA0940">
        <w:rPr>
          <w:rFonts w:ascii="Times New Roman" w:hAnsi="Times New Roman" w:cs="Times New Roman"/>
          <w:sz w:val="24"/>
          <w:szCs w:val="24"/>
        </w:rPr>
        <w:t>предусмотренных</w:t>
      </w:r>
      <w:proofErr w:type="gramEnd"/>
      <w:r w:rsidRPr="00EA0940">
        <w:rPr>
          <w:rFonts w:ascii="Times New Roman" w:hAnsi="Times New Roman" w:cs="Times New Roman"/>
          <w:sz w:val="24"/>
          <w:szCs w:val="24"/>
        </w:rPr>
        <w:t xml:space="preserve"> заказчиком в извещении об осуществлении закупки, документации о закупке, проекте Договора, приглашении принять участие в определении исполнителя закрытым способом.</w:t>
      </w:r>
    </w:p>
    <w:p w:rsidR="006822A7" w:rsidRPr="00EA0940" w:rsidRDefault="006822A7" w:rsidP="006822A7">
      <w:pPr>
        <w:pStyle w:val="ConsPlusNormal"/>
        <w:ind w:firstLine="540"/>
        <w:jc w:val="both"/>
        <w:rPr>
          <w:sz w:val="24"/>
          <w:szCs w:val="24"/>
        </w:rPr>
      </w:pPr>
      <w:bookmarkStart w:id="270" w:name="Par2666"/>
      <w:bookmarkEnd w:id="270"/>
      <w:r w:rsidRPr="00EA0940">
        <w:rPr>
          <w:rFonts w:ascii="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снижении цены в предложенной Исполнителем заявке на двадцать пять процентов и более по отношению к начальной (максимальной) цене Договора Исполнитель, с которым заключается Договор, предоставляет обеспечение исполнения Договора в соответствии с извещением,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8.3. Исполнитель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Исполнитель может изменить способ обеспечения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8.4. Срок действия банковской гарантии по "____" _______________ _____ </w:t>
      </w:r>
      <w:proofErr w:type="gramStart"/>
      <w:r w:rsidRPr="00EA0940">
        <w:rPr>
          <w:rFonts w:ascii="Times New Roman" w:hAnsi="Times New Roman" w:cs="Times New Roman"/>
          <w:sz w:val="24"/>
          <w:szCs w:val="24"/>
        </w:rPr>
        <w:t>г</w:t>
      </w:r>
      <w:proofErr w:type="gramEnd"/>
      <w:r w:rsidRPr="00EA0940">
        <w:rPr>
          <w:rFonts w:ascii="Times New Roman" w:hAnsi="Times New Roman" w:cs="Times New Roman"/>
          <w:sz w:val="24"/>
          <w:szCs w:val="24"/>
        </w:rPr>
        <w:t>. Срок действия указанного обеспечения может быть прекращен до наступления указанного срока в случае досрочного исполнения Исполнителем своих обязательств по Договору.</w:t>
      </w:r>
    </w:p>
    <w:p w:rsidR="006822A7" w:rsidRPr="00EA0940" w:rsidRDefault="006822A7" w:rsidP="006822A7">
      <w:pPr>
        <w:pStyle w:val="ConsPlusNormal"/>
        <w:ind w:firstLine="540"/>
        <w:jc w:val="both"/>
        <w:rPr>
          <w:sz w:val="24"/>
          <w:szCs w:val="24"/>
        </w:rPr>
      </w:pPr>
      <w:bookmarkStart w:id="271" w:name="Par2670"/>
      <w:bookmarkEnd w:id="271"/>
      <w:r w:rsidRPr="00EA0940">
        <w:rPr>
          <w:rFonts w:ascii="Times New Roman" w:hAnsi="Times New Roman" w:cs="Times New Roman"/>
          <w:sz w:val="24"/>
          <w:szCs w:val="24"/>
        </w:rPr>
        <w:lastRenderedPageBreak/>
        <w:t>8.5.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Действие указанного пункта не распространяется на случаи, если Исполнителем представлена недостоверная (поддельная) банковская гарантия.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w:t>
      </w:r>
      <w:hyperlink w:history="1">
        <w:r w:rsidRPr="00EA0940">
          <w:rPr>
            <w:rFonts w:ascii="Times New Roman" w:hAnsi="Times New Roman" w:cs="Times New Roman"/>
            <w:color w:val="0000FF"/>
            <w:sz w:val="24"/>
            <w:szCs w:val="24"/>
          </w:rPr>
          <w:t>п. 8.5</w:t>
        </w:r>
      </w:hyperlink>
      <w:r w:rsidRPr="00EA0940">
        <w:rPr>
          <w:rFonts w:ascii="Times New Roman" w:hAnsi="Times New Roman" w:cs="Times New Roman"/>
          <w:sz w:val="24"/>
          <w:szCs w:val="24"/>
        </w:rPr>
        <w:t xml:space="preserve"> Договора, признается существенным нарушением Договора Исполнителем и является основанием для расторжения Договора по требованию Заказчика с возмещением ущерба в полном объеме.</w:t>
      </w:r>
    </w:p>
    <w:p w:rsidR="006822A7" w:rsidRPr="00EA0940" w:rsidRDefault="006822A7" w:rsidP="006822A7">
      <w:pPr>
        <w:pStyle w:val="ConsPlusNormal"/>
        <w:ind w:firstLine="540"/>
        <w:jc w:val="both"/>
        <w:rPr>
          <w:sz w:val="24"/>
          <w:szCs w:val="24"/>
        </w:rPr>
      </w:pPr>
      <w:bookmarkStart w:id="272" w:name="Par2673"/>
      <w:bookmarkEnd w:id="272"/>
      <w:r w:rsidRPr="00EA0940">
        <w:rPr>
          <w:rFonts w:ascii="Times New Roman" w:hAnsi="Times New Roman" w:cs="Times New Roman"/>
          <w:sz w:val="24"/>
          <w:szCs w:val="24"/>
        </w:rPr>
        <w:t>8.7. В случае надлежащего исполнения Исполнителем обязательств по Договору обеспечение исполнения Договора подлежит возврату Исполнителю. Заказчик осуществляет возврат денежных средств на расчетный счет Исполнителя, указанный в Договоре, после оказания всего объема Услуг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рабочих дней с даты подписания Сторонами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Исполнителя или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Исполнитель.</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9. Срок действия, порядок 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 Договор вступает в силу со дня его подписания Сторонами.</w:t>
      </w:r>
    </w:p>
    <w:p w:rsidR="006822A7" w:rsidRPr="00EA0940" w:rsidRDefault="006822A7" w:rsidP="006822A7">
      <w:pPr>
        <w:pStyle w:val="ConsPlusNormal"/>
        <w:ind w:firstLine="540"/>
        <w:jc w:val="both"/>
        <w:rPr>
          <w:sz w:val="24"/>
          <w:szCs w:val="24"/>
        </w:rPr>
      </w:pPr>
      <w:bookmarkStart w:id="273" w:name="Par2682"/>
      <w:bookmarkEnd w:id="273"/>
      <w:r w:rsidRPr="00EA0940">
        <w:rPr>
          <w:rFonts w:ascii="Times New Roman" w:hAnsi="Times New Roman" w:cs="Times New Roman"/>
          <w:sz w:val="24"/>
          <w:szCs w:val="24"/>
        </w:rPr>
        <w:t>9.2. Договор действует до "____" _______________ 20___ г.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9.3. Договор может быть расторгнут: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соглашению Сторон;</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 решению суда;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6822A7" w:rsidRPr="00EA0940" w:rsidRDefault="006822A7" w:rsidP="006822A7">
      <w:pPr>
        <w:pStyle w:val="ConsPlusNormal"/>
        <w:ind w:firstLine="540"/>
        <w:jc w:val="both"/>
        <w:rPr>
          <w:sz w:val="24"/>
          <w:szCs w:val="24"/>
        </w:rPr>
      </w:pPr>
      <w:bookmarkStart w:id="274" w:name="Par2687"/>
      <w:bookmarkEnd w:id="274"/>
      <w:r w:rsidRPr="00EA0940">
        <w:rPr>
          <w:rFonts w:ascii="Times New Roman" w:hAnsi="Times New Roman" w:cs="Times New Roman"/>
          <w:sz w:val="24"/>
          <w:szCs w:val="24"/>
        </w:rPr>
        <w:t xml:space="preserve">9.4. Заказчик вправе обратиться </w:t>
      </w:r>
      <w:proofErr w:type="gramStart"/>
      <w:r w:rsidRPr="00EA0940">
        <w:rPr>
          <w:rFonts w:ascii="Times New Roman" w:hAnsi="Times New Roman" w:cs="Times New Roman"/>
          <w:sz w:val="24"/>
          <w:szCs w:val="24"/>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9.4.1. При существенном нарушении Договора Исполнителем.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9.4.2. В случае просрочки исполнения обязательств по оказанию Услуг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9.4.3. В случае неоднократного нарушения сроков оказания Услуг - более двух раз более чем </w:t>
      </w:r>
      <w:proofErr w:type="gramStart"/>
      <w:r w:rsidRPr="00EA0940">
        <w:rPr>
          <w:rFonts w:ascii="Times New Roman" w:hAnsi="Times New Roman" w:cs="Times New Roman"/>
          <w:sz w:val="24"/>
          <w:szCs w:val="24"/>
        </w:rPr>
        <w:t>на</w:t>
      </w:r>
      <w:proofErr w:type="gramEnd"/>
      <w:r w:rsidRPr="00EA0940">
        <w:rPr>
          <w:rFonts w:ascii="Times New Roman" w:hAnsi="Times New Roman" w:cs="Times New Roman"/>
          <w:sz w:val="24"/>
          <w:szCs w:val="24"/>
        </w:rPr>
        <w:t xml:space="preserve"> ________ (____) календарных дней.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9.4.4. В случае существенного нарушения требований к качеству оказываемых Услуг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w:t>
      </w:r>
      <w:r w:rsidRPr="00EA0940">
        <w:rPr>
          <w:rFonts w:ascii="Times New Roman" w:hAnsi="Times New Roman" w:cs="Times New Roman"/>
          <w:sz w:val="24"/>
          <w:szCs w:val="24"/>
        </w:rPr>
        <w:lastRenderedPageBreak/>
        <w:t>вновь после их устранения, и других подобных недостатков).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9.4.5. Установления факта предоставления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9.4.6. В иных случаях, предусмотренных законодательством Российской Федерации.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9.5. </w:t>
      </w:r>
      <w:proofErr w:type="gramStart"/>
      <w:r w:rsidRPr="00EA0940">
        <w:rPr>
          <w:rFonts w:ascii="Times New Roman" w:hAnsi="Times New Roman" w:cs="Times New Roman"/>
          <w:sz w:val="24"/>
          <w:szCs w:val="24"/>
        </w:rPr>
        <w:t>Заказчик обязан принять решение об одностороннем отказе от исполнения договора, если в ходе исполнения Договора установлено, что Исполнитель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roofErr w:type="gramEnd"/>
    </w:p>
    <w:p w:rsidR="006822A7" w:rsidRPr="00EA0940" w:rsidRDefault="006822A7" w:rsidP="006822A7">
      <w:pPr>
        <w:pStyle w:val="ConsPlusNormal"/>
        <w:ind w:firstLine="540"/>
        <w:jc w:val="both"/>
        <w:rPr>
          <w:sz w:val="24"/>
          <w:szCs w:val="24"/>
        </w:rPr>
      </w:pPr>
      <w:bookmarkStart w:id="275" w:name="Par2695"/>
      <w:bookmarkEnd w:id="275"/>
      <w:r w:rsidRPr="00EA0940">
        <w:rPr>
          <w:rFonts w:ascii="Times New Roman" w:hAnsi="Times New Roman" w:cs="Times New Roman"/>
          <w:sz w:val="24"/>
          <w:szCs w:val="24"/>
        </w:rPr>
        <w:t xml:space="preserve">9.6. Заказчик вправе принять решение об одностороннем отказе от исполнения Договора по основаниям, предусмотренным Гражданским </w:t>
      </w:r>
      <w:hyperlink r:id="rId210"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для одностороннего отказа от исполнения договора возмездного оказания услуг, договора подряда в случаях, установленных в </w:t>
      </w:r>
      <w:hyperlink r:id="rId211" w:tooltip="https://login.consultant.ru/link/?req=doc&amp;base=LAW&amp;n=449455&amp;dst=101339" w:history="1">
        <w:r w:rsidRPr="00EA0940">
          <w:rPr>
            <w:rFonts w:ascii="Times New Roman" w:hAnsi="Times New Roman" w:cs="Times New Roman"/>
            <w:color w:val="0000FF"/>
            <w:sz w:val="24"/>
            <w:szCs w:val="24"/>
          </w:rPr>
          <w:t>статье 783</w:t>
        </w:r>
      </w:hyperlink>
      <w:r w:rsidRPr="00EA0940">
        <w:rPr>
          <w:rFonts w:ascii="Times New Roman" w:hAnsi="Times New Roman" w:cs="Times New Roman"/>
          <w:sz w:val="24"/>
          <w:szCs w:val="24"/>
        </w:rPr>
        <w:t xml:space="preserve"> ГК РФ, в том числе в следующих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9.6.1. В любое время без указания причин при условии оплаты Исполнителю фактически понесенных им расходов (</w:t>
      </w:r>
      <w:hyperlink r:id="rId212" w:tooltip="https://login.consultant.ru/link/?req=doc&amp;base=LAW&amp;n=449455&amp;dst=101337" w:history="1">
        <w:r w:rsidRPr="00EA0940">
          <w:rPr>
            <w:rFonts w:ascii="Times New Roman" w:hAnsi="Times New Roman" w:cs="Times New Roman"/>
            <w:color w:val="0000FF"/>
            <w:sz w:val="24"/>
            <w:szCs w:val="24"/>
          </w:rPr>
          <w:t>пункт 1 статьи 782</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9.6.2. Если Исполнитель не приступает своевременно к исполнению Договора или оказывает Услуги настолько медленно, что окончание их к сроку становится явно невозможным (</w:t>
      </w:r>
      <w:hyperlink r:id="rId213" w:tooltip="https://login.consultant.ru/link/?req=doc&amp;base=LAW&amp;n=449455&amp;dst=101079" w:history="1">
        <w:r w:rsidRPr="00EA0940">
          <w:rPr>
            <w:rFonts w:ascii="Times New Roman" w:hAnsi="Times New Roman" w:cs="Times New Roman"/>
            <w:color w:val="0000FF"/>
            <w:sz w:val="24"/>
            <w:szCs w:val="24"/>
          </w:rPr>
          <w:t>пункт 2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9.6.3. Если во время оказания Услуг станет очевидным, что они не будут оказаны надлежащим образом, Заказчик вправе назначить Исполнителю разумный срок для устранения недостатков и при неисполнении Исполнителем в назначенный срок этого требования отказаться от исполнения Договора (</w:t>
      </w:r>
      <w:hyperlink r:id="rId214" w:tooltip="https://login.consultant.ru/link/?req=doc&amp;base=LAW&amp;n=449455&amp;dst=101080" w:history="1">
        <w:r w:rsidRPr="00EA0940">
          <w:rPr>
            <w:rFonts w:ascii="Times New Roman" w:hAnsi="Times New Roman" w:cs="Times New Roman"/>
            <w:color w:val="0000FF"/>
            <w:sz w:val="24"/>
            <w:szCs w:val="24"/>
          </w:rPr>
          <w:t>пункт 3 статьи 715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9.6.4. Если отступления от условий Договора или иные недостатки результата Услуг в установленный Заказчиком разумный срок не были устранены Исполнителем либо являются существенными и неустранимыми (</w:t>
      </w:r>
      <w:hyperlink r:id="rId215" w:tooltip="https://login.consultant.ru/link/?req=doc&amp;base=LAW&amp;n=449455&amp;dst=101118" w:history="1">
        <w:r w:rsidRPr="00EA0940">
          <w:rPr>
            <w:rFonts w:ascii="Times New Roman" w:hAnsi="Times New Roman" w:cs="Times New Roman"/>
            <w:color w:val="0000FF"/>
            <w:sz w:val="24"/>
            <w:szCs w:val="24"/>
          </w:rPr>
          <w:t>пункт 3 статьи 723</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9.6.5. Если при нарушении Исполнителем конечного срока оказания Услуг, указанного в Договоре, исполнение Исполнителем Договора утратило для Заказчика интерес (</w:t>
      </w:r>
      <w:hyperlink r:id="rId216" w:tooltip="https://login.consultant.ru/link/?req=doc&amp;base=LAW&amp;n=449455&amp;dst=101052" w:history="1">
        <w:r w:rsidRPr="00EA0940">
          <w:rPr>
            <w:rFonts w:ascii="Times New Roman" w:hAnsi="Times New Roman" w:cs="Times New Roman"/>
            <w:color w:val="0000FF"/>
            <w:sz w:val="24"/>
            <w:szCs w:val="24"/>
          </w:rPr>
          <w:t>пункт 3 статьи 708</w:t>
        </w:r>
      </w:hyperlink>
      <w:r w:rsidRPr="00EA0940">
        <w:rPr>
          <w:rFonts w:ascii="Times New Roman" w:hAnsi="Times New Roman" w:cs="Times New Roman"/>
          <w:sz w:val="24"/>
          <w:szCs w:val="24"/>
        </w:rPr>
        <w:t xml:space="preserve"> ГК РФ, </w:t>
      </w:r>
      <w:hyperlink r:id="rId217" w:tooltip="https://login.consultant.ru/link/?req=doc&amp;base=LAW&amp;n=482692&amp;dst=101933" w:history="1">
        <w:r w:rsidRPr="00EA0940">
          <w:rPr>
            <w:rFonts w:ascii="Times New Roman" w:hAnsi="Times New Roman" w:cs="Times New Roman"/>
            <w:color w:val="0000FF"/>
            <w:sz w:val="24"/>
            <w:szCs w:val="24"/>
          </w:rPr>
          <w:t>пункт 2 статьи 405</w:t>
        </w:r>
      </w:hyperlink>
      <w:r w:rsidRPr="00EA0940">
        <w:rPr>
          <w:rFonts w:ascii="Times New Roman" w:hAnsi="Times New Roman" w:cs="Times New Roman"/>
          <w:sz w:val="24"/>
          <w:szCs w:val="24"/>
        </w:rPr>
        <w:t xml:space="preserve"> ГК РФ).</w:t>
      </w:r>
    </w:p>
    <w:p w:rsidR="006822A7" w:rsidRPr="00EA0940" w:rsidRDefault="006822A7" w:rsidP="006822A7">
      <w:pPr>
        <w:pStyle w:val="ConsPlusNormal"/>
        <w:ind w:firstLine="540"/>
        <w:jc w:val="both"/>
        <w:rPr>
          <w:sz w:val="24"/>
          <w:szCs w:val="24"/>
        </w:rPr>
      </w:pPr>
      <w:bookmarkStart w:id="276" w:name="Par2701"/>
      <w:bookmarkEnd w:id="276"/>
      <w:r w:rsidRPr="00EA0940">
        <w:rPr>
          <w:rFonts w:ascii="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оказанных Услуг с привлечением экспертов, экспертных организаций.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оказанной Услуги в заключени</w:t>
      </w:r>
      <w:proofErr w:type="gramStart"/>
      <w:r w:rsidRPr="00EA0940">
        <w:rPr>
          <w:rFonts w:ascii="Times New Roman" w:hAnsi="Times New Roman" w:cs="Times New Roman"/>
          <w:sz w:val="24"/>
          <w:szCs w:val="24"/>
        </w:rPr>
        <w:t>и</w:t>
      </w:r>
      <w:proofErr w:type="gramEnd"/>
      <w:r w:rsidRPr="00EA0940">
        <w:rPr>
          <w:rFonts w:ascii="Times New Roman" w:hAnsi="Times New Roman" w:cs="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9.8. </w:t>
      </w:r>
      <w:proofErr w:type="gramStart"/>
      <w:r w:rsidRPr="00EA0940">
        <w:rPr>
          <w:rFonts w:ascii="Times New Roman" w:hAnsi="Times New Roman" w:cs="Times New Roman"/>
          <w:sz w:val="24"/>
          <w:szCs w:val="24"/>
        </w:rPr>
        <w:t>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Исполнителю по почте заказным письмом с уведомлением о вручении по адресу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w:t>
      </w:r>
      <w:proofErr w:type="gramEnd"/>
      <w:r w:rsidRPr="00EA0940">
        <w:rPr>
          <w:rFonts w:ascii="Times New Roman" w:hAnsi="Times New Roman" w:cs="Times New Roman"/>
          <w:sz w:val="24"/>
          <w:szCs w:val="24"/>
        </w:rPr>
        <w:t xml:space="preserve"> уведомления и получение Заказчиком подтверждения о его вручении Исполнителю. Выполнение Заказчиком требований настоящего пункта считается надлежащим уведомлением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EA0940">
        <w:rPr>
          <w:rFonts w:ascii="Times New Roman" w:hAnsi="Times New Roman" w:cs="Times New Roman"/>
          <w:sz w:val="24"/>
          <w:szCs w:val="24"/>
        </w:rPr>
        <w:t>с даты размещения</w:t>
      </w:r>
      <w:proofErr w:type="gramEnd"/>
      <w:r w:rsidRPr="00EA0940">
        <w:rPr>
          <w:rFonts w:ascii="Times New Roman" w:hAnsi="Times New Roman" w:cs="Times New Roman"/>
          <w:sz w:val="24"/>
          <w:szCs w:val="24"/>
        </w:rPr>
        <w:t xml:space="preserve"> решения </w:t>
      </w:r>
      <w:r w:rsidRPr="00EA0940">
        <w:rPr>
          <w:rFonts w:ascii="Times New Roman" w:hAnsi="Times New Roman" w:cs="Times New Roman"/>
          <w:sz w:val="24"/>
          <w:szCs w:val="24"/>
        </w:rPr>
        <w:lastRenderedPageBreak/>
        <w:t>Заказчика об одностороннем отказе от исполнения Договора в единой информационной системе.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9.9. Решение Заказчика об одностороннем отказе от исполнения Договора вступает в </w:t>
      </w:r>
      <w:proofErr w:type="gramStart"/>
      <w:r w:rsidRPr="00EA0940">
        <w:rPr>
          <w:rFonts w:ascii="Times New Roman" w:hAnsi="Times New Roman" w:cs="Times New Roman"/>
          <w:sz w:val="24"/>
          <w:szCs w:val="24"/>
        </w:rPr>
        <w:t>силу</w:t>
      </w:r>
      <w:proofErr w:type="gramEnd"/>
      <w:r w:rsidRPr="00EA0940">
        <w:rPr>
          <w:rFonts w:ascii="Times New Roman" w:hAnsi="Times New Roman" w:cs="Times New Roman"/>
          <w:sz w:val="24"/>
          <w:szCs w:val="24"/>
        </w:rPr>
        <w:t xml:space="preserve"> и Договор считается расторгнутым через 10 (десять) календарных дней с даты надлежащего уведомления Заказчиком Исполнителя об одностороннем отказе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9.10. </w:t>
      </w:r>
      <w:proofErr w:type="gramStart"/>
      <w:r w:rsidRPr="00EA0940">
        <w:rPr>
          <w:rFonts w:ascii="Times New Roman" w:hAnsi="Times New Roman" w:cs="Times New Roman"/>
          <w:sz w:val="24"/>
          <w:szCs w:val="24"/>
        </w:rPr>
        <w:t xml:space="preserve">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history="1">
        <w:r w:rsidRPr="00EA0940">
          <w:rPr>
            <w:rFonts w:ascii="Times New Roman" w:hAnsi="Times New Roman" w:cs="Times New Roman"/>
            <w:color w:val="0000FF"/>
            <w:sz w:val="24"/>
            <w:szCs w:val="24"/>
          </w:rPr>
          <w:t>п. 9.7</w:t>
        </w:r>
      </w:hyperlink>
      <w:r w:rsidRPr="00EA0940">
        <w:rPr>
          <w:rFonts w:ascii="Times New Roman" w:hAnsi="Times New Roman" w:cs="Times New Roman"/>
          <w:sz w:val="24"/>
          <w:szCs w:val="24"/>
        </w:rPr>
        <w:t xml:space="preserve"> Договора.</w:t>
      </w:r>
      <w:proofErr w:type="gramEnd"/>
      <w:r w:rsidRPr="00EA0940">
        <w:rPr>
          <w:rFonts w:ascii="Times New Roman" w:hAnsi="Times New Roman" w:cs="Times New Roman"/>
          <w:sz w:val="24"/>
          <w:szCs w:val="24"/>
        </w:rPr>
        <w:t xml:space="preserve"> Данное правило не применяется в случае повторного нарушения Исполнителем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9.11. Исполнитель вправе принять решение об одностороннем отказе от исполнения Договора в соответствии с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10. Порядок урегулирования споров</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10.2. В случае </w:t>
      </w:r>
      <w:proofErr w:type="spellStart"/>
      <w:r w:rsidRPr="00EA0940">
        <w:rPr>
          <w:rFonts w:ascii="Times New Roman" w:hAnsi="Times New Roman" w:cs="Times New Roman"/>
          <w:sz w:val="24"/>
          <w:szCs w:val="24"/>
        </w:rPr>
        <w:t>недостижения</w:t>
      </w:r>
      <w:proofErr w:type="spellEnd"/>
      <w:r w:rsidRPr="00EA0940">
        <w:rPr>
          <w:rFonts w:ascii="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EA0940">
        <w:rPr>
          <w:rFonts w:ascii="Times New Roman" w:hAnsi="Times New Roman" w:cs="Times New Roman"/>
          <w:sz w:val="24"/>
          <w:szCs w:val="24"/>
        </w:rPr>
        <w:t>с даты</w:t>
      </w:r>
      <w:proofErr w:type="gramEnd"/>
      <w:r w:rsidRPr="00EA0940">
        <w:rPr>
          <w:rFonts w:ascii="Times New Roman" w:hAnsi="Times New Roman" w:cs="Times New Roman"/>
          <w:sz w:val="24"/>
          <w:szCs w:val="24"/>
        </w:rPr>
        <w:t xml:space="preserve"> ее получения.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11. Прочие условия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bookmarkStart w:id="277" w:name="Par2716"/>
      <w:bookmarkEnd w:id="277"/>
      <w:r w:rsidRPr="00EA0940">
        <w:rPr>
          <w:rFonts w:ascii="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EA0940">
        <w:rPr>
          <w:rFonts w:ascii="Times New Roman" w:hAnsi="Times New Roman" w:cs="Times New Roman"/>
          <w:sz w:val="24"/>
          <w:szCs w:val="24"/>
        </w:rPr>
        <w:t>с даты направления</w:t>
      </w:r>
      <w:proofErr w:type="gramEnd"/>
      <w:r w:rsidRPr="00EA0940">
        <w:rPr>
          <w:rFonts w:ascii="Times New Roman" w:hAnsi="Times New Roman" w:cs="Times New Roman"/>
          <w:sz w:val="24"/>
          <w:szCs w:val="24"/>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11.4. При исполнении Договора не допускается перемена Исполнителя, за исключением случаев, если новый исполнитель является правопреемником Исполнителя по Договору вследствие реорганизации юридического лица в форме преобразования, слияния или </w:t>
      </w:r>
      <w:r w:rsidRPr="00EA0940">
        <w:rPr>
          <w:rFonts w:ascii="Times New Roman" w:hAnsi="Times New Roman" w:cs="Times New Roman"/>
          <w:sz w:val="24"/>
          <w:szCs w:val="24"/>
        </w:rPr>
        <w:lastRenderedPageBreak/>
        <w:t>присоединения.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Положением о закупке, </w:t>
      </w:r>
      <w:hyperlink r:id="rId218" w:tooltip="https://login.consultant.ru/link/?req=doc&amp;base=LAW&amp;n=482901" w:history="1">
        <w:r w:rsidRPr="00EA0940">
          <w:rPr>
            <w:rFonts w:ascii="Times New Roman" w:hAnsi="Times New Roman" w:cs="Times New Roman"/>
            <w:color w:val="0000FF"/>
            <w:sz w:val="24"/>
            <w:szCs w:val="24"/>
          </w:rPr>
          <w:t>Законом</w:t>
        </w:r>
      </w:hyperlink>
      <w:r w:rsidRPr="00EA0940">
        <w:rPr>
          <w:rFonts w:ascii="Times New Roman" w:hAnsi="Times New Roman" w:cs="Times New Roman"/>
          <w:sz w:val="24"/>
          <w:szCs w:val="24"/>
        </w:rPr>
        <w:t xml:space="preserve"> N 223-ФЗ.</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12. Приложения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12.1. Неотъемлемыми частями Договора являются следующие приложения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1</w:t>
        </w:r>
      </w:hyperlink>
      <w:r w:rsidR="006822A7" w:rsidRPr="00EA0940">
        <w:rPr>
          <w:rFonts w:ascii="Times New Roman" w:hAnsi="Times New Roman" w:cs="Times New Roman"/>
          <w:sz w:val="24"/>
          <w:szCs w:val="24"/>
        </w:rPr>
        <w:t xml:space="preserve"> "Описание предмета закупки";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2</w:t>
        </w:r>
      </w:hyperlink>
      <w:r w:rsidR="006822A7" w:rsidRPr="00EA0940">
        <w:rPr>
          <w:rFonts w:ascii="Times New Roman" w:hAnsi="Times New Roman" w:cs="Times New Roman"/>
          <w:sz w:val="24"/>
          <w:szCs w:val="24"/>
        </w:rPr>
        <w:t xml:space="preserve"> – утратил силу; </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приложение N 3</w:t>
        </w:r>
      </w:hyperlink>
      <w:r w:rsidR="006822A7" w:rsidRPr="00EA0940">
        <w:rPr>
          <w:rFonts w:ascii="Times New Roman" w:hAnsi="Times New Roman" w:cs="Times New Roman"/>
          <w:sz w:val="24"/>
          <w:szCs w:val="24"/>
        </w:rPr>
        <w:t xml:space="preserve"> "График оказания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outlineLvl w:val="2"/>
        <w:rPr>
          <w:sz w:val="24"/>
          <w:szCs w:val="24"/>
        </w:rPr>
      </w:pPr>
      <w:r w:rsidRPr="00EA0940">
        <w:rPr>
          <w:rFonts w:ascii="Times New Roman" w:hAnsi="Times New Roman" w:cs="Times New Roman"/>
          <w:sz w:val="24"/>
          <w:szCs w:val="24"/>
        </w:rPr>
        <w:t>13. Адреса, реквизиты и подписи Сторон</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4962"/>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496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Исполнитель</w:t>
            </w:r>
          </w:p>
        </w:tc>
      </w:tr>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4962"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1</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4820"/>
      </w:tblGrid>
      <w:tr w:rsidR="006822A7" w:rsidRPr="00EA0940" w:rsidTr="0094358C">
        <w:tc>
          <w:tcPr>
            <w:tcW w:w="9983" w:type="dxa"/>
            <w:gridSpan w:val="3"/>
          </w:tcPr>
          <w:p w:rsidR="006822A7" w:rsidRPr="00EA0940" w:rsidRDefault="006822A7" w:rsidP="0094358C">
            <w:pPr>
              <w:pStyle w:val="ConsPlusNormal"/>
              <w:jc w:val="center"/>
              <w:rPr>
                <w:sz w:val="24"/>
                <w:szCs w:val="24"/>
              </w:rPr>
            </w:pPr>
            <w:bookmarkStart w:id="278" w:name="Par2750"/>
            <w:bookmarkEnd w:id="278"/>
            <w:r w:rsidRPr="00EA0940">
              <w:rPr>
                <w:rFonts w:ascii="Times New Roman" w:hAnsi="Times New Roman" w:cs="Times New Roman"/>
                <w:sz w:val="24"/>
                <w:szCs w:val="24"/>
              </w:rPr>
              <w:t>ОПИСАНИЕ ПРЕДМЕТА ЗАКУПКИ</w:t>
            </w:r>
          </w:p>
        </w:tc>
      </w:tr>
      <w:tr w:rsidR="006822A7" w:rsidRPr="00EA0940" w:rsidTr="0094358C">
        <w:tc>
          <w:tcPr>
            <w:tcW w:w="4030" w:type="dxa"/>
          </w:tcPr>
          <w:p w:rsidR="006822A7" w:rsidRPr="00EA0940" w:rsidRDefault="006822A7" w:rsidP="0094358C">
            <w:pPr>
              <w:pStyle w:val="ConsPlusNormal"/>
              <w:jc w:val="both"/>
              <w:rPr>
                <w:sz w:val="24"/>
                <w:szCs w:val="24"/>
              </w:rPr>
            </w:pP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030" w:type="dxa"/>
          </w:tcPr>
          <w:p w:rsidR="006822A7" w:rsidRPr="00EA0940" w:rsidRDefault="006822A7" w:rsidP="0094358C">
            <w:pPr>
              <w:pStyle w:val="ConsPlusNormal"/>
              <w:jc w:val="both"/>
              <w:rPr>
                <w:sz w:val="24"/>
                <w:szCs w:val="24"/>
              </w:rPr>
            </w:pP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p>
        </w:tc>
      </w:tr>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Исполнитель</w:t>
            </w:r>
          </w:p>
        </w:tc>
      </w:tr>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482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2</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Утратило силу </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right"/>
        <w:outlineLvl w:val="2"/>
        <w:rPr>
          <w:sz w:val="24"/>
          <w:szCs w:val="24"/>
        </w:rPr>
      </w:pPr>
      <w:r w:rsidRPr="00EA0940">
        <w:rPr>
          <w:rFonts w:ascii="Times New Roman" w:hAnsi="Times New Roman" w:cs="Times New Roman"/>
          <w:sz w:val="24"/>
          <w:szCs w:val="24"/>
        </w:rPr>
        <w:t>Приложение N 3</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к Договору</w:t>
      </w:r>
    </w:p>
    <w:p w:rsidR="006822A7" w:rsidRPr="00EA0940" w:rsidRDefault="006822A7" w:rsidP="006822A7">
      <w:pPr>
        <w:pStyle w:val="ConsPlusNormal"/>
        <w:jc w:val="right"/>
        <w:rPr>
          <w:sz w:val="24"/>
          <w:szCs w:val="24"/>
        </w:rPr>
      </w:pPr>
      <w:r w:rsidRPr="00EA0940">
        <w:rPr>
          <w:rFonts w:ascii="Times New Roman" w:hAnsi="Times New Roman" w:cs="Times New Roman"/>
          <w:sz w:val="24"/>
          <w:szCs w:val="24"/>
        </w:rPr>
        <w:t>от "___" _________ 20__ г. N _____</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jc w:val="center"/>
        <w:rPr>
          <w:sz w:val="24"/>
          <w:szCs w:val="24"/>
        </w:rPr>
      </w:pPr>
      <w:bookmarkStart w:id="279" w:name="Par2841"/>
      <w:bookmarkEnd w:id="279"/>
      <w:r w:rsidRPr="00EA0940">
        <w:rPr>
          <w:rFonts w:ascii="Times New Roman" w:hAnsi="Times New Roman" w:cs="Times New Roman"/>
          <w:sz w:val="24"/>
          <w:szCs w:val="24"/>
        </w:rPr>
        <w:lastRenderedPageBreak/>
        <w:t>ГРАФИК ОКАЗАНИЯ УСЛУГ</w:t>
      </w:r>
    </w:p>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629"/>
        <w:gridCol w:w="3572"/>
        <w:gridCol w:w="1417"/>
        <w:gridCol w:w="1701"/>
        <w:gridCol w:w="1810"/>
      </w:tblGrid>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 xml:space="preserve">N </w:t>
            </w:r>
            <w:proofErr w:type="gramStart"/>
            <w:r w:rsidRPr="00EA0940">
              <w:rPr>
                <w:rFonts w:ascii="Times New Roman" w:hAnsi="Times New Roman" w:cs="Times New Roman"/>
                <w:sz w:val="24"/>
                <w:szCs w:val="24"/>
              </w:rPr>
              <w:t>п</w:t>
            </w:r>
            <w:proofErr w:type="gramEnd"/>
            <w:r w:rsidRPr="00EA0940">
              <w:rPr>
                <w:rFonts w:ascii="Times New Roman" w:hAnsi="Times New Roman" w:cs="Times New Roman"/>
                <w:sz w:val="24"/>
                <w:szCs w:val="24"/>
              </w:rPr>
              <w:t>/п</w:t>
            </w: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Наименование услуг</w:t>
            </w: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Количество (объем)</w:t>
            </w: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Срок оказания услуг</w:t>
            </w: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r w:rsidRPr="00EA0940">
              <w:rPr>
                <w:rFonts w:ascii="Times New Roman" w:hAnsi="Times New Roman" w:cs="Times New Roman"/>
                <w:sz w:val="24"/>
                <w:szCs w:val="24"/>
              </w:rPr>
              <w:t>Примечание</w:t>
            </w: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r w:rsidR="006822A7" w:rsidRPr="00EA0940" w:rsidTr="0094358C">
        <w:tc>
          <w:tcPr>
            <w:tcW w:w="629"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3572"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417"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c>
          <w:tcPr>
            <w:tcW w:w="1810" w:type="dxa"/>
            <w:tcBorders>
              <w:top w:val="single" w:sz="4" w:space="0" w:color="000000"/>
              <w:left w:val="single" w:sz="4" w:space="0" w:color="000000"/>
              <w:bottom w:val="single" w:sz="4" w:space="0" w:color="000000"/>
              <w:right w:val="single" w:sz="4" w:space="0" w:color="000000"/>
            </w:tcBorders>
          </w:tcPr>
          <w:p w:rsidR="006822A7" w:rsidRPr="00EA0940" w:rsidRDefault="006822A7" w:rsidP="0094358C">
            <w:pPr>
              <w:pStyle w:val="ConsPlusNormal"/>
              <w:jc w:val="center"/>
              <w:rPr>
                <w:sz w:val="24"/>
                <w:szCs w:val="24"/>
              </w:rPr>
            </w:pPr>
          </w:p>
        </w:tc>
      </w:tr>
    </w:tbl>
    <w:p w:rsidR="006822A7" w:rsidRPr="00EA0940" w:rsidRDefault="006822A7" w:rsidP="006822A7">
      <w:pPr>
        <w:pStyle w:val="ConsPlusNormal"/>
        <w:ind w:firstLine="540"/>
        <w:jc w:val="both"/>
        <w:rPr>
          <w:sz w:val="24"/>
          <w:szCs w:val="24"/>
        </w:rPr>
      </w:pPr>
    </w:p>
    <w:tbl>
      <w:tblPr>
        <w:tblW w:w="0" w:type="auto"/>
        <w:tblLayout w:type="fixed"/>
        <w:tblCellMar>
          <w:top w:w="102" w:type="dxa"/>
          <w:left w:w="62" w:type="dxa"/>
          <w:bottom w:w="102" w:type="dxa"/>
          <w:right w:w="62" w:type="dxa"/>
        </w:tblCellMar>
        <w:tblLook w:val="04A0"/>
      </w:tblPr>
      <w:tblGrid>
        <w:gridCol w:w="4030"/>
        <w:gridCol w:w="1133"/>
        <w:gridCol w:w="3968"/>
      </w:tblGrid>
      <w:tr w:rsidR="006822A7" w:rsidRPr="00EA0940"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Заказчик</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Исполнитель</w:t>
            </w:r>
          </w:p>
        </w:tc>
      </w:tr>
      <w:tr w:rsidR="006822A7" w:rsidRPr="003737B9" w:rsidTr="0094358C">
        <w:tc>
          <w:tcPr>
            <w:tcW w:w="4030"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c>
          <w:tcPr>
            <w:tcW w:w="1133" w:type="dxa"/>
          </w:tcPr>
          <w:p w:rsidR="006822A7" w:rsidRPr="00EA0940" w:rsidRDefault="006822A7" w:rsidP="0094358C">
            <w:pPr>
              <w:pStyle w:val="ConsPlusNormal"/>
              <w:jc w:val="both"/>
              <w:rPr>
                <w:sz w:val="24"/>
                <w:szCs w:val="24"/>
              </w:rPr>
            </w:pPr>
          </w:p>
        </w:tc>
        <w:tc>
          <w:tcPr>
            <w:tcW w:w="3968" w:type="dxa"/>
          </w:tcPr>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_______________/ _______________</w:t>
            </w:r>
          </w:p>
          <w:p w:rsidR="006822A7" w:rsidRPr="00EA0940" w:rsidRDefault="006822A7" w:rsidP="0094358C">
            <w:pPr>
              <w:pStyle w:val="ConsPlusNormal"/>
              <w:jc w:val="both"/>
              <w:rPr>
                <w:sz w:val="24"/>
                <w:szCs w:val="24"/>
              </w:rPr>
            </w:pPr>
            <w:r w:rsidRPr="00EA0940">
              <w:rPr>
                <w:rFonts w:ascii="Times New Roman" w:hAnsi="Times New Roman" w:cs="Times New Roman"/>
                <w:sz w:val="24"/>
                <w:szCs w:val="24"/>
              </w:rPr>
              <w:t>"___" __________ 20___ г.</w:t>
            </w:r>
          </w:p>
          <w:p w:rsidR="006822A7" w:rsidRPr="00EA0940" w:rsidRDefault="006822A7" w:rsidP="0094358C">
            <w:pPr>
              <w:pStyle w:val="ConsPlusNormal"/>
              <w:rPr>
                <w:sz w:val="24"/>
                <w:szCs w:val="24"/>
              </w:rPr>
            </w:pPr>
            <w:r w:rsidRPr="00EA0940">
              <w:rPr>
                <w:rFonts w:ascii="Times New Roman" w:hAnsi="Times New Roman" w:cs="Times New Roman"/>
                <w:sz w:val="24"/>
                <w:szCs w:val="24"/>
              </w:rPr>
              <w:t>М.П.</w:t>
            </w:r>
          </w:p>
        </w:tc>
      </w:tr>
    </w:tbl>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6</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Pr="003737B9" w:rsidRDefault="006822A7" w:rsidP="006822A7">
      <w:pPr>
        <w:pStyle w:val="ConsPlusNormal"/>
        <w:jc w:val="right"/>
        <w:rPr>
          <w:sz w:val="24"/>
          <w:szCs w:val="24"/>
          <w:highlight w:val="lightGray"/>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Title"/>
        <w:jc w:val="center"/>
        <w:rPr>
          <w:rFonts w:ascii="Times New Roman" w:hAnsi="Times New Roman" w:cs="Times New Roman"/>
          <w:sz w:val="24"/>
          <w:szCs w:val="24"/>
        </w:rPr>
      </w:pPr>
      <w:bookmarkStart w:id="280" w:name="Par2886"/>
      <w:bookmarkEnd w:id="280"/>
      <w:r w:rsidRPr="00EA0940">
        <w:rPr>
          <w:rFonts w:ascii="Times New Roman" w:hAnsi="Times New Roman" w:cs="Times New Roman"/>
          <w:sz w:val="24"/>
          <w:szCs w:val="24"/>
        </w:rPr>
        <w:t>МЕТОДИЧЕСКИЕ РЕКОМЕНДАЦИИ</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по составлению проекта договора на поставку товаров</w:t>
      </w:r>
    </w:p>
    <w:p w:rsidR="006822A7" w:rsidRPr="00EA0940" w:rsidRDefault="006822A7" w:rsidP="006822A7">
      <w:pPr>
        <w:pStyle w:val="ConsPlusNormal"/>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Общие положения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Настоящие рекомендации содержат порядок составления проекта Договора на поставку товара (далее - Договор).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Договор должен быть использован для включения в конкурсную документацию, документацию об аукционе, в извещение о проведении запроса котировок, документацию о проведении запроса предложений (далее – документация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составлении Договора содержание всех разделов Договора является неизменяемым, если иное не предусмотрено настоящими рекомендациями.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В тех положениях Типового Договора, где предусмотрены варианты, необходимо выбрать соответствующий вариант. Выбор варианта не является изменением Типового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Разделы Типового Договора при составлении Договора могут быть дополнены при условии, что Договор будет соответствовать требованиям законодательства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пунктах, содержащих прочерки, Заказчику следует указать необходимое значение (сумму, количество дней (цифрами, а в скобках - словами), иные данные).</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Также необходимо учитывать следующие разъяснения и указания по отдельным разделам и пунктам Типового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Преамбула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w:t>
      </w:r>
      <w:hyperlink w:history="1">
        <w:r w:rsidRPr="00EA0940">
          <w:rPr>
            <w:rFonts w:ascii="Times New Roman" w:hAnsi="Times New Roman" w:cs="Times New Roman"/>
            <w:color w:val="0000FF"/>
            <w:sz w:val="24"/>
            <w:szCs w:val="24"/>
          </w:rPr>
          <w:t>преамбуле</w:t>
        </w:r>
      </w:hyperlink>
      <w:r w:rsidRPr="00EA0940">
        <w:rPr>
          <w:rFonts w:ascii="Times New Roman" w:hAnsi="Times New Roman" w:cs="Times New Roman"/>
          <w:sz w:val="24"/>
          <w:szCs w:val="24"/>
        </w:rPr>
        <w:t xml:space="preserve"> Договора указывается, в частности: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отношении Сторон: полное наименование, фамилия, имя, отчество (при наличии) уполномоченного представителя, сведения о документе, на основании которого уполномочен действовать представитель;</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ссылка на процедуру закупки как основание для заключения Договора, включая указание на название и иные реквизиты документа, которым оформляются результаты закупки.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1. "Предмет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вносится наименование поставляемого Товара.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Слова "Поставляемый Товар должен быть новым Товаром, то есть Товаром, который не был в употреблении, не прошел ремонт, в том числе восстановление, замену составных частей, восстановление потребительских свойств, отражающим все последние модификации конструкций и материалов." включаются в Договор только в случаях, если Описанием предмета закупки для нужд Заказчика установлена поставка нового Товара.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Слова "Год выпуска - 20___ год" включаются в Договор только в случаях, если условиями документации о закупке предусмотрено предоставление в составе заявки на участие в закупке сведений о годе выпуска товара. В ином случае заказчик не будет иметь возможности заполнить соответствующий пункт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Вместо прочерка заполняется условие Договора, если при поставке Товара предполагается оказание сопутствующих услуг или выполнение работ (сборочные (включая комплектацию фурнитурой для крепления), установочные (навесные) с выравниванием Товара на месте по горизонтали и вертикали, погрузочно-разгрузочные, монтажные, пусконаладочные работы и т.п.), которые должны </w:t>
      </w:r>
      <w:proofErr w:type="gramStart"/>
      <w:r w:rsidRPr="00EA0940">
        <w:rPr>
          <w:rFonts w:ascii="Times New Roman" w:hAnsi="Times New Roman" w:cs="Times New Roman"/>
          <w:sz w:val="24"/>
          <w:szCs w:val="24"/>
        </w:rPr>
        <w:t>быть</w:t>
      </w:r>
      <w:proofErr w:type="gramEnd"/>
      <w:r w:rsidRPr="00EA0940">
        <w:rPr>
          <w:rFonts w:ascii="Times New Roman" w:hAnsi="Times New Roman" w:cs="Times New Roman"/>
          <w:sz w:val="24"/>
          <w:szCs w:val="24"/>
        </w:rPr>
        <w:t xml:space="preserve"> описаны, и должен быть установлен срок исполнения услуг (выполнения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Например: 1.4.1. Пусконаладочные работы в течение 3 (трех) дней с момента доставки Товара Заказчику.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поставке медицинского оборудования, а также новых машин и оборудования, в данном пункте Договора рекомендуется указывать, что Поставщик обязуется обеспечить оказание следующих услуг (выполнение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сборка поставленного оборудования (в случае поставки оборудования в разобранном виде, отдельными блоками или деталями);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с подключением (при необходимости) к системам внутренней компьютерной сети, электроснабжения;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обучение (инструктаж) не менее ________ специалистов Заказчика работе с Товаром.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Вместо прочерка вносятся общая стоимость всех поставляемых по Договору Товаров в рублях, включая стоимость сопутствующих услуг (работ) (если оказание сопутствующих услуг, работ предусмотрено </w:t>
      </w:r>
      <w:hyperlink w:history="1">
        <w:r w:rsidRPr="00EA0940">
          <w:rPr>
            <w:rFonts w:ascii="Times New Roman" w:hAnsi="Times New Roman" w:cs="Times New Roman"/>
            <w:color w:val="0000FF"/>
            <w:sz w:val="24"/>
            <w:szCs w:val="24"/>
          </w:rPr>
          <w:t>пунктом 1.4</w:t>
        </w:r>
      </w:hyperlink>
      <w:r w:rsidRPr="00EA0940">
        <w:rPr>
          <w:rFonts w:ascii="Times New Roman" w:hAnsi="Times New Roman" w:cs="Times New Roman"/>
          <w:sz w:val="24"/>
          <w:szCs w:val="24"/>
        </w:rPr>
        <w:t xml:space="preserve"> Договора), а также сумма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Указывается применимая в конкретном случае ставка НДС (0%, 10%, 20%), и выделяется сумма налога в рублях.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является Товар, по которому налогообложение в соответствии со </w:t>
      </w:r>
      <w:hyperlink r:id="rId219" w:tooltip="https://login.consultant.ru/link/?req=doc&amp;base=LAW&amp;n=466853&amp;dst=100298" w:history="1">
        <w:r w:rsidRPr="00EA0940">
          <w:rPr>
            <w:rFonts w:ascii="Times New Roman" w:hAnsi="Times New Roman" w:cs="Times New Roman"/>
            <w:color w:val="0000FF"/>
            <w:sz w:val="24"/>
            <w:szCs w:val="24"/>
          </w:rPr>
          <w:t>статьей 164</w:t>
        </w:r>
      </w:hyperlink>
      <w:r w:rsidRPr="00EA0940">
        <w:rPr>
          <w:rFonts w:ascii="Times New Roman" w:hAnsi="Times New Roman" w:cs="Times New Roman"/>
          <w:sz w:val="24"/>
          <w:szCs w:val="24"/>
        </w:rPr>
        <w:t xml:space="preserve"> Налогового кодекса Российской Федерации производится по налоговой ставке 0 (ноль) процентов, то в документации о закупке,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- 0 (ноль)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является Товар, по которому налогообложение в соответствии со </w:t>
      </w:r>
      <w:hyperlink r:id="rId220" w:tooltip="https://login.consultant.ru/link/?req=doc&amp;base=LAW&amp;n=466853&amp;dst=100080" w:history="1">
        <w:r w:rsidRPr="00EA0940">
          <w:rPr>
            <w:rFonts w:ascii="Times New Roman" w:hAnsi="Times New Roman" w:cs="Times New Roman"/>
            <w:color w:val="0000FF"/>
            <w:sz w:val="24"/>
            <w:szCs w:val="24"/>
          </w:rPr>
          <w:t>статьей 149</w:t>
        </w:r>
      </w:hyperlink>
      <w:r w:rsidRPr="00EA0940">
        <w:rPr>
          <w:rFonts w:ascii="Times New Roman" w:hAnsi="Times New Roman" w:cs="Times New Roman"/>
          <w:sz w:val="24"/>
          <w:szCs w:val="24"/>
        </w:rPr>
        <w:t xml:space="preserve"> Налогового кодекса Российской Федерации не производится (освобожден от налогообложения), то в документации о закупке и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не облагается.".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варианте указания цены Договора без НДС, в формулировке "НДС не облагается", на месте прочерка указывается основание освобождения налогоплательщика от уплаты НДС, предусмотренное Налоговым </w:t>
      </w:r>
      <w:hyperlink r:id="rId221" w:tooltip="https://login.consultant.ru/link/?req=doc&amp;base=LAW&amp;n=482899"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Например: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рублей, НДС не облагается на основании применения Поставщиком упрощенной системы налогообложения, в соответствии с </w:t>
      </w:r>
      <w:hyperlink r:id="rId222" w:tooltip="https://login.consultant.ru/link/?req=doc&amp;base=LAW&amp;n=466853&amp;dst=15178" w:history="1">
        <w:r w:rsidRPr="00EA0940">
          <w:rPr>
            <w:rFonts w:ascii="Times New Roman" w:hAnsi="Times New Roman" w:cs="Times New Roman"/>
            <w:color w:val="0000FF"/>
            <w:sz w:val="24"/>
            <w:szCs w:val="24"/>
          </w:rPr>
          <w:t>частью 2 статьи 346.11</w:t>
        </w:r>
      </w:hyperlink>
      <w:r w:rsidRPr="00EA0940">
        <w:rPr>
          <w:rFonts w:ascii="Times New Roman" w:hAnsi="Times New Roman" w:cs="Times New Roman"/>
          <w:sz w:val="24"/>
          <w:szCs w:val="24"/>
        </w:rPr>
        <w:t xml:space="preserve"> Налогового кодекса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EA0940">
        <w:rPr>
          <w:rFonts w:ascii="Times New Roman" w:hAnsi="Times New Roman" w:cs="Times New Roman"/>
          <w:sz w:val="24"/>
          <w:szCs w:val="24"/>
        </w:rPr>
        <w:t xml:space="preserve"> подлежат уплате в бюджеты бюджетной системы Российской Федерации Заказчиком.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указываются расходы, связанные с исполнением Поставщиком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поставке медицинского оборудования, а также при поставке новых машин и оборудования (при необходимости), данный пункт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"2.2. Цена Договора является твердой и не может изменяться в ходе его исполнения, за исключением случаев, предусмотренных Законом о Договорной системе и Договором. </w:t>
      </w:r>
      <w:proofErr w:type="gramStart"/>
      <w:r w:rsidRPr="00EA0940">
        <w:rPr>
          <w:rFonts w:ascii="Times New Roman" w:hAnsi="Times New Roman" w:cs="Times New Roman"/>
          <w:sz w:val="24"/>
          <w:szCs w:val="24"/>
        </w:rPr>
        <w:t>Цена Договора включает в себя стоимость Товара в полной комплектации, расходы, связанные с транспортировкой, доставкой Товара до места передачи Заказчику, вводом Товара в эксплуатацию, хранением Товара, обучением специалистов Заказчика, предпродажной подготовкой, оформлением всех необходимых документов на Товар, страхование, уплату таможенных пошлин, налогов, сборов и другие обязательные платежи, связанные с исполнением Договора.".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заключении и исполнении Договора изменение его условий не допускается, за исключением случаев, предусмотренных Договором.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если Заказчик принимает решение об установлении авансового платежа, </w:t>
      </w:r>
      <w:hyperlink w:history="1">
        <w:r w:rsidRPr="00EA0940">
          <w:rPr>
            <w:rFonts w:ascii="Times New Roman" w:hAnsi="Times New Roman" w:cs="Times New Roman"/>
            <w:color w:val="0000FF"/>
            <w:sz w:val="24"/>
            <w:szCs w:val="24"/>
          </w:rPr>
          <w:t>пункт 2.4</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Заказчик производит выплату авансового платежа Поставщику на расчетный счет, указанный в Договоре, в размере 100% (ста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Поставщику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Окончательный расчет по Договору производится Заказчиком на расчетный счет Поставщика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Оплата производится Заказчиком на основании представленных Поставщиком счета, счета-фактуры,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Оплата при поставке Товара партиями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Поставщику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2.4.2. </w:t>
      </w:r>
      <w:proofErr w:type="gramStart"/>
      <w:r w:rsidRPr="00EA0940">
        <w:rPr>
          <w:rFonts w:ascii="Times New Roman" w:hAnsi="Times New Roman" w:cs="Times New Roman"/>
          <w:sz w:val="24"/>
          <w:szCs w:val="24"/>
        </w:rPr>
        <w:t xml:space="preserve">Оплата за фактически поставленную партию Товара (в том числе с учетом внесения авансового платежа) производится Заказчиком в течение ________ (____) рабочих дней с момента поставки партии Товара и на основании счета, счета-фактуры и подписанной Сторонами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оформленного по форме ______________, при отсутствии у Заказчика претензий по количеству и качеству поставленного Товара.</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оплате Договора считается исполненным с момента списания денежных средств в размере, указанном в настоящем пункте, с лицевого счета Заказчика, указанного в Договоре</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 xml:space="preserve">При заключении договора по результатам проведения электронных процедур указывается, что акт приема-передачи товара оформляется по форме единой информационной системы в сфере закупок. </w:t>
      </w:r>
      <w:proofErr w:type="gramStart"/>
      <w:r w:rsidRPr="00EA0940">
        <w:rPr>
          <w:rFonts w:ascii="Times New Roman" w:hAnsi="Times New Roman" w:cs="Times New Roman"/>
          <w:color w:val="000000" w:themeColor="text1"/>
          <w:sz w:val="24"/>
          <w:szCs w:val="24"/>
        </w:rPr>
        <w:t>В иных случаях указывается, что акт приема-передачи товара оформляется по форме ОКУД 0510452, утвержденной приказом Минфина России от 15.04.2021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соответствии с постановлением Госстандарта России от 30.12.1993 № 299 «ОК 011-93.</w:t>
      </w:r>
      <w:proofErr w:type="gramEnd"/>
      <w:r w:rsidRPr="00EA0940">
        <w:rPr>
          <w:rFonts w:ascii="Times New Roman" w:hAnsi="Times New Roman" w:cs="Times New Roman"/>
          <w:color w:val="000000" w:themeColor="text1"/>
          <w:sz w:val="24"/>
          <w:szCs w:val="24"/>
        </w:rPr>
        <w:t xml:space="preserve"> Общероссийский классификатор управленческой документации».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3. "Порядок поставки Товара"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указать несколько адресов поставки Товара в соответствии с разнарядкой. Место передачи Товара по возможности необходимо указывать максимально конкретно, например: корпус (при наличии нескольких корпусов), номер кабинета, склада, этажа и т.д. В случае наличия пропускного режима необходимо предупредить об этом Поставщика.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3.6</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срок исполнения обязательств, определенный Заказчиком. При этом могут быть указаны конкретная дата поставки Товара либо период поставки Товара в календарных днях.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закупка товара осуществляется путем проведения закупки с неопределенным объемом товара, то </w:t>
      </w:r>
      <w:hyperlink w:history="1">
        <w:r w:rsidRPr="00EA0940">
          <w:rPr>
            <w:rFonts w:ascii="Times New Roman" w:hAnsi="Times New Roman" w:cs="Times New Roman"/>
            <w:color w:val="0000FF"/>
            <w:sz w:val="24"/>
            <w:szCs w:val="24"/>
          </w:rPr>
          <w:t>пункт 3.6</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"3.6. Поставка товара осуществляется в количестве, указанном в заявках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Товарах, но не менее/не более _____ в течение месяца (иного отчетного периода) (указывается при необходимости).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Поставка товара осуществляется Поставщиком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так и в письменной (нарочным, по электронной почте, по факсу).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договора</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4. "Порядок сдачи и приемки поставляемого Товара"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Для проверки поставленных Поставщиком товаров, предусмотренных Договором, в части их соответствия условиям Договора, Заказчик может привлекать экспертов, экспертные организации к проведению экспертизы поставленного Товара.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подготовке Договора Заказчику следует указать конкретный перечень документов, необходимых для приемки товара, подтверждающих соответствие качества товара, с учетом специфики конкретного вида товаров. Отсутствие конкретного перечня документов может создать риск возникновения разногласий между Заказчиком и Поставщиком в ходе исполнения Договора относительно комплектности представленной документации.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4.9</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поставке медицинского оборудования, новых машин и оборудования, при необходимости ввода в эксплуатацию данный пункт Договора рекомендуется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"4.9. Товар считается поставленным Поставщиком и принятым Заказчиком после подписания Сторонами товарной (товарно-транспортной) накладной и (или)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приема-передачи товаров, счета, счета-фактуры, акта ввода товара в эксплуатацию, при отсутствии у Заказчика претензий по количеству и качеству поставленного Товара.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Поставщик обязан обеспечить ввод Товара в эксплуатацию, а также обучение (инструктаж) не менее _____ специалистов Заказчика согласно нормативным требованиям без отрыва от производства.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включает в себя: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монтаж (установку);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наладку;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проведение пробного исследования (или осуществление пробного запуска в тестовом режиме).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должен быть произведен в соответствии с требованиями, предъявляемыми к работам соответствующего рода законодательством Российской Федерации, с соблюдением действующих государственных стандартов, технических условий, требований нормативной, технической и эксплуатационной документации на Товар.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Ввод Товара в эксплуатацию производится в присутствии представителей Заказчика и Поставщика. Заказчик вправе привлечь для этих целей экспертов.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Акт ввода товара в эксплуатацию представляется Поставщиком в письменной форме в двух экземплярах непосредственно в день ввода Товара в эксплуатацию.</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При наличии замечаний по оказанным услугам (выполненным работам) акт ввода товара в эксплуатацию не подписывается. Поставщик обязан устранить имеющиеся замечания по качеству оказанных услуг (выполненных работ) в течение 5 (пяти) календарных дней от даты составления акта выявленных замечаний. После устранения замечаний проводится повторная приемка и оформляется акт ввода товара в эксплуатацию</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5.2.3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единовременной поставке Товара </w:t>
      </w:r>
      <w:hyperlink w:history="1">
        <w:r w:rsidRPr="00EA0940">
          <w:rPr>
            <w:rFonts w:ascii="Times New Roman" w:hAnsi="Times New Roman" w:cs="Times New Roman"/>
            <w:color w:val="0000FF"/>
            <w:sz w:val="24"/>
            <w:szCs w:val="24"/>
          </w:rPr>
          <w:t>пункт 5.2.3</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Поставщика уведомления о приостановлении поставки Товара в случае, указанном в </w:t>
      </w:r>
      <w:hyperlink w:history="1">
        <w:r w:rsidRPr="00EA0940">
          <w:rPr>
            <w:rFonts w:ascii="Times New Roman" w:hAnsi="Times New Roman" w:cs="Times New Roman"/>
            <w:color w:val="0000FF"/>
            <w:sz w:val="24"/>
            <w:szCs w:val="24"/>
          </w:rPr>
          <w:t>подпункте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такой поставки</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6. "Гарантии"</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Гражданский </w:t>
      </w:r>
      <w:hyperlink r:id="rId223" w:tooltip="https://login.consultant.ru/link/?req=doc&amp;base=LAW&amp;n=482692" w:history="1">
        <w:r w:rsidRPr="00EA0940">
          <w:rPr>
            <w:rFonts w:ascii="Times New Roman" w:hAnsi="Times New Roman" w:cs="Times New Roman"/>
            <w:color w:val="0000FF"/>
            <w:sz w:val="24"/>
            <w:szCs w:val="24"/>
          </w:rPr>
          <w:t>кодекс</w:t>
        </w:r>
      </w:hyperlink>
      <w:r w:rsidRPr="00EA0940">
        <w:rPr>
          <w:rFonts w:ascii="Times New Roman" w:hAnsi="Times New Roman" w:cs="Times New Roman"/>
          <w:sz w:val="24"/>
          <w:szCs w:val="24"/>
        </w:rPr>
        <w:t xml:space="preserve"> Российской Федерации в отношении гарантии качества Товара разделяет такие понятия, как гарантийный срок (срок, в течение которого поставщик гарантирует качество товара, определенного условиями договора) и срок годности Товара (срок, по истечении которого товар считается непригодным для использования по назначению).</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Таким образом, на определенные виды товаров устанавливаются гарантийные сроки производителя, а также поставщика данного товара (медицинское оборудование, компьютерная техника, мебель и др.) либо срок годности товара (лекарственные препараты, продукты питания и др.). На такие товары, имеющие срок годности, устанавливается остаточный срок годности.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зависимости от вида Товара Заказчику необходимо выбрать соответствующий вариант данного пункта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Если Договором предусмотрен ввод Товара в эксплуатацию, </w:t>
      </w:r>
      <w:hyperlink w:history="1">
        <w:r w:rsidRPr="00EA0940">
          <w:rPr>
            <w:rFonts w:ascii="Times New Roman" w:hAnsi="Times New Roman" w:cs="Times New Roman"/>
            <w:color w:val="0000FF"/>
            <w:sz w:val="24"/>
            <w:szCs w:val="24"/>
          </w:rPr>
          <w:t>пункт 6.2</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"6.2. На Товар установлена гарантия производителя</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ввода Товара в эксплуатацию.</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 Товар установлена гарантия Поставщика</w:t>
      </w:r>
      <w:proofErr w:type="gramStart"/>
      <w:r w:rsidRPr="00EA0940">
        <w:rPr>
          <w:rFonts w:ascii="Times New Roman" w:hAnsi="Times New Roman" w:cs="Times New Roman"/>
          <w:sz w:val="24"/>
          <w:szCs w:val="24"/>
        </w:rPr>
        <w:t xml:space="preserve"> - ________ (____) </w:t>
      </w:r>
      <w:proofErr w:type="gramEnd"/>
      <w:r w:rsidRPr="00EA0940">
        <w:rPr>
          <w:rFonts w:ascii="Times New Roman" w:hAnsi="Times New Roman" w:cs="Times New Roman"/>
          <w:sz w:val="24"/>
          <w:szCs w:val="24"/>
        </w:rPr>
        <w:t>месяцев с даты ввода Товара в эксплуатацию, но не менее срока предоставления гарантии производителя.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 xml:space="preserve"> (варианта I).</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закупке лекарственных препаратов остаточный срок годности следует указывать конкретным периодом (в годах, месяцах, днях), в </w:t>
      </w:r>
      <w:proofErr w:type="gramStart"/>
      <w:r w:rsidRPr="00EA0940">
        <w:rPr>
          <w:rFonts w:ascii="Times New Roman" w:hAnsi="Times New Roman" w:cs="Times New Roman"/>
          <w:sz w:val="24"/>
          <w:szCs w:val="24"/>
        </w:rPr>
        <w:t>течение</w:t>
      </w:r>
      <w:proofErr w:type="gramEnd"/>
      <w:r w:rsidRPr="00EA0940">
        <w:rPr>
          <w:rFonts w:ascii="Times New Roman" w:hAnsi="Times New Roman" w:cs="Times New Roman"/>
          <w:sz w:val="24"/>
          <w:szCs w:val="24"/>
        </w:rPr>
        <w:t xml:space="preserve"> которого лекарственные препараты сохраняют свою пригодность, либо конкретной датой, до которой лекарственные препараты сохраняют свою пригодность для использования по назначению. Указание остаточного срока годности лекарственных препаратов, выраженного в процентах, может повлечь за собой установление неравных условий для производителей лекарственных препаратов, ограничение конкуренции и количества участников закупок.</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должен включаться Заказчиками в проект Договора в случае, если Договор заключается с субъектами малого и среднего предпринимательства, по результатам проведения закупки, участниками которой могут быть только субъекты малого и среднего предпринимательства.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применяется во всех остальных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законодательством Российской Федерации установлен иной порядок </w:t>
      </w:r>
      <w:r w:rsidRPr="00EA0940">
        <w:rPr>
          <w:rFonts w:ascii="Times New Roman" w:hAnsi="Times New Roman" w:cs="Times New Roman"/>
          <w:sz w:val="24"/>
          <w:szCs w:val="24"/>
        </w:rPr>
        <w:lastRenderedPageBreak/>
        <w:t>начисления пени и штрафов за неисполнение или ненадлежащее исполнение поставщиком (подрядчиком, исполнителем) обязательств, предусмотренных Договором, то в проект Договора включается порядок начисления пени и штрафа, предусмотренный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8. "Обеспечение исполнения Договора"</w:t>
      </w:r>
    </w:p>
    <w:p w:rsidR="006822A7" w:rsidRPr="00EA0940" w:rsidRDefault="006822A7" w:rsidP="006822A7">
      <w:pPr>
        <w:pStyle w:val="ConsPlusNormal"/>
        <w:jc w:val="center"/>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Заказчик определяет способы обеспечения исполнения договора - внесение денежных средств, предоставление банковской гарантии, иной установленной Гражданским </w:t>
      </w:r>
      <w:hyperlink r:id="rId224"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в извещении об осуществлении закупки документации о закупке, проекте Договора, приглашении принять участие в определении поставщика закрытым способом. Выбор способа из числа </w:t>
      </w:r>
      <w:proofErr w:type="gramStart"/>
      <w:r w:rsidRPr="00EA0940">
        <w:rPr>
          <w:rFonts w:ascii="Times New Roman" w:hAnsi="Times New Roman" w:cs="Times New Roman"/>
          <w:sz w:val="24"/>
          <w:szCs w:val="24"/>
        </w:rPr>
        <w:t>предоставленных</w:t>
      </w:r>
      <w:proofErr w:type="gramEnd"/>
      <w:r w:rsidRPr="00EA0940">
        <w:rPr>
          <w:rFonts w:ascii="Times New Roman" w:hAnsi="Times New Roman" w:cs="Times New Roman"/>
          <w:sz w:val="24"/>
          <w:szCs w:val="24"/>
        </w:rPr>
        <w:t xml:space="preserve"> Заказчиком осуществляется Поставщиком.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установленные </w:t>
      </w:r>
      <w:hyperlink r:id="rId225" w:tooltip="https://login.consultant.ru/link/?req=doc&amp;base=LAW&amp;n=482901&amp;dst=552" w:history="1">
        <w:r w:rsidRPr="00EA0940">
          <w:rPr>
            <w:rFonts w:ascii="Times New Roman" w:hAnsi="Times New Roman" w:cs="Times New Roman"/>
            <w:color w:val="0000FF"/>
            <w:sz w:val="24"/>
            <w:szCs w:val="24"/>
          </w:rPr>
          <w:t>частью 31 статьи 3.4</w:t>
        </w:r>
      </w:hyperlink>
      <w:r w:rsidRPr="00EA0940">
        <w:rPr>
          <w:rFonts w:ascii="Times New Roman" w:hAnsi="Times New Roman" w:cs="Times New Roman"/>
          <w:sz w:val="24"/>
          <w:szCs w:val="24"/>
        </w:rPr>
        <w:t xml:space="preserve"> Федерального закона от 18.07.2011 N 223-ФЗ "О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Независимая гарантия должна быть безотзывной, информация о ней должна быть включена в реестр независимых гарантий, предусмотренный </w:t>
      </w:r>
      <w:hyperlink r:id="rId226" w:tooltip="https://login.consultant.ru/link/?req=doc&amp;base=LAW&amp;n=483131&amp;dst=2465" w:history="1">
        <w:r w:rsidRPr="00EA0940">
          <w:rPr>
            <w:rFonts w:ascii="Times New Roman" w:hAnsi="Times New Roman" w:cs="Times New Roman"/>
            <w:color w:val="0000FF"/>
            <w:sz w:val="24"/>
            <w:szCs w:val="24"/>
          </w:rPr>
          <w:t>частью 8 статьи 45</w:t>
        </w:r>
      </w:hyperlink>
      <w:r w:rsidRPr="00EA0940">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Содержание независимой гарантии должно отвечать требованиям, установленным законодательством Российской Федерации. 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w:t>
      </w:r>
      <w:proofErr w:type="spellStart"/>
      <w:r w:rsidRPr="00EA0940">
        <w:rPr>
          <w:rFonts w:ascii="Times New Roman" w:hAnsi="Times New Roman" w:cs="Times New Roman"/>
          <w:sz w:val="24"/>
          <w:szCs w:val="24"/>
        </w:rPr>
        <w:t>неустановлении</w:t>
      </w:r>
      <w:proofErr w:type="spellEnd"/>
      <w:r w:rsidRPr="00EA0940">
        <w:rPr>
          <w:rFonts w:ascii="Times New Roman" w:hAnsi="Times New Roman" w:cs="Times New Roman"/>
          <w:sz w:val="24"/>
          <w:szCs w:val="24"/>
        </w:rPr>
        <w:t xml:space="preserve">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не предусмотрено</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может быть установлено требование обеспечения исполнения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Размер должен составлять от 5 (пяти) до 30 (тридцати) процентов начальной (максимальной) цены Договора, указанной в извещении об осуществлении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производилась закупка, участниками которой являются только субъекты малого и среднего предпринимательства, то размер такого обеспечения: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не может превышать 5 процентов начальной (максимальной) цены договора, если договором не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устанавливается в размере аванса, если договором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установит, что часть денежных средств, предоставленных Поставщиком в качестве обеспечения исполнения Договора, является обеспечением надлежащего исполнения Поставщиком гарантийных обязательств в соответствии с условиями Договора, то </w:t>
      </w:r>
      <w:hyperlink w:history="1">
        <w:r w:rsidRPr="00EA0940">
          <w:rPr>
            <w:rFonts w:ascii="Times New Roman" w:hAnsi="Times New Roman" w:cs="Times New Roman"/>
            <w:color w:val="0000FF"/>
            <w:sz w:val="24"/>
            <w:szCs w:val="24"/>
          </w:rPr>
          <w:t>пункт 8.2</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_____% (______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в том числе:</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части обязательств по поставке Товара надлежащего качества, соблюдения срока поставки Товара, оплаты неустойки (штрафа, пени) за неисполнение или ненадлежащее исполнение условий Договора, возмещение ущерба в размере ____% (_____ процентов) начальной (максимальной) цены Договора, что составляет ________ (____) рублей;</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части предоставления гарантии Товара на протяжении указанного в Договоре гарантийного срока в размере _____% (_____ процентов) начальной (максимальной) цены </w:t>
      </w:r>
      <w:r w:rsidRPr="00EA0940">
        <w:rPr>
          <w:rFonts w:ascii="Times New Roman" w:hAnsi="Times New Roman" w:cs="Times New Roman"/>
          <w:sz w:val="24"/>
          <w:szCs w:val="24"/>
        </w:rPr>
        <w:lastRenderedPageBreak/>
        <w:t>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Поставщиком в качестве обеспечения исполнения Договора, возвращаются только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Поставщиком обязательств по Договору обеспечение исполнения Договора подлежит возврату Поставщику. Заказчик осуществляет возврат денежных средств на расчетный счет Поставщика, указанный в Договоре,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окончания срока действия гарантийных обязательств.".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Поставщиком в качестве обеспечения исполнения гарантийных обязательств, возвращаются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"8.7. В случае надлежащего исполнения Поставщиком обязательств по Договору обеспечение исполнения Договора подлежит возврату Поставщику. </w:t>
      </w:r>
      <w:proofErr w:type="gramStart"/>
      <w:r w:rsidRPr="00EA0940">
        <w:rPr>
          <w:rFonts w:ascii="Times New Roman" w:hAnsi="Times New Roman" w:cs="Times New Roman"/>
          <w:sz w:val="24"/>
          <w:szCs w:val="24"/>
        </w:rPr>
        <w:t>Заказчик осуществляет возврат денежных средств на расчетный счет Поставщика, указанный в Договоре, в размере ________ (____) рублей в течение ________ (____) рабочих дней с даты подписания Сторонами товарной (товарно-транспортной) накладной и (или) акта приема-передачи товаров, при отсутствии у Заказчика претензий по количеству и качеству поставленного Товара, и в размере ________ (____) рублей в срок не более ________ (____) рабочих дней с даты окончания срока действия гарантийных обязательств.".</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9. "Срок действия, порядок</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9.2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дата,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 в течение которого производится оплата.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не установил требование об обеспечении исполнения Договора, то </w:t>
      </w:r>
      <w:hyperlink w:history="1">
        <w:r w:rsidRPr="00EA0940">
          <w:rPr>
            <w:rFonts w:ascii="Times New Roman" w:hAnsi="Times New Roman" w:cs="Times New Roman"/>
            <w:color w:val="0000FF"/>
            <w:sz w:val="24"/>
            <w:szCs w:val="24"/>
          </w:rPr>
          <w:t>пункт 9.2</w:t>
        </w:r>
      </w:hyperlink>
      <w:r w:rsidRPr="00EA0940">
        <w:rPr>
          <w:rFonts w:ascii="Times New Roman" w:hAnsi="Times New Roman" w:cs="Times New Roman"/>
          <w:sz w:val="24"/>
          <w:szCs w:val="24"/>
        </w:rPr>
        <w:t xml:space="preserve"> Договора допускается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полного исполнения Сторонами своих обязательств по Договору в полном объеме</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Пункты 9.4</w:t>
        </w:r>
      </w:hyperlink>
      <w:r w:rsidR="006822A7" w:rsidRPr="00EA0940">
        <w:rPr>
          <w:rFonts w:ascii="Times New Roman" w:hAnsi="Times New Roman" w:cs="Times New Roman"/>
          <w:sz w:val="24"/>
          <w:szCs w:val="24"/>
        </w:rPr>
        <w:t xml:space="preserve">, </w:t>
      </w:r>
      <w:hyperlink w:history="1">
        <w:r w:rsidR="006822A7" w:rsidRPr="00EA0940">
          <w:rPr>
            <w:rFonts w:ascii="Times New Roman" w:hAnsi="Times New Roman" w:cs="Times New Roman"/>
            <w:color w:val="0000FF"/>
            <w:sz w:val="24"/>
            <w:szCs w:val="24"/>
          </w:rPr>
          <w:t>9.6</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w:t>
      </w:r>
    </w:p>
    <w:p w:rsidR="006822A7" w:rsidRPr="003737B9" w:rsidRDefault="006822A7" w:rsidP="006822A7">
      <w:pPr>
        <w:pStyle w:val="ConsPlusNormal"/>
        <w:ind w:firstLine="540"/>
        <w:jc w:val="both"/>
        <w:rPr>
          <w:sz w:val="24"/>
          <w:szCs w:val="24"/>
          <w:highlight w:val="lightGray"/>
        </w:rPr>
      </w:pP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7</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Pr>
          <w:rFonts w:ascii="Times New Roman" w:hAnsi="Times New Roman"/>
          <w:sz w:val="24"/>
          <w:szCs w:val="24"/>
          <w:lang w:eastAsia="ar-SA"/>
        </w:rPr>
        <w:t>к П</w:t>
      </w:r>
      <w:r w:rsidRPr="00D04E2C">
        <w:rPr>
          <w:rFonts w:ascii="Times New Roman" w:hAnsi="Times New Roman"/>
          <w:sz w:val="24"/>
          <w:szCs w:val="24"/>
          <w:lang w:eastAsia="ar-SA"/>
        </w:rPr>
        <w:t>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D04E2C">
        <w:rPr>
          <w:rFonts w:ascii="Times New Roman" w:hAnsi="Times New Roman"/>
          <w:sz w:val="24"/>
          <w:szCs w:val="24"/>
          <w:lang w:eastAsia="ar-SA"/>
        </w:rPr>
        <w:t xml:space="preserve"> товаров</w:t>
      </w:r>
      <w:r>
        <w:rPr>
          <w:rFonts w:ascii="Times New Roman" w:hAnsi="Times New Roman"/>
          <w:sz w:val="24"/>
          <w:szCs w:val="24"/>
          <w:lang w:eastAsia="ar-SA"/>
        </w:rPr>
        <w:t>,</w:t>
      </w:r>
      <w:r w:rsidRPr="00D04E2C">
        <w:rPr>
          <w:rFonts w:ascii="Times New Roman" w:hAnsi="Times New Roman"/>
          <w:sz w:val="24"/>
          <w:szCs w:val="24"/>
          <w:lang w:eastAsia="ar-SA"/>
        </w:rPr>
        <w:t xml:space="preserve"> работ, услуг</w:t>
      </w:r>
      <w:r>
        <w:rPr>
          <w:rFonts w:ascii="Times New Roman" w:hAnsi="Times New Roman"/>
          <w:sz w:val="24"/>
          <w:szCs w:val="24"/>
          <w:lang w:eastAsia="ar-SA"/>
        </w:rPr>
        <w:t xml:space="preserve"> </w:t>
      </w:r>
    </w:p>
    <w:p w:rsidR="006822A7" w:rsidRDefault="006822A7" w:rsidP="006822A7">
      <w:pPr>
        <w:pStyle w:val="ConsPlusNormal"/>
        <w:ind w:firstLine="540"/>
        <w:jc w:val="both"/>
        <w:rPr>
          <w:rFonts w:ascii="Times New Roman" w:hAnsi="Times New Roman"/>
          <w:sz w:val="24"/>
          <w:szCs w:val="24"/>
        </w:rPr>
      </w:pPr>
      <w:r>
        <w:rPr>
          <w:rFonts w:ascii="Times New Roman" w:hAnsi="Times New Roman"/>
          <w:sz w:val="24"/>
          <w:szCs w:val="24"/>
          <w:lang w:eastAsia="ar-SA"/>
        </w:rPr>
        <w:t xml:space="preserve">                                                                                                      для нужд МУП ИР </w:t>
      </w:r>
      <w:r w:rsidRPr="00B061F5">
        <w:rPr>
          <w:rFonts w:ascii="Times New Roman" w:hAnsi="Times New Roman"/>
          <w:sz w:val="24"/>
          <w:szCs w:val="24"/>
        </w:rPr>
        <w:t>«Восточное»</w:t>
      </w:r>
    </w:p>
    <w:p w:rsidR="006822A7" w:rsidRPr="003737B9" w:rsidRDefault="006822A7" w:rsidP="006822A7">
      <w:pPr>
        <w:pStyle w:val="ConsPlusNormal"/>
        <w:ind w:firstLine="540"/>
        <w:jc w:val="both"/>
        <w:rPr>
          <w:sz w:val="24"/>
          <w:szCs w:val="24"/>
          <w:highlight w:val="lightGray"/>
        </w:rPr>
      </w:pPr>
    </w:p>
    <w:p w:rsidR="006822A7" w:rsidRPr="00EA0940" w:rsidRDefault="006822A7" w:rsidP="006822A7">
      <w:pPr>
        <w:pStyle w:val="ConsPlusTitle"/>
        <w:jc w:val="center"/>
        <w:rPr>
          <w:rFonts w:ascii="Times New Roman" w:hAnsi="Times New Roman" w:cs="Times New Roman"/>
          <w:sz w:val="24"/>
          <w:szCs w:val="24"/>
        </w:rPr>
      </w:pPr>
      <w:bookmarkStart w:id="281" w:name="Par3065"/>
      <w:bookmarkEnd w:id="281"/>
      <w:r w:rsidRPr="00EA0940">
        <w:rPr>
          <w:rFonts w:ascii="Times New Roman" w:hAnsi="Times New Roman" w:cs="Times New Roman"/>
          <w:sz w:val="24"/>
          <w:szCs w:val="24"/>
        </w:rPr>
        <w:t>МЕТОДИЧЕСКИЕ РЕКОМЕНДАЦИИ</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по составлению проекта договора на выполнение работ</w:t>
      </w:r>
    </w:p>
    <w:p w:rsidR="006822A7" w:rsidRPr="00EA0940" w:rsidRDefault="006822A7" w:rsidP="006822A7">
      <w:pPr>
        <w:pStyle w:val="ConsPlusTitle"/>
        <w:jc w:val="center"/>
        <w:outlineLvl w:val="2"/>
        <w:rPr>
          <w:rFonts w:ascii="Times New Roman" w:hAnsi="Times New Roman" w:cs="Times New Roman"/>
          <w:sz w:val="24"/>
          <w:szCs w:val="24"/>
        </w:rPr>
      </w:pPr>
    </w:p>
    <w:p w:rsidR="006822A7" w:rsidRPr="00EA0940" w:rsidRDefault="006822A7" w:rsidP="006822A7">
      <w:pPr>
        <w:pStyle w:val="ConsPlusTitle"/>
        <w:jc w:val="center"/>
        <w:outlineLvl w:val="2"/>
        <w:rPr>
          <w:rFonts w:ascii="Times New Roman" w:hAnsi="Times New Roman" w:cs="Times New Roman"/>
          <w:b w:val="0"/>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Общие положения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Настоящие рекомендации содержат порядок составления проекта договора на выполнение работ (далее - Договор).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Договор должен быть использован для включения в конкурсную документацию, документацию об аукционе, в извещение о проведении запроса котировок, документацию о проведении запроса предложений (далее - документация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составлении Договора содержание всех разделов Договора является неизменяемым, если иное не предусмотрено настоящими рекомендациями.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тех положениях Типового договора, где предусмотрены варианты, необходимо выбрать соответствующий вариант. Выбор варианта не является изменением Типового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Разделы Типового договора при составлении договора могут быть дополнены при условии, что Договор будет соответствовать требованиям законодательства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пунктах, содержащих прочерки, Заказчику следует указать необходимое значение (сумму, количество дней (цифрами, а в скобках - словами), иные данные).</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Также необходимо учитывать следующие разъяснения и указания по отдельным разделам и пунктам Типового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Преамбула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w:t>
      </w:r>
      <w:hyperlink w:history="1">
        <w:r w:rsidRPr="00EA0940">
          <w:rPr>
            <w:rFonts w:ascii="Times New Roman" w:hAnsi="Times New Roman" w:cs="Times New Roman"/>
            <w:color w:val="0000FF"/>
            <w:sz w:val="24"/>
            <w:szCs w:val="24"/>
          </w:rPr>
          <w:t>преамбуле</w:t>
        </w:r>
      </w:hyperlink>
      <w:r w:rsidRPr="00EA0940">
        <w:rPr>
          <w:rFonts w:ascii="Times New Roman" w:hAnsi="Times New Roman" w:cs="Times New Roman"/>
          <w:sz w:val="24"/>
          <w:szCs w:val="24"/>
        </w:rPr>
        <w:t xml:space="preserve"> Договора указывается, в частности: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отношении Сторон: полное наименование, фамилия, имя, отчество (при наличии) уполномоченного представителя, сведения о документе, на основании которого уполномочен действовать представитель;</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ссылка на процедуру закупки как основание для заключения Договора, включая указание на название и иные реквизиты документа, которым оформляются результаты закупки.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1. "Предмет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вносится наименование выполняемых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использовании Договора при выполнении работ по капитальному ремонту объектов капитального строительства, в случае наличия проектной документации, следует указать, что выполнение работ осуществляется в соответствии с Описанием объекта закупки и проектной документацией.</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вносятся общая стоимость всех выполняемых Работ по Договору в рублях, включая затраты, издержки и иные расходы Подрядчика, связанные с исполнением Договора, а также сумма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Указывается применимая в конкретном случае ставка НДС (0%, 10%, 20%), и выделяется сумма налога в рублях.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Работы, по которым налогообложение в соответствии со </w:t>
      </w:r>
      <w:hyperlink r:id="rId227" w:tooltip="https://login.consultant.ru/link/?req=doc&amp;base=LAW&amp;n=466853&amp;dst=100298" w:history="1">
        <w:r w:rsidRPr="00EA0940">
          <w:rPr>
            <w:rFonts w:ascii="Times New Roman" w:hAnsi="Times New Roman" w:cs="Times New Roman"/>
            <w:color w:val="0000FF"/>
            <w:sz w:val="24"/>
            <w:szCs w:val="24"/>
          </w:rPr>
          <w:t>статьей 164</w:t>
        </w:r>
      </w:hyperlink>
      <w:r w:rsidRPr="00EA0940">
        <w:rPr>
          <w:rFonts w:ascii="Times New Roman" w:hAnsi="Times New Roman" w:cs="Times New Roman"/>
          <w:sz w:val="24"/>
          <w:szCs w:val="24"/>
        </w:rPr>
        <w:t xml:space="preserve"> Налогового кодекса Российской Федерации производится по налоговой ставке 0 (ноль) процентов, то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- 0 (ноль)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Работы, по которым налогообложение в соответствии со </w:t>
      </w:r>
      <w:hyperlink r:id="rId228" w:tooltip="https://login.consultant.ru/link/?req=doc&amp;base=LAW&amp;n=466853&amp;dst=100080" w:history="1">
        <w:r w:rsidRPr="00EA0940">
          <w:rPr>
            <w:rFonts w:ascii="Times New Roman" w:hAnsi="Times New Roman" w:cs="Times New Roman"/>
            <w:color w:val="0000FF"/>
            <w:sz w:val="24"/>
            <w:szCs w:val="24"/>
          </w:rPr>
          <w:t>статьей 149</w:t>
        </w:r>
      </w:hyperlink>
      <w:r w:rsidRPr="00EA0940">
        <w:rPr>
          <w:rFonts w:ascii="Times New Roman" w:hAnsi="Times New Roman" w:cs="Times New Roman"/>
          <w:sz w:val="24"/>
          <w:szCs w:val="24"/>
        </w:rPr>
        <w:t xml:space="preserve"> Налогового кодекса Российской Федерации не производится (освобождены от налогообложения), то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не облагается.".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В варианте указания цены Договора без НДС, в формулировке "НДС не облагается", на месте прочерка указывается основание освобождения налогоплательщика от уплаты НДС, предусмотренное Налоговым </w:t>
      </w:r>
      <w:hyperlink r:id="rId229" w:tooltip="https://login.consultant.ru/link/?req=doc&amp;base=LAW&amp;n=482899"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Например: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рублей, НДС не облагается на основании применения Подрядчиком упрощенной системы налогообложения, в соответствии с </w:t>
      </w:r>
      <w:hyperlink r:id="rId230" w:tooltip="https://login.consultant.ru/link/?req=doc&amp;base=LAW&amp;n=466853&amp;dst=15178" w:history="1">
        <w:r w:rsidRPr="00EA0940">
          <w:rPr>
            <w:rFonts w:ascii="Times New Roman" w:hAnsi="Times New Roman" w:cs="Times New Roman"/>
            <w:color w:val="0000FF"/>
            <w:sz w:val="24"/>
            <w:szCs w:val="24"/>
          </w:rPr>
          <w:t>частью 2 статьи 346.11</w:t>
        </w:r>
      </w:hyperlink>
      <w:r w:rsidRPr="00EA0940">
        <w:rPr>
          <w:rFonts w:ascii="Times New Roman" w:hAnsi="Times New Roman" w:cs="Times New Roman"/>
          <w:sz w:val="24"/>
          <w:szCs w:val="24"/>
        </w:rPr>
        <w:t xml:space="preserve"> Налогового кодекса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EA0940">
        <w:rPr>
          <w:rFonts w:ascii="Times New Roman" w:hAnsi="Times New Roman" w:cs="Times New Roman"/>
          <w:sz w:val="24"/>
          <w:szCs w:val="24"/>
        </w:rPr>
        <w:t xml:space="preserve"> подлежат уплате в бюджеты бюджетной системы Российской Федерации Заказчиком.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указываются расходы, связанные с исполнением Подрядчиком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заключении и исполнении Договора изменение его условий не допускается, за исключением случаев, предусмотренных Договором.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если Заказчик принимает решение об установлении авансового платежа, </w:t>
      </w:r>
      <w:hyperlink w:history="1">
        <w:r w:rsidRPr="00EA0940">
          <w:rPr>
            <w:rFonts w:ascii="Times New Roman" w:hAnsi="Times New Roman" w:cs="Times New Roman"/>
            <w:color w:val="0000FF"/>
            <w:sz w:val="24"/>
            <w:szCs w:val="24"/>
          </w:rPr>
          <w:t>пункт 2.4</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Заказчик производит выплату авансового платежа Подрядчику на расчетный счет, указанный в Договоре, в размере 100% (сто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Подрядчику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Окончательный расчет по Договору производится Заказчиком на расчетный счет Подрядчика,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выполненных работ, оформленного по форме ______________. Оплата производится 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Оплата по этапам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Подрядчику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2.4.2. Оплата выполненных по Договору Работ осуществляется Заказчиком на расчетный счет Подрядчика, указанный в Договоре, поэтапно. </w:t>
      </w:r>
      <w:proofErr w:type="gramStart"/>
      <w:r w:rsidRPr="00EA0940">
        <w:rPr>
          <w:rFonts w:ascii="Times New Roman" w:hAnsi="Times New Roman" w:cs="Times New Roman"/>
          <w:sz w:val="24"/>
          <w:szCs w:val="24"/>
        </w:rPr>
        <w:t xml:space="preserve">Оплата отдельного этапа исполнения Договора производится Заказчиком на расчетный счет Подрядчика, указанный в Договоре, в срок не более _______ (______________) _________ 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выполненных работ, оформленного по форме ______________. Оплата производится </w:t>
      </w:r>
      <w:r w:rsidRPr="00EA0940">
        <w:rPr>
          <w:rFonts w:ascii="Times New Roman" w:hAnsi="Times New Roman" w:cs="Times New Roman"/>
          <w:sz w:val="24"/>
          <w:szCs w:val="24"/>
        </w:rPr>
        <w:lastRenderedPageBreak/>
        <w:t>Заказчиком на основании представленных Подрядчиком счета, счета-фактуры и при отсутствии у Заказчика претензий по объему и качеству выполненных Работ.</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Сумма оплаченного аванса учитывается Заказчиком при промежуточных расчетах за выполненные и принятые работы путем вычета суммы оплаченного аванса пропорционально стоимости принятых работ.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оплате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то срок оплаты выполненных работ по договору (отдельному этапу договора), заключенному исполнителем с субъектом малого и среднего предпринимательства в целях исполнения договора, заключенного исполнителем с заказчиком, определяется </w:t>
      </w:r>
      <w:hyperlink r:id="rId231" w:tooltip="https://login.consultant.ru/link/?req=doc&amp;base=LAW&amp;n=468576" w:history="1">
        <w:r w:rsidRPr="00EA0940">
          <w:rPr>
            <w:rFonts w:ascii="Times New Roman" w:hAnsi="Times New Roman" w:cs="Times New Roman"/>
            <w:color w:val="0000FF"/>
            <w:sz w:val="24"/>
            <w:szCs w:val="24"/>
          </w:rPr>
          <w:t>Постановлением</w:t>
        </w:r>
      </w:hyperlink>
      <w:r w:rsidRPr="00EA0940">
        <w:rPr>
          <w:rFonts w:ascii="Times New Roman" w:hAnsi="Times New Roman" w:cs="Times New Roman"/>
          <w:sz w:val="24"/>
          <w:szCs w:val="24"/>
        </w:rPr>
        <w:t xml:space="preserve">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 xml:space="preserve">При заключении договора по результатам проведения электронных процедур указывается, что акт приемки выполненных работ оформляется по форме единой информационной системы в сфере закупок. </w:t>
      </w:r>
      <w:proofErr w:type="gramStart"/>
      <w:r w:rsidRPr="00EA0940">
        <w:rPr>
          <w:rFonts w:ascii="Times New Roman" w:hAnsi="Times New Roman" w:cs="Times New Roman"/>
          <w:color w:val="000000" w:themeColor="text1"/>
          <w:sz w:val="24"/>
          <w:szCs w:val="24"/>
        </w:rPr>
        <w:t>В иных случаях указывается, что акт приемки выполненных работ оформляется по форме ОКУД 0510452, утвержденной приказом Минфина России от 15.04.2021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соответствии с постановлением Госстандарта России от 30.12.1993 № 299 «ОК 011-93.</w:t>
      </w:r>
      <w:proofErr w:type="gramEnd"/>
      <w:r w:rsidRPr="00EA0940">
        <w:rPr>
          <w:rFonts w:ascii="Times New Roman" w:hAnsi="Times New Roman" w:cs="Times New Roman"/>
          <w:color w:val="000000" w:themeColor="text1"/>
          <w:sz w:val="24"/>
          <w:szCs w:val="24"/>
        </w:rPr>
        <w:t xml:space="preserve"> Общероссийский классификатор управленческой документации».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3. "Порядок выполнения Работ"</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место выполнения Работ необходимо указывать максимально конкретно, например: корпус (при наличии нескольких корпусов), номер кабинета, склада, этажа и т.д. В случае наличия пропускного режима необходимо предупредить об этом Подрядчика.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выполнения Работ по месту нахождения Подрядчика конкретный адрес Подрядчика указывать необязательно.</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Могут быть указаны конкретные даты начала и окончания срока выполнения работ либо период выполнения работ в календарных днях.</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этапы выполнения Работ не предусмотрены Договором, данный пункт исключается.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закупка работ осуществляется путем проведения закупки с неопределенным объемом работ, то </w:t>
      </w:r>
      <w:hyperlink w:history="1">
        <w:r w:rsidRPr="00EA0940">
          <w:rPr>
            <w:rFonts w:ascii="Times New Roman" w:hAnsi="Times New Roman" w:cs="Times New Roman"/>
            <w:color w:val="0000FF"/>
            <w:sz w:val="24"/>
            <w:szCs w:val="24"/>
          </w:rPr>
          <w:t>пункт 3.4</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"3.4. Выполнение Работ осуществляется в объеме, указанном в заявках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Работах, но не менее/не более _____ в течение месяца (иного отчетного периода) (указывается при необходимости).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Выполнение Работ осуществляется Подрядчиком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так и в письменной (нарочным, по электронной почте, по факсу).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Оплата выполненных Работ осуществляется по цене единицы работы исходя из объема фактически выполненных Работ, но в размере, не превышающем максимального значения цены договора</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4. "Порядок сдачи и приемки выполненных Работ"</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подготовке Договора Заказчик вправе указать более конкретный перечень документов, необходимых для приемки выполненных работ с учетом специфики конкретного вида работ. Отсутствие конкретного перечня документов может создать риск возникновения разногласий между Заказчиком и Подрядчиком в ходе исполнения Договора относительно комплектности представленной документации.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создать приемочную комиссию для проверки соответствия качества услуг требованиям, установленным Договором, в составе не менее чем из 5 (пяти) человек.</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5.2.3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выполнении Работ с выделением этапов </w:t>
      </w:r>
      <w:hyperlink w:history="1">
        <w:r w:rsidRPr="00EA0940">
          <w:rPr>
            <w:rFonts w:ascii="Times New Roman" w:hAnsi="Times New Roman" w:cs="Times New Roman"/>
            <w:color w:val="0000FF"/>
            <w:sz w:val="24"/>
            <w:szCs w:val="24"/>
          </w:rPr>
          <w:t>пункт 5.2.3</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Подрядчика уведомления о приостановлении выполнения Работ в случае, указанном в </w:t>
      </w:r>
      <w:hyperlink w:history="1">
        <w:r w:rsidRPr="00EA0940">
          <w:rPr>
            <w:rFonts w:ascii="Times New Roman" w:hAnsi="Times New Roman" w:cs="Times New Roman"/>
            <w:color w:val="0000FF"/>
            <w:sz w:val="24"/>
            <w:szCs w:val="24"/>
          </w:rPr>
          <w:t>пункте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w:t>
      </w:r>
      <w:proofErr w:type="gramStart"/>
      <w:r w:rsidRPr="00EA0940">
        <w:rPr>
          <w:rFonts w:ascii="Times New Roman" w:hAnsi="Times New Roman" w:cs="Times New Roman"/>
          <w:sz w:val="24"/>
          <w:szCs w:val="24"/>
        </w:rPr>
        <w:t>корректировки сроков этапов выполнения Работ</w:t>
      </w:r>
      <w:proofErr w:type="gramEnd"/>
      <w:r w:rsidRPr="00EA0940">
        <w:rPr>
          <w:rFonts w:ascii="Times New Roman" w:hAnsi="Times New Roman" w:cs="Times New Roman"/>
          <w:sz w:val="24"/>
          <w:szCs w:val="24"/>
        </w:rPr>
        <w:t xml:space="preserve"> принимается Заказчиком и Подрядчиком совместно и оформляется дополнительным соглашением к Договору.".</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6. "Гарантии"</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срок гарантии, но не менее 12 (двенадцати) месяцев.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этом при выполнении Работ по капитальному ремонту объектов капитального строительства гарантийный срок, в течение которого Подрядчик обязан устранять недостатки работ, устанавливается не менее 5 (пяти) лет.</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должен включаться Заказчиками в проект Договора в случае, если Договор заключается с субъектами малого и среднего предпринимательства по результатам проведения закупки, участниками которой могут быть только субъекты малого и среднего предпринимательства.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применяется во всех остальных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(подрядчиком, исполнителем) обязательств, предусмотренных Договором, то в проект Договора включается порядок начисления пени и штрафа, предусмотренный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8. "Обеспечение исполнения Договора"</w:t>
      </w:r>
    </w:p>
    <w:p w:rsidR="006822A7" w:rsidRPr="00EA0940" w:rsidRDefault="006822A7" w:rsidP="006822A7">
      <w:pPr>
        <w:pStyle w:val="ConsPlusNormal"/>
        <w:jc w:val="center"/>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Заказчик определяет способы обеспечения исполнения договора - внесение денежных средств, предоставление банковской гарантии, иной установленной Гражданским </w:t>
      </w:r>
      <w:hyperlink r:id="rId232"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в извещении об осуществлении закупки документации о закупке, проекте Договора, приглашении принять участие в определении подрядчика закрытым способом. Выбор способа из числа </w:t>
      </w:r>
      <w:proofErr w:type="gramStart"/>
      <w:r w:rsidRPr="00EA0940">
        <w:rPr>
          <w:rFonts w:ascii="Times New Roman" w:hAnsi="Times New Roman" w:cs="Times New Roman"/>
          <w:sz w:val="24"/>
          <w:szCs w:val="24"/>
        </w:rPr>
        <w:t>предоставленных</w:t>
      </w:r>
      <w:proofErr w:type="gramEnd"/>
      <w:r w:rsidRPr="00EA0940">
        <w:rPr>
          <w:rFonts w:ascii="Times New Roman" w:hAnsi="Times New Roman" w:cs="Times New Roman"/>
          <w:sz w:val="24"/>
          <w:szCs w:val="24"/>
        </w:rPr>
        <w:t xml:space="preserve"> Заказчиком осуществляется Подрядчиком.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установленные </w:t>
      </w:r>
      <w:hyperlink r:id="rId233" w:tooltip="https://login.consultant.ru/link/?req=doc&amp;base=LAW&amp;n=482901&amp;dst=552" w:history="1">
        <w:r w:rsidRPr="00EA0940">
          <w:rPr>
            <w:rFonts w:ascii="Times New Roman" w:hAnsi="Times New Roman" w:cs="Times New Roman"/>
            <w:color w:val="0000FF"/>
            <w:sz w:val="24"/>
            <w:szCs w:val="24"/>
          </w:rPr>
          <w:t>частью 31 статьи 3.4</w:t>
        </w:r>
      </w:hyperlink>
      <w:r w:rsidRPr="00EA0940">
        <w:rPr>
          <w:rFonts w:ascii="Times New Roman" w:hAnsi="Times New Roman" w:cs="Times New Roman"/>
          <w:sz w:val="24"/>
          <w:szCs w:val="24"/>
        </w:rPr>
        <w:t xml:space="preserve"> Федерального закона от 18.07.2011 N 223-ФЗ "О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Независимая гарантия должна быть безотзывной, информация о ней должна быть включена в реестр независимых гарантий, предусмотренный </w:t>
      </w:r>
      <w:hyperlink r:id="rId234" w:tooltip="https://login.consultant.ru/link/?req=doc&amp;base=LAW&amp;n=483131&amp;dst=2465" w:history="1">
        <w:r w:rsidRPr="00EA0940">
          <w:rPr>
            <w:rFonts w:ascii="Times New Roman" w:hAnsi="Times New Roman" w:cs="Times New Roman"/>
            <w:color w:val="0000FF"/>
            <w:sz w:val="24"/>
            <w:szCs w:val="24"/>
          </w:rPr>
          <w:t>частью 8 статьи 45</w:t>
        </w:r>
      </w:hyperlink>
      <w:r w:rsidRPr="00EA0940">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Содержание независимой гарантии должно отвечать требованиям, установленным законодательством Российской Федерации. 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w:t>
      </w:r>
      <w:proofErr w:type="spellStart"/>
      <w:r w:rsidRPr="00EA0940">
        <w:rPr>
          <w:rFonts w:ascii="Times New Roman" w:hAnsi="Times New Roman" w:cs="Times New Roman"/>
          <w:sz w:val="24"/>
          <w:szCs w:val="24"/>
        </w:rPr>
        <w:t>неустановлении</w:t>
      </w:r>
      <w:proofErr w:type="spellEnd"/>
      <w:r w:rsidRPr="00EA0940">
        <w:rPr>
          <w:rFonts w:ascii="Times New Roman" w:hAnsi="Times New Roman" w:cs="Times New Roman"/>
          <w:sz w:val="24"/>
          <w:szCs w:val="24"/>
        </w:rPr>
        <w:t xml:space="preserve">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не предусмотрено</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может быть установлено требование обеспечения исполнения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Размер должен составлять от 5 (пяти) до 30 (тридцати) процентов начальной (максимальной) цены Договора, указанной в извещении об осуществлении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производилась закупка, участниками которой являются только субъекты малого и среднего предпринимательства, то размер такого обеспечения: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не может превышать 5 процентов начальной (максимальной) цены договора, если договором не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устанавливается в размере аванса, если договором предусмотрена выплата аванса.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Подрядчиком в качестве обеспечения исполнения Договора, возвращаются только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окончания срока действия гарантийных обязательств.".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Подрядчиком в качестве обеспечения исполнения гарантийных обязательств, возвращаются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"8.7. В случае надлежащего исполнения Поставщиком обязательств по Договору обеспечение исполнения Договора подлежит возврату Поставщику. </w:t>
      </w:r>
      <w:proofErr w:type="gramStart"/>
      <w:r w:rsidRPr="00EA0940">
        <w:rPr>
          <w:rFonts w:ascii="Times New Roman" w:hAnsi="Times New Roman" w:cs="Times New Roman"/>
          <w:sz w:val="24"/>
          <w:szCs w:val="24"/>
        </w:rPr>
        <w:t xml:space="preserve">Заказчик осуществляет возврат денежных средств на расчетный счет Поставщика, указанный в Договоре, в размере ________ (____) рублей в течение ________ (____) рабочих дней с даты подписания Сторонами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выполненных работ, при отсутствии у Заказчика претензий по объему и качеству выполненных Работ, и в размере ________ (____) рублей в срок не более ________ (____) рабочих дней с даты окончания срока действия гарантийных обязательств.".</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9. "Срок действия, порядок</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9.2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дата,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 в течение которого производится оплата.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не установил требование об обеспечении исполнения Договора, то </w:t>
      </w:r>
      <w:hyperlink w:history="1">
        <w:r w:rsidRPr="00EA0940">
          <w:rPr>
            <w:rFonts w:ascii="Times New Roman" w:hAnsi="Times New Roman" w:cs="Times New Roman"/>
            <w:color w:val="0000FF"/>
            <w:sz w:val="24"/>
            <w:szCs w:val="24"/>
          </w:rPr>
          <w:t>пункт 9.2</w:t>
        </w:r>
      </w:hyperlink>
      <w:r w:rsidRPr="00EA0940">
        <w:rPr>
          <w:rFonts w:ascii="Times New Roman" w:hAnsi="Times New Roman" w:cs="Times New Roman"/>
          <w:sz w:val="24"/>
          <w:szCs w:val="24"/>
        </w:rPr>
        <w:t xml:space="preserve"> Договора допускается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полного исполнения Сторонами своих обязательств по Договору в полном объеме</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Пункты 9.4</w:t>
        </w:r>
      </w:hyperlink>
      <w:r w:rsidR="006822A7" w:rsidRPr="00EA0940">
        <w:rPr>
          <w:rFonts w:ascii="Times New Roman" w:hAnsi="Times New Roman" w:cs="Times New Roman"/>
          <w:sz w:val="24"/>
          <w:szCs w:val="24"/>
        </w:rPr>
        <w:t xml:space="preserve">, </w:t>
      </w:r>
      <w:hyperlink w:history="1">
        <w:r w:rsidR="006822A7" w:rsidRPr="00EA0940">
          <w:rPr>
            <w:rFonts w:ascii="Times New Roman" w:hAnsi="Times New Roman" w:cs="Times New Roman"/>
            <w:color w:val="0000FF"/>
            <w:sz w:val="24"/>
            <w:szCs w:val="24"/>
          </w:rPr>
          <w:t>9.6</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Default="006822A7" w:rsidP="006822A7">
      <w:pPr>
        <w:pStyle w:val="ConsPlusNormal"/>
        <w:jc w:val="right"/>
        <w:outlineLvl w:val="1"/>
        <w:rPr>
          <w:rFonts w:ascii="Times New Roman" w:hAnsi="Times New Roman" w:cs="Times New Roman"/>
          <w:sz w:val="24"/>
          <w:szCs w:val="24"/>
        </w:rPr>
      </w:pPr>
    </w:p>
    <w:p w:rsidR="006822A7" w:rsidRPr="00EA0940" w:rsidRDefault="006822A7" w:rsidP="006822A7">
      <w:pPr>
        <w:pStyle w:val="ConsPlusNormal"/>
        <w:jc w:val="right"/>
        <w:outlineLvl w:val="1"/>
        <w:rPr>
          <w:sz w:val="24"/>
          <w:szCs w:val="24"/>
        </w:rPr>
      </w:pPr>
      <w:r w:rsidRPr="00EA0940">
        <w:rPr>
          <w:rFonts w:ascii="Times New Roman" w:hAnsi="Times New Roman" w:cs="Times New Roman"/>
          <w:sz w:val="24"/>
          <w:szCs w:val="24"/>
        </w:rPr>
        <w:t>Приложение N 8</w:t>
      </w:r>
    </w:p>
    <w:p w:rsidR="006822A7" w:rsidRPr="00EA0940"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EA0940">
        <w:rPr>
          <w:rFonts w:ascii="Times New Roman" w:hAnsi="Times New Roman"/>
          <w:sz w:val="24"/>
          <w:szCs w:val="24"/>
        </w:rPr>
        <w:t xml:space="preserve">к </w:t>
      </w:r>
      <w:r w:rsidRPr="00EA0940">
        <w:rPr>
          <w:rFonts w:ascii="Times New Roman" w:hAnsi="Times New Roman"/>
          <w:sz w:val="24"/>
          <w:szCs w:val="24"/>
          <w:lang w:eastAsia="ar-SA"/>
        </w:rPr>
        <w:t>Положению о закупке</w:t>
      </w:r>
    </w:p>
    <w:p w:rsidR="006822A7" w:rsidRDefault="006822A7" w:rsidP="006822A7">
      <w:pPr>
        <w:suppressAutoHyphens/>
        <w:autoSpaceDE w:val="0"/>
        <w:autoSpaceDN w:val="0"/>
        <w:adjustRightInd w:val="0"/>
        <w:ind w:firstLine="709"/>
        <w:jc w:val="right"/>
        <w:rPr>
          <w:rFonts w:ascii="Times New Roman" w:hAnsi="Times New Roman"/>
          <w:sz w:val="24"/>
          <w:szCs w:val="24"/>
          <w:lang w:eastAsia="ar-SA"/>
        </w:rPr>
      </w:pPr>
      <w:r w:rsidRPr="00EA0940">
        <w:rPr>
          <w:rFonts w:ascii="Times New Roman" w:hAnsi="Times New Roman"/>
          <w:sz w:val="24"/>
          <w:szCs w:val="24"/>
          <w:lang w:eastAsia="ar-SA"/>
        </w:rPr>
        <w:t xml:space="preserve"> товаров, работ</w:t>
      </w:r>
      <w:r w:rsidRPr="00D04E2C">
        <w:rPr>
          <w:rFonts w:ascii="Times New Roman" w:hAnsi="Times New Roman"/>
          <w:sz w:val="24"/>
          <w:szCs w:val="24"/>
          <w:lang w:eastAsia="ar-SA"/>
        </w:rPr>
        <w:t>, услуг</w:t>
      </w:r>
      <w:r>
        <w:rPr>
          <w:rFonts w:ascii="Times New Roman" w:hAnsi="Times New Roman"/>
          <w:sz w:val="24"/>
          <w:szCs w:val="24"/>
          <w:lang w:eastAsia="ar-SA"/>
        </w:rPr>
        <w:t xml:space="preserve"> </w:t>
      </w:r>
    </w:p>
    <w:p w:rsidR="006822A7" w:rsidRDefault="006822A7" w:rsidP="006822A7">
      <w:pPr>
        <w:pStyle w:val="ConsPlusNormal"/>
        <w:jc w:val="right"/>
        <w:rPr>
          <w:rFonts w:ascii="Times New Roman" w:hAnsi="Times New Roman"/>
          <w:sz w:val="24"/>
          <w:szCs w:val="24"/>
        </w:rPr>
      </w:pPr>
      <w:r>
        <w:rPr>
          <w:rFonts w:ascii="Times New Roman" w:hAnsi="Times New Roman"/>
          <w:sz w:val="24"/>
          <w:szCs w:val="24"/>
          <w:lang w:eastAsia="ar-SA"/>
        </w:rPr>
        <w:t xml:space="preserve">для нужд МУП ИР </w:t>
      </w:r>
      <w:r w:rsidRPr="00B061F5">
        <w:rPr>
          <w:rFonts w:ascii="Times New Roman" w:hAnsi="Times New Roman"/>
          <w:sz w:val="24"/>
          <w:szCs w:val="24"/>
        </w:rPr>
        <w:t>«Восточное»</w:t>
      </w:r>
    </w:p>
    <w:p w:rsidR="006822A7" w:rsidRPr="003737B9" w:rsidRDefault="006822A7" w:rsidP="006822A7">
      <w:pPr>
        <w:pStyle w:val="ConsPlusNormal"/>
        <w:jc w:val="right"/>
        <w:rPr>
          <w:sz w:val="24"/>
          <w:szCs w:val="24"/>
          <w:highlight w:val="lightGray"/>
        </w:rPr>
      </w:pPr>
    </w:p>
    <w:p w:rsidR="006822A7" w:rsidRPr="00EA0940" w:rsidRDefault="006822A7" w:rsidP="006822A7">
      <w:pPr>
        <w:pStyle w:val="ConsPlusTitle"/>
        <w:jc w:val="center"/>
        <w:rPr>
          <w:rFonts w:ascii="Times New Roman" w:hAnsi="Times New Roman" w:cs="Times New Roman"/>
          <w:sz w:val="24"/>
          <w:szCs w:val="24"/>
        </w:rPr>
      </w:pPr>
      <w:bookmarkStart w:id="282" w:name="Par3214"/>
      <w:bookmarkEnd w:id="282"/>
      <w:r w:rsidRPr="00EA0940">
        <w:rPr>
          <w:rFonts w:ascii="Times New Roman" w:hAnsi="Times New Roman" w:cs="Times New Roman"/>
          <w:sz w:val="24"/>
          <w:szCs w:val="24"/>
        </w:rPr>
        <w:t>МЕТОДИЧЕСКИЕ РЕКОМЕНДАЦИИ</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по составлению проекта договора на оказание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Общие положения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Настоящие рекомендации содержат порядок составления проекта договора на оказание услуг (далее - Договор).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Договор должен быть использован для включения в конкурсную документацию, документацию об аукционе, в извещение о проведении запроса котировок, документацию о проведении запроса предложений (далее - документация о закупке).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составлении Договора содержание всех разделов Договора является неизменяемым, если иное не предусмотрено настоящими рекомендациями.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тех положениях Типового договора, где предусмотрены варианты, необходимо выбрать соответствующий вариант. Выбор варианта не является изменением Типового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Разделы Типового договора при составлении договора могут быть дополнены при условии, что Договор будет соответствовать требованиям законодательства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пунктах, содержащих прочерки, Заказчику следует указать необходимое значение (сумму, количество дней (цифрами, а в скобках - словами), иные данные).</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Также необходимо учитывать следующие разъяснения и указания по отдельным разделам и пунктам Типового договора.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Преамбула</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w:t>
      </w:r>
      <w:hyperlink w:history="1">
        <w:r w:rsidRPr="00EA0940">
          <w:rPr>
            <w:rFonts w:ascii="Times New Roman" w:hAnsi="Times New Roman" w:cs="Times New Roman"/>
            <w:color w:val="0000FF"/>
            <w:sz w:val="24"/>
            <w:szCs w:val="24"/>
          </w:rPr>
          <w:t>преамбуле</w:t>
        </w:r>
      </w:hyperlink>
      <w:r w:rsidRPr="00EA0940">
        <w:rPr>
          <w:rFonts w:ascii="Times New Roman" w:hAnsi="Times New Roman" w:cs="Times New Roman"/>
          <w:sz w:val="24"/>
          <w:szCs w:val="24"/>
        </w:rPr>
        <w:t xml:space="preserve"> Договора указывается, в частности: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отношении Сторон: полное наименование, фамилия, имя, отчество (при наличии) уполномоченного представителя, сведения о документе, на основании которого уполномочен действовать представитель;</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ссылка на процедуру закупки как основание для заключения Договора, включая указание на название и иные реквизиты документа, которым оформляются результаты закупки.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1. "Предмет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1.1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вносится наименование оказываемых Услуг.</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2. "Цена Договора и порядок расчетов"</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вносятся общая стоимость всех оказываемых Услуг по Договору в рублях, включая затраты, издержки и иные расходы Исполнителя, связанные с исполнением Договора, а также сумма НДС.</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Указывается применимая в конкретном случае ставка НДС (0%, 10%, 20%), и выделяется сумма налога в рублях.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Услуги, по которым налогообложение в соответствии со </w:t>
      </w:r>
      <w:hyperlink r:id="rId235" w:tooltip="https://login.consultant.ru/link/?req=doc&amp;base=LAW&amp;n=466853&amp;dst=100298" w:history="1">
        <w:r w:rsidRPr="00EA0940">
          <w:rPr>
            <w:rFonts w:ascii="Times New Roman" w:hAnsi="Times New Roman" w:cs="Times New Roman"/>
            <w:color w:val="0000FF"/>
            <w:sz w:val="24"/>
            <w:szCs w:val="24"/>
          </w:rPr>
          <w:t>статьей 164</w:t>
        </w:r>
      </w:hyperlink>
      <w:r w:rsidRPr="00EA0940">
        <w:rPr>
          <w:rFonts w:ascii="Times New Roman" w:hAnsi="Times New Roman" w:cs="Times New Roman"/>
          <w:sz w:val="24"/>
          <w:szCs w:val="24"/>
        </w:rPr>
        <w:t xml:space="preserve"> Налогового кодекса Российской Федерации производится по налоговой ставке 0 (ноль) процентов, то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- 0 (ноль) процентов.".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предметом закупки являются Услуги, по которым налогообложение в соответствии со </w:t>
      </w:r>
      <w:hyperlink r:id="rId236" w:tooltip="https://login.consultant.ru/link/?req=doc&amp;base=LAW&amp;n=466853&amp;dst=100080" w:history="1">
        <w:r w:rsidRPr="00EA0940">
          <w:rPr>
            <w:rFonts w:ascii="Times New Roman" w:hAnsi="Times New Roman" w:cs="Times New Roman"/>
            <w:color w:val="0000FF"/>
            <w:sz w:val="24"/>
            <w:szCs w:val="24"/>
          </w:rPr>
          <w:t>статьей 149</w:t>
        </w:r>
      </w:hyperlink>
      <w:r w:rsidRPr="00EA0940">
        <w:rPr>
          <w:rFonts w:ascii="Times New Roman" w:hAnsi="Times New Roman" w:cs="Times New Roman"/>
          <w:sz w:val="24"/>
          <w:szCs w:val="24"/>
        </w:rPr>
        <w:t xml:space="preserve"> Налогового кодекса Российской Федерации не производится (освобождены от налогообложения), в Договоре цена указывается следующим образом: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НДС не облагается.".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варианте указания цены Договора без НДС, в формулировке "НДС не облагается", на месте прочерка указывается основание освобождения налогоплательщика от уплаты НДС, предусмотренное Налоговым </w:t>
      </w:r>
      <w:hyperlink r:id="rId237" w:tooltip="https://login.consultant.ru/link/?req=doc&amp;base=LAW&amp;n=482899"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Например:</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"Цена Договора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 xml:space="preserve">рублей, НДС не облагается на основании </w:t>
      </w:r>
      <w:r w:rsidRPr="00EA0940">
        <w:rPr>
          <w:rFonts w:ascii="Times New Roman" w:hAnsi="Times New Roman" w:cs="Times New Roman"/>
          <w:sz w:val="24"/>
          <w:szCs w:val="24"/>
        </w:rPr>
        <w:lastRenderedPageBreak/>
        <w:t xml:space="preserve">применения Исполнителем упрощенной системы налогообложения, в соответствии с </w:t>
      </w:r>
      <w:hyperlink r:id="rId238" w:tooltip="https://login.consultant.ru/link/?req=doc&amp;base=LAW&amp;n=466853&amp;dst=15178" w:history="1">
        <w:r w:rsidRPr="00EA0940">
          <w:rPr>
            <w:rFonts w:ascii="Times New Roman" w:hAnsi="Times New Roman" w:cs="Times New Roman"/>
            <w:color w:val="0000FF"/>
            <w:sz w:val="24"/>
            <w:szCs w:val="24"/>
          </w:rPr>
          <w:t>частью 2 статьи 346.11</w:t>
        </w:r>
      </w:hyperlink>
      <w:r w:rsidRPr="00EA0940">
        <w:rPr>
          <w:rFonts w:ascii="Times New Roman" w:hAnsi="Times New Roman" w:cs="Times New Roman"/>
          <w:sz w:val="24"/>
          <w:szCs w:val="24"/>
        </w:rPr>
        <w:t xml:space="preserve"> Налогового кодекса Российской Федерации.".</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w:t>
      </w:r>
      <w:proofErr w:type="gramEnd"/>
      <w:r w:rsidRPr="00EA0940">
        <w:rPr>
          <w:rFonts w:ascii="Times New Roman" w:hAnsi="Times New Roman" w:cs="Times New Roman"/>
          <w:sz w:val="24"/>
          <w:szCs w:val="24"/>
        </w:rPr>
        <w:t xml:space="preserve"> подлежат уплате в бюджеты бюджетной системы Российской Федерации Заказчиком.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Вместо прочерка указываются расходы, связанные с исполнением Исполнителем своих обязательств по Договору.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заключении и исполнении Договора изменение его условий не допускается, за исключением случаев, предусмотренных Договором.</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2.4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случае если Заказчик принимает решение об установлении авансового платежа, </w:t>
      </w:r>
      <w:hyperlink w:history="1">
        <w:r w:rsidRPr="00EA0940">
          <w:rPr>
            <w:rFonts w:ascii="Times New Roman" w:hAnsi="Times New Roman" w:cs="Times New Roman"/>
            <w:color w:val="0000FF"/>
            <w:sz w:val="24"/>
            <w:szCs w:val="24"/>
          </w:rPr>
          <w:t>пункт 2.4</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 Оплата единовременным платежом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Заказчик производит выплату авансового платежа Исполнителю на расчетный счет, указанный в Договоре, в размере 100% (ста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Обязательство Заказчика по внесению авансового платежа, предусмотренное настоящим пунктом Договора, считается исполненным с момента списания денежных средств в размере, указанном в настоящем пункте, с лицевого счета Заказчика, указанного в Договоре</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 Оплата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Исполнителю,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Окончательный расчет по Договору производится Заказчиком на расчетный счет Исполнителя,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Оплата производится Заказчиком на основании представленных Исполнителем счета, счета-фактуры и при отсутствии у Заказчика претензий по объему и качеству оказанных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Обязательства Заказчика по оплате считаются исполненными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установленном Договором, с лицевого счета Заказчика. За дальнейшее прохождение денежных средств Заказчик ответственности не несет.</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Вариант III. Оплата по этапам с авансом: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 Оплата по Договору производится в следующем порядке: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2.4.1. Заказчик производит выплату авансового платежа Исполнителю на расчетный счет, указанный в Договоре, в размере _____% (_____ процентов) от цены Договора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со дня заключения Договора.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2.4.2. Оплата оказанных по Договору Услуг осуществляется Заказчиком на расчетный счет Исполнителя, указанный в Договоре, поэтапно. Оплата отдельного этапа исполнения Договора производится Заказчиком на расчетный счет Подрядчика, указанный в Договоре, в срок не более</w:t>
      </w:r>
      <w:proofErr w:type="gramStart"/>
      <w:r w:rsidRPr="00EA0940">
        <w:rPr>
          <w:rFonts w:ascii="Times New Roman" w:hAnsi="Times New Roman" w:cs="Times New Roman"/>
          <w:sz w:val="24"/>
          <w:szCs w:val="24"/>
        </w:rPr>
        <w:t xml:space="preserve"> _______ (______________) _________ </w:t>
      </w:r>
      <w:proofErr w:type="gramEnd"/>
      <w:r w:rsidRPr="00EA0940">
        <w:rPr>
          <w:rFonts w:ascii="Times New Roman" w:hAnsi="Times New Roman" w:cs="Times New Roman"/>
          <w:sz w:val="24"/>
          <w:szCs w:val="24"/>
        </w:rPr>
        <w:t xml:space="preserve">дней с даты подписания Заказчиком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оформленного по форме ______________, при отсутствии у Заказчика претензий по объему и качеству оказанных Услуг и представлении счета, счета-фактуры.</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Сумма оплаченного аванса учитывается Заказчиком при промежуточных расчетах за оказанные и принятые услуги путем вычета суммы оплаченного аванса пропорционально стоимости принятых услуг.</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Обязательство Заказчика по оплате Договора считается исполненным с момента списания денежных сре</w:t>
      </w:r>
      <w:proofErr w:type="gramStart"/>
      <w:r w:rsidRPr="00EA0940">
        <w:rPr>
          <w:rFonts w:ascii="Times New Roman" w:hAnsi="Times New Roman" w:cs="Times New Roman"/>
          <w:sz w:val="24"/>
          <w:szCs w:val="24"/>
        </w:rPr>
        <w:t>дств в р</w:t>
      </w:r>
      <w:proofErr w:type="gramEnd"/>
      <w:r w:rsidRPr="00EA0940">
        <w:rPr>
          <w:rFonts w:ascii="Times New Roman" w:hAnsi="Times New Roman" w:cs="Times New Roman"/>
          <w:sz w:val="24"/>
          <w:szCs w:val="24"/>
        </w:rPr>
        <w:t>азмере, указанном в настоящем пункте, с лицевого счета Заказчика, указанного в Договоре.</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то срок оплаты оказанных услуг по договору (отдельному этапу договора), заключенному исполнителем с субъектом малого и среднего предпринимательства в целях исполнения договора, заключенного исполнителем с заказчиком, определяется </w:t>
      </w:r>
      <w:hyperlink r:id="rId239" w:tooltip="https://login.consultant.ru/link/?req=doc&amp;base=LAW&amp;n=468576" w:history="1">
        <w:r w:rsidRPr="00EA0940">
          <w:rPr>
            <w:rFonts w:ascii="Times New Roman" w:hAnsi="Times New Roman" w:cs="Times New Roman"/>
            <w:color w:val="0000FF"/>
            <w:sz w:val="24"/>
            <w:szCs w:val="24"/>
          </w:rPr>
          <w:t>Постановлением</w:t>
        </w:r>
      </w:hyperlink>
      <w:r w:rsidRPr="00EA0940">
        <w:rPr>
          <w:rFonts w:ascii="Times New Roman" w:hAnsi="Times New Roman" w:cs="Times New Roman"/>
          <w:sz w:val="24"/>
          <w:szCs w:val="24"/>
        </w:rPr>
        <w:t xml:space="preserve">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color w:val="000000" w:themeColor="text1"/>
          <w:sz w:val="24"/>
          <w:szCs w:val="24"/>
        </w:rPr>
        <w:t xml:space="preserve">При заключении договора по результатам проведения электронных процедур указывается, что акт приемки оказанных услуг оформляется по форме единой информационной системы в сфере закупок. </w:t>
      </w:r>
      <w:proofErr w:type="gramStart"/>
      <w:r w:rsidRPr="00EA0940">
        <w:rPr>
          <w:rFonts w:ascii="Times New Roman" w:hAnsi="Times New Roman" w:cs="Times New Roman"/>
          <w:color w:val="000000" w:themeColor="text1"/>
          <w:sz w:val="24"/>
          <w:szCs w:val="24"/>
        </w:rPr>
        <w:t>В иных случаях указывается, что акт приемки оказанных услуг оформляется по форме ОКУД 0510452, утвержденной приказом Минфина России от 15.04.2021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в соответствии с постановлением Госстандарта России от 30.12.1993 № 299 «ОК 011-93.</w:t>
      </w:r>
      <w:proofErr w:type="gramEnd"/>
      <w:r w:rsidRPr="00EA0940">
        <w:rPr>
          <w:rFonts w:ascii="Times New Roman" w:hAnsi="Times New Roman" w:cs="Times New Roman"/>
          <w:color w:val="000000" w:themeColor="text1"/>
          <w:sz w:val="24"/>
          <w:szCs w:val="24"/>
        </w:rPr>
        <w:t xml:space="preserve"> Общероссийский классификатор управленческой документации».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3. "Порядок оказания Услуг"</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место оказания Услуг необходимо указывать максимально конкретно, например: корпус (при наличии нескольких корпусов), номер кабинета, склада, этажа и т.д. В случае наличия пропускного режима необходимо предупредить об этом Исполнителя.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 оказания Услуг по месту нахождения Исполнителя конкретный адрес Исполнителя указывать не обязательно.</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Могут быть указаны конкретные даты начала и окончания срока оказания Услуг либо период оказания Услуг в календарных днях.</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3.4</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Если этапы оказания Услуг не предусмотрены Договором, данный пункт исключается.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закупка услуг осуществляется путем проведения закупки с неопределенным объемом услуг, то </w:t>
      </w:r>
      <w:hyperlink w:history="1">
        <w:r w:rsidRPr="00EA0940">
          <w:rPr>
            <w:rFonts w:ascii="Times New Roman" w:hAnsi="Times New Roman" w:cs="Times New Roman"/>
            <w:color w:val="0000FF"/>
            <w:sz w:val="24"/>
            <w:szCs w:val="24"/>
          </w:rPr>
          <w:t>пункт 3.4</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"3.4. Оказание Услуг осуществляется в объеме, указанном в заявках Заказчика.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формирует заявку в соответствии со своей потребностью в Услугах, но не менее/не более _____ в течение месяца (иного отчетного периода) (указывается при необходимости).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Оказание Услуг осуществляется Исполнителем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календарных дней с момента передачи ему заявки.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Заявка может быть передана Заказчиком как в устной форме (по телефону), так и в письменной (нарочным, по электронной почте, по факсу).</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Оплата оказанных Услуг осуществляется по цене единицы услуги исходя из объема фактически оказанных Услуг, но в размере, не превышающем максимального значения цены договора</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4. "Порядок сдачи и приемки оказанных Услуг"</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подготовке Договора Заказчик вправе указать более конкретный перечень </w:t>
      </w:r>
      <w:r w:rsidRPr="00EA0940">
        <w:rPr>
          <w:rFonts w:ascii="Times New Roman" w:hAnsi="Times New Roman" w:cs="Times New Roman"/>
          <w:sz w:val="24"/>
          <w:szCs w:val="24"/>
        </w:rPr>
        <w:lastRenderedPageBreak/>
        <w:t>документов, необходимых для приемки оказанных услуг, с учетом специфики конкретного вида услуг. Отсутствие конкретного перечня документов может создать риск возникновения разногласий между Заказчиком и Исполнителем в ходе исполнения договора относительно комплектности представленной документации.</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4.3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создать приемочную комиссию для проверки соответствия качества услуг требованиям, установленным Договором, в составе не менее чем из 5 (пяти) человек.</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создании приемочной комиссии Заказчик утверждает приказом состав комиссии и определяет в положении о комиссии полномочия комиссии и порядок ее работы.</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5. "Права и обязанности Сторон"</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5.2.3</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оказании Услуг с выделением этапов </w:t>
      </w:r>
      <w:hyperlink w:history="1">
        <w:r w:rsidRPr="00EA0940">
          <w:rPr>
            <w:rFonts w:ascii="Times New Roman" w:hAnsi="Times New Roman" w:cs="Times New Roman"/>
            <w:color w:val="0000FF"/>
            <w:sz w:val="24"/>
            <w:szCs w:val="24"/>
          </w:rPr>
          <w:t>подпункт 5.2.3</w:t>
        </w:r>
      </w:hyperlink>
      <w:r w:rsidRPr="00EA0940">
        <w:rPr>
          <w:rFonts w:ascii="Times New Roman" w:hAnsi="Times New Roman" w:cs="Times New Roman"/>
          <w:sz w:val="24"/>
          <w:szCs w:val="24"/>
        </w:rPr>
        <w:t xml:space="preserve">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"5.2.3. При получении от Исполнителя уведомления о приостановлении оказания Услуг в случае, указанном в </w:t>
      </w:r>
      <w:hyperlink w:history="1">
        <w:r w:rsidRPr="00EA0940">
          <w:rPr>
            <w:rFonts w:ascii="Times New Roman" w:hAnsi="Times New Roman" w:cs="Times New Roman"/>
            <w:color w:val="0000FF"/>
            <w:sz w:val="24"/>
            <w:szCs w:val="24"/>
          </w:rPr>
          <w:t>пункте 5.4.6</w:t>
        </w:r>
      </w:hyperlink>
      <w:r w:rsidRPr="00EA0940">
        <w:rPr>
          <w:rFonts w:ascii="Times New Roman" w:hAnsi="Times New Roman" w:cs="Times New Roman"/>
          <w:sz w:val="24"/>
          <w:szCs w:val="24"/>
        </w:rPr>
        <w:t xml:space="preserve"> Договора, рассмотреть вопрос о целесообразности и порядке продолжения оказания Услуг. Решение о продолжении оказания Услуг при необходимости </w:t>
      </w:r>
      <w:proofErr w:type="gramStart"/>
      <w:r w:rsidRPr="00EA0940">
        <w:rPr>
          <w:rFonts w:ascii="Times New Roman" w:hAnsi="Times New Roman" w:cs="Times New Roman"/>
          <w:sz w:val="24"/>
          <w:szCs w:val="24"/>
        </w:rPr>
        <w:t>корректировки сроков этапов оказания Услуг</w:t>
      </w:r>
      <w:proofErr w:type="gramEnd"/>
      <w:r w:rsidRPr="00EA0940">
        <w:rPr>
          <w:rFonts w:ascii="Times New Roman" w:hAnsi="Times New Roman" w:cs="Times New Roman"/>
          <w:sz w:val="24"/>
          <w:szCs w:val="24"/>
        </w:rPr>
        <w:t xml:space="preserve"> принимается Заказчиком и Исполнителем совместно и оформляется дополнительным соглашением к Договору.".</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5.3.7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При необходимости оказания Услуг Исполнителем лично в Договор вводится условие следующего содержания: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"5.3.7. Оказывать предусмотренные Договором Услуги лично без привлечения к исполнению других лиц (соисполнителей)</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соответствии со </w:t>
      </w:r>
      <w:hyperlink r:id="rId240" w:tooltip="https://login.consultant.ru/link/?req=doc&amp;base=LAW&amp;n=449455&amp;dst=101330" w:history="1">
        <w:r w:rsidRPr="00EA0940">
          <w:rPr>
            <w:rFonts w:ascii="Times New Roman" w:hAnsi="Times New Roman" w:cs="Times New Roman"/>
            <w:color w:val="0000FF"/>
            <w:sz w:val="24"/>
            <w:szCs w:val="24"/>
          </w:rPr>
          <w:t>статьей 780</w:t>
        </w:r>
      </w:hyperlink>
      <w:r w:rsidRPr="00EA0940">
        <w:rPr>
          <w:rFonts w:ascii="Times New Roman" w:hAnsi="Times New Roman" w:cs="Times New Roman"/>
          <w:sz w:val="24"/>
          <w:szCs w:val="24"/>
        </w:rPr>
        <w:t xml:space="preserve"> Гражданского кодекса Российской Федерации по договору возмездного оказания услуг исполнитель обязан оказать услуги лично, если иное не предусмотрено договором.</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6. "Гарантии"</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6.2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срок гарантии в зависимости от вида оказанных Услуг. 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для конкретного вида услуг с учетом специфики данных услуг установить гарантийный срок не представляется возможным, то </w:t>
      </w:r>
      <w:hyperlink w:history="1">
        <w:r w:rsidRPr="00EA0940">
          <w:rPr>
            <w:rFonts w:ascii="Times New Roman" w:hAnsi="Times New Roman" w:cs="Times New Roman"/>
            <w:color w:val="0000FF"/>
            <w:sz w:val="24"/>
            <w:szCs w:val="24"/>
          </w:rPr>
          <w:t>пункты 6.2</w:t>
        </w:r>
      </w:hyperlink>
      <w:r w:rsidRPr="00EA0940">
        <w:rPr>
          <w:rFonts w:ascii="Times New Roman" w:hAnsi="Times New Roman" w:cs="Times New Roman"/>
          <w:sz w:val="24"/>
          <w:szCs w:val="24"/>
        </w:rPr>
        <w:t xml:space="preserve"> - </w:t>
      </w:r>
      <w:hyperlink w:history="1">
        <w:r w:rsidRPr="00EA0940">
          <w:rPr>
            <w:rFonts w:ascii="Times New Roman" w:hAnsi="Times New Roman" w:cs="Times New Roman"/>
            <w:color w:val="0000FF"/>
            <w:sz w:val="24"/>
            <w:szCs w:val="24"/>
          </w:rPr>
          <w:t>6.4</w:t>
        </w:r>
      </w:hyperlink>
      <w:r w:rsidRPr="00EA0940">
        <w:rPr>
          <w:rFonts w:ascii="Times New Roman" w:hAnsi="Times New Roman" w:cs="Times New Roman"/>
          <w:sz w:val="24"/>
          <w:szCs w:val="24"/>
        </w:rPr>
        <w:t xml:space="preserve"> в проект Договора не включаются.</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7. "Ответственность Сторон"</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должен включаться Заказчиками в проект Договора в случае, если Договор заключается с субъектами малого и среднего предпринимательства по результатам проведения закупки, участниками которой могут быть только субъекты малого и среднего предпринимательства.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Вариант I </w:t>
      </w:r>
      <w:hyperlink w:history="1">
        <w:r w:rsidRPr="00EA0940">
          <w:rPr>
            <w:rFonts w:ascii="Times New Roman" w:hAnsi="Times New Roman" w:cs="Times New Roman"/>
            <w:color w:val="0000FF"/>
            <w:sz w:val="24"/>
            <w:szCs w:val="24"/>
          </w:rPr>
          <w:t>пункта 7.5</w:t>
        </w:r>
      </w:hyperlink>
      <w:r w:rsidRPr="00EA0940">
        <w:rPr>
          <w:rFonts w:ascii="Times New Roman" w:hAnsi="Times New Roman" w:cs="Times New Roman"/>
          <w:sz w:val="24"/>
          <w:szCs w:val="24"/>
        </w:rPr>
        <w:t xml:space="preserve"> применяется во всех остальных случаях.</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законодательством Российской Федерации установлен иной порядок начисления пени и штрафов за неисполнение или ненадлежащее исполнение поставщиком (подрядчиком, исполнителем) обязательств, предусмотренных Договором, то в проект Договора включается порядок начисления пени и штрафа, предусмотренный законодательством Российской Федерации.</w:t>
      </w:r>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8. "Обеспечение исполнения Договора"</w:t>
      </w:r>
    </w:p>
    <w:p w:rsidR="006822A7" w:rsidRPr="00EA0940" w:rsidRDefault="006822A7" w:rsidP="006822A7">
      <w:pPr>
        <w:pStyle w:val="ConsPlusNormal"/>
        <w:jc w:val="center"/>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8.1</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Заказчик определяет способы обеспечения исполнения договора - внесение денежных средств, предоставление банковской гарантии, иной установленной Гражданским </w:t>
      </w:r>
      <w:hyperlink r:id="rId241" w:tooltip="https://login.consultant.ru/link/?req=doc&amp;base=LAW&amp;n=482692" w:history="1">
        <w:r w:rsidRPr="00EA0940">
          <w:rPr>
            <w:rFonts w:ascii="Times New Roman" w:hAnsi="Times New Roman" w:cs="Times New Roman"/>
            <w:color w:val="0000FF"/>
            <w:sz w:val="24"/>
            <w:szCs w:val="24"/>
          </w:rPr>
          <w:t>кодексом</w:t>
        </w:r>
      </w:hyperlink>
      <w:r w:rsidRPr="00EA0940">
        <w:rPr>
          <w:rFonts w:ascii="Times New Roman" w:hAnsi="Times New Roman" w:cs="Times New Roman"/>
          <w:sz w:val="24"/>
          <w:szCs w:val="24"/>
        </w:rPr>
        <w:t xml:space="preserve"> Российской Федерации, в извещении об осуществлении закупки документации о закупке, проекте Договора, приглашении принять участие в определении исполнителя закрытым способом. Выбор способа из числа </w:t>
      </w:r>
      <w:proofErr w:type="gramStart"/>
      <w:r w:rsidRPr="00EA0940">
        <w:rPr>
          <w:rFonts w:ascii="Times New Roman" w:hAnsi="Times New Roman" w:cs="Times New Roman"/>
          <w:sz w:val="24"/>
          <w:szCs w:val="24"/>
        </w:rPr>
        <w:t>предоставленных</w:t>
      </w:r>
      <w:proofErr w:type="gramEnd"/>
      <w:r w:rsidRPr="00EA0940">
        <w:rPr>
          <w:rFonts w:ascii="Times New Roman" w:hAnsi="Times New Roman" w:cs="Times New Roman"/>
          <w:sz w:val="24"/>
          <w:szCs w:val="24"/>
        </w:rPr>
        <w:t xml:space="preserve"> Заказчиком осуществляется Исполнителем.</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установленные </w:t>
      </w:r>
      <w:hyperlink r:id="rId242" w:tooltip="https://login.consultant.ru/link/?req=doc&amp;base=LAW&amp;n=482901&amp;dst=552" w:history="1">
        <w:r w:rsidRPr="00EA0940">
          <w:rPr>
            <w:rFonts w:ascii="Times New Roman" w:hAnsi="Times New Roman" w:cs="Times New Roman"/>
            <w:color w:val="0000FF"/>
            <w:sz w:val="24"/>
            <w:szCs w:val="24"/>
          </w:rPr>
          <w:t>частью 31 статьи 3.4</w:t>
        </w:r>
      </w:hyperlink>
      <w:r w:rsidRPr="00EA0940">
        <w:rPr>
          <w:rFonts w:ascii="Times New Roman" w:hAnsi="Times New Roman" w:cs="Times New Roman"/>
          <w:sz w:val="24"/>
          <w:szCs w:val="24"/>
        </w:rPr>
        <w:t xml:space="preserve"> Федерального закона от 18.07.2011 N 223-ФЗ "О закупках товаров, работ, услуг отдельными видами юридических лиц".</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Независимая гарантия должна быть безотзывной, информация о ней должна быть включена в реестр независимых гарантий, предусмотренный </w:t>
      </w:r>
      <w:hyperlink r:id="rId243" w:tooltip="https://login.consultant.ru/link/?req=doc&amp;base=LAW&amp;n=483131&amp;dst=2465" w:history="1">
        <w:r w:rsidRPr="00EA0940">
          <w:rPr>
            <w:rFonts w:ascii="Times New Roman" w:hAnsi="Times New Roman" w:cs="Times New Roman"/>
            <w:color w:val="0000FF"/>
            <w:sz w:val="24"/>
            <w:szCs w:val="24"/>
          </w:rPr>
          <w:t>частью 8 статьи 45</w:t>
        </w:r>
      </w:hyperlink>
      <w:r w:rsidRPr="00EA0940">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Содержание независимой гарантии должно отвечать требованиям, установленным законодательством Российской Федерации. Независимая гарантия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При </w:t>
      </w:r>
      <w:proofErr w:type="spellStart"/>
      <w:r w:rsidRPr="00EA0940">
        <w:rPr>
          <w:rFonts w:ascii="Times New Roman" w:hAnsi="Times New Roman" w:cs="Times New Roman"/>
          <w:sz w:val="24"/>
          <w:szCs w:val="24"/>
        </w:rPr>
        <w:t>неустановлении</w:t>
      </w:r>
      <w:proofErr w:type="spellEnd"/>
      <w:r w:rsidRPr="00EA0940">
        <w:rPr>
          <w:rFonts w:ascii="Times New Roman" w:hAnsi="Times New Roman" w:cs="Times New Roman"/>
          <w:sz w:val="24"/>
          <w:szCs w:val="24"/>
        </w:rPr>
        <w:t xml:space="preserve"> Заказчиком обеспечения исполнения Договора в проекте Договора с целью сохранения нумерации рекомендуется данный раздел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"8.1. Обеспечение исполнения Договора не предусмотрено</w:t>
      </w:r>
      <w:proofErr w:type="gramStart"/>
      <w:r w:rsidRPr="00EA0940">
        <w:rPr>
          <w:rFonts w:ascii="Times New Roman" w:hAnsi="Times New Roman" w:cs="Times New Roman"/>
          <w:sz w:val="24"/>
          <w:szCs w:val="24"/>
        </w:rPr>
        <w:t>.".</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Заказчиком в извещении об осуществлении закупки, документации о закупке, проекте Договора, приглашении принять участие в определении поставщика (подрядчика, исполнителя) закрытым способом может быть установлено требование обеспечения исполнения Договора.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Размер должен составлять от 5 (пяти) до 30 (тридцати) процентов начальной (максимальной) цены Договора, указанной в извещении об осуществлении закупки.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установит, что часть денежных средств, предоставленных Исполнителем в качестве обеспечения исполнения Договора, является обеспечением надлежащего исполнения Исполнителем гарантийных обязательств в соответствии с условиями Договора, то </w:t>
      </w:r>
      <w:hyperlink w:history="1">
        <w:r w:rsidRPr="00EA0940">
          <w:rPr>
            <w:rFonts w:ascii="Times New Roman" w:hAnsi="Times New Roman" w:cs="Times New Roman"/>
            <w:color w:val="0000FF"/>
            <w:sz w:val="24"/>
            <w:szCs w:val="24"/>
          </w:rPr>
          <w:t>пункт 8.2</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"8.2. Размер обеспечения исполнения Договора составляет 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 в том числе:</w:t>
      </w:r>
    </w:p>
    <w:p w:rsidR="006822A7" w:rsidRPr="00EA0940" w:rsidRDefault="006822A7" w:rsidP="006822A7">
      <w:pPr>
        <w:pStyle w:val="ConsPlusNormal"/>
        <w:ind w:firstLine="540"/>
        <w:jc w:val="both"/>
        <w:rPr>
          <w:sz w:val="24"/>
          <w:szCs w:val="24"/>
        </w:rPr>
      </w:pPr>
      <w:proofErr w:type="gramStart"/>
      <w:r w:rsidRPr="00EA0940">
        <w:rPr>
          <w:rFonts w:ascii="Times New Roman" w:hAnsi="Times New Roman" w:cs="Times New Roman"/>
          <w:sz w:val="24"/>
          <w:szCs w:val="24"/>
        </w:rPr>
        <w:t>в части обязательств по оказанию Услуг надлежащего качества, соблюдению сроков оказания Услуг, оплаты неустойки (штрафа, пени) за неисполнение или ненадлежащее исполнение условий Договора, возмещение ущерба в размере _____% (_____ процентов) начальной (максимальной) цены Договор, что составляет ________ (____) рублей;</w:t>
      </w:r>
      <w:proofErr w:type="gramEnd"/>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части предоставления гарантии качества Услуг на протяжении указанного в Договоре гарантийного срока в размере _____% (_____ процентов) начальной (максимальной) цены Договора, что составляет</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рублей.".</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производилась закупка, участниками которой являются только субъекты малого и среднего предпринимательства, то размер такого обеспечения:</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а) не может превышать 5 процентов начальной (максимальной) цены договора, если договором не предусмотрена выплата аванса;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б) устанавливается в размере аванса, если договором предусмотрена выплата аванса.</w:t>
      </w: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8.7</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Исполнителем в качестве обеспечения исполнения Договора, возвращаются только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lastRenderedPageBreak/>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"8.7. В случае надлежащего исполнения Исполнителем обязательств по Договору обеспечение исполнения Договора подлежит возврату Исполнителю. Заказчик осуществляет возврат денежных средств на расчетный счет Исполнителя, указанный в Договоре, в течение</w:t>
      </w:r>
      <w:proofErr w:type="gramStart"/>
      <w:r w:rsidRPr="00EA0940">
        <w:rPr>
          <w:rFonts w:ascii="Times New Roman" w:hAnsi="Times New Roman" w:cs="Times New Roman"/>
          <w:sz w:val="24"/>
          <w:szCs w:val="24"/>
        </w:rPr>
        <w:t xml:space="preserve"> ________ (____) </w:t>
      </w:r>
      <w:proofErr w:type="gramEnd"/>
      <w:r w:rsidRPr="00EA0940">
        <w:rPr>
          <w:rFonts w:ascii="Times New Roman" w:hAnsi="Times New Roman" w:cs="Times New Roman"/>
          <w:sz w:val="24"/>
          <w:szCs w:val="24"/>
        </w:rPr>
        <w:t>рабочих дней с даты окончания срока действия гарантийных обязательств.".</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Заказчик вправе установить, что денежные средства, предоставленные Исполнителем в качестве обеспечения исполнения гарантийных обязательств, возвращаются после истечения установленного гарантийного срока.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В этом случае </w:t>
      </w:r>
      <w:hyperlink w:history="1">
        <w:r w:rsidRPr="00EA0940">
          <w:rPr>
            <w:rFonts w:ascii="Times New Roman" w:hAnsi="Times New Roman" w:cs="Times New Roman"/>
            <w:color w:val="0000FF"/>
            <w:sz w:val="24"/>
            <w:szCs w:val="24"/>
          </w:rPr>
          <w:t>пункт 8.7</w:t>
        </w:r>
      </w:hyperlink>
      <w:r w:rsidRPr="00EA0940">
        <w:rPr>
          <w:rFonts w:ascii="Times New Roman" w:hAnsi="Times New Roman" w:cs="Times New Roman"/>
          <w:sz w:val="24"/>
          <w:szCs w:val="24"/>
        </w:rPr>
        <w:t xml:space="preserve"> Договора излагается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 xml:space="preserve">"8.7. В случае надлежащего исполнения Исполнителем обязательств по Договору обеспечение исполнения Договора подлежит возврату Исполнителю. </w:t>
      </w:r>
      <w:proofErr w:type="gramStart"/>
      <w:r w:rsidRPr="00EA0940">
        <w:rPr>
          <w:rFonts w:ascii="Times New Roman" w:hAnsi="Times New Roman" w:cs="Times New Roman"/>
          <w:sz w:val="24"/>
          <w:szCs w:val="24"/>
        </w:rPr>
        <w:t xml:space="preserve">Заказчик осуществляет возврат денежных средств на расчетный счет Исполнителя, указанный в Договоре, в течение ________ (____) рабочих дней с даты подписания Сторонами </w:t>
      </w:r>
      <w:hyperlink w:history="1">
        <w:r w:rsidRPr="00EA0940">
          <w:rPr>
            <w:rFonts w:ascii="Times New Roman" w:hAnsi="Times New Roman" w:cs="Times New Roman"/>
            <w:color w:val="0000FF"/>
            <w:sz w:val="24"/>
            <w:szCs w:val="24"/>
          </w:rPr>
          <w:t>акта</w:t>
        </w:r>
      </w:hyperlink>
      <w:r w:rsidRPr="00EA0940">
        <w:rPr>
          <w:rFonts w:ascii="Times New Roman" w:hAnsi="Times New Roman" w:cs="Times New Roman"/>
          <w:sz w:val="24"/>
          <w:szCs w:val="24"/>
        </w:rPr>
        <w:t xml:space="preserve"> приемки оказанных услуг, при отсутствии у Заказчика претензий по объему и качеству оказанных Услуг, и в размере ________ (____) рублей в срок не более ________ (____) рабочих дней с даты окончания срока действия гарантийных обязательств.".</w:t>
      </w:r>
      <w:proofErr w:type="gramEnd"/>
    </w:p>
    <w:p w:rsidR="006822A7" w:rsidRPr="00EA0940" w:rsidRDefault="006822A7" w:rsidP="006822A7">
      <w:pPr>
        <w:pStyle w:val="ConsPlusNormal"/>
        <w:ind w:firstLine="540"/>
        <w:jc w:val="both"/>
        <w:rPr>
          <w:sz w:val="24"/>
          <w:szCs w:val="24"/>
        </w:rPr>
      </w:pPr>
    </w:p>
    <w:p w:rsidR="006822A7" w:rsidRPr="00EA0940" w:rsidRDefault="006822A7" w:rsidP="006822A7">
      <w:pPr>
        <w:pStyle w:val="ConsPlusTitle"/>
        <w:jc w:val="center"/>
        <w:outlineLvl w:val="2"/>
        <w:rPr>
          <w:rFonts w:ascii="Times New Roman" w:hAnsi="Times New Roman" w:cs="Times New Roman"/>
          <w:sz w:val="24"/>
          <w:szCs w:val="24"/>
        </w:rPr>
      </w:pPr>
      <w:r w:rsidRPr="00EA0940">
        <w:rPr>
          <w:rFonts w:ascii="Times New Roman" w:hAnsi="Times New Roman" w:cs="Times New Roman"/>
          <w:sz w:val="24"/>
          <w:szCs w:val="24"/>
        </w:rPr>
        <w:t>Раздел 9. "Срок действия, порядок</w:t>
      </w:r>
    </w:p>
    <w:p w:rsidR="006822A7" w:rsidRPr="00EA0940" w:rsidRDefault="006822A7" w:rsidP="006822A7">
      <w:pPr>
        <w:pStyle w:val="ConsPlusTitle"/>
        <w:jc w:val="center"/>
        <w:rPr>
          <w:rFonts w:ascii="Times New Roman" w:hAnsi="Times New Roman" w:cs="Times New Roman"/>
          <w:sz w:val="24"/>
          <w:szCs w:val="24"/>
        </w:rPr>
      </w:pPr>
      <w:r w:rsidRPr="00EA0940">
        <w:rPr>
          <w:rFonts w:ascii="Times New Roman" w:hAnsi="Times New Roman" w:cs="Times New Roman"/>
          <w:sz w:val="24"/>
          <w:szCs w:val="24"/>
        </w:rPr>
        <w:t>изменения и расторжения Договора"</w:t>
      </w:r>
    </w:p>
    <w:p w:rsidR="006822A7" w:rsidRPr="00EA0940" w:rsidRDefault="006822A7" w:rsidP="006822A7">
      <w:pPr>
        <w:pStyle w:val="ConsPlusNormal"/>
        <w:ind w:firstLine="540"/>
        <w:jc w:val="both"/>
        <w:rPr>
          <w:sz w:val="24"/>
          <w:szCs w:val="24"/>
        </w:rPr>
      </w:pPr>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 9.2</w:t>
        </w:r>
      </w:hyperlink>
      <w:r w:rsidR="006822A7" w:rsidRPr="00EA0940">
        <w:rPr>
          <w:rFonts w:ascii="Times New Roman" w:hAnsi="Times New Roman" w:cs="Times New Roman"/>
          <w:sz w:val="24"/>
          <w:szCs w:val="24"/>
        </w:rPr>
        <w:t>.</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данном пункте Заказчиком указывается дата, которая определяется исходя из плановой даты завершения действия Договора в соответствии с условиями Договора, с учетом сроков исполнения обязательств обеими Сторонами и периода времени, в течение которого производится оплата.</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В случае</w:t>
      </w:r>
      <w:proofErr w:type="gramStart"/>
      <w:r w:rsidRPr="00EA0940">
        <w:rPr>
          <w:rFonts w:ascii="Times New Roman" w:hAnsi="Times New Roman" w:cs="Times New Roman"/>
          <w:sz w:val="24"/>
          <w:szCs w:val="24"/>
        </w:rPr>
        <w:t>,</w:t>
      </w:r>
      <w:proofErr w:type="gramEnd"/>
      <w:r w:rsidRPr="00EA0940">
        <w:rPr>
          <w:rFonts w:ascii="Times New Roman" w:hAnsi="Times New Roman" w:cs="Times New Roman"/>
          <w:sz w:val="24"/>
          <w:szCs w:val="24"/>
        </w:rPr>
        <w:t xml:space="preserve"> если Заказчик не установил требование об обеспечении исполнения Договора, то </w:t>
      </w:r>
      <w:hyperlink w:history="1">
        <w:r w:rsidRPr="00EA0940">
          <w:rPr>
            <w:rFonts w:ascii="Times New Roman" w:hAnsi="Times New Roman" w:cs="Times New Roman"/>
            <w:color w:val="0000FF"/>
            <w:sz w:val="24"/>
            <w:szCs w:val="24"/>
          </w:rPr>
          <w:t>пункт 9.2</w:t>
        </w:r>
      </w:hyperlink>
      <w:r w:rsidRPr="00EA0940">
        <w:rPr>
          <w:rFonts w:ascii="Times New Roman" w:hAnsi="Times New Roman" w:cs="Times New Roman"/>
          <w:sz w:val="24"/>
          <w:szCs w:val="24"/>
        </w:rPr>
        <w:t xml:space="preserve"> Договора допускается изложить в следующей редакции:</w:t>
      </w:r>
    </w:p>
    <w:p w:rsidR="006822A7" w:rsidRPr="00EA0940" w:rsidRDefault="006822A7" w:rsidP="006822A7">
      <w:pPr>
        <w:pStyle w:val="ConsPlusNormal"/>
        <w:ind w:firstLine="540"/>
        <w:jc w:val="both"/>
        <w:rPr>
          <w:sz w:val="24"/>
          <w:szCs w:val="24"/>
        </w:rPr>
      </w:pPr>
      <w:r w:rsidRPr="00EA0940">
        <w:rPr>
          <w:rFonts w:ascii="Times New Roman" w:hAnsi="Times New Roman" w:cs="Times New Roman"/>
          <w:sz w:val="24"/>
          <w:szCs w:val="24"/>
        </w:rPr>
        <w:t>"9.2. Договор действует до полного исполнения Сторонами своих обязательств по Договору в полном объеме</w:t>
      </w:r>
      <w:proofErr w:type="gramStart"/>
      <w:r w:rsidRPr="00EA0940">
        <w:rPr>
          <w:rFonts w:ascii="Times New Roman" w:hAnsi="Times New Roman" w:cs="Times New Roman"/>
          <w:sz w:val="24"/>
          <w:szCs w:val="24"/>
        </w:rPr>
        <w:t>.".</w:t>
      </w:r>
      <w:proofErr w:type="gramEnd"/>
    </w:p>
    <w:p w:rsidR="006822A7" w:rsidRPr="00EA0940" w:rsidRDefault="00B54A72" w:rsidP="006822A7">
      <w:pPr>
        <w:pStyle w:val="ConsPlusNormal"/>
        <w:ind w:firstLine="540"/>
        <w:jc w:val="both"/>
        <w:rPr>
          <w:sz w:val="24"/>
          <w:szCs w:val="24"/>
        </w:rPr>
      </w:pPr>
      <w:hyperlink w:history="1">
        <w:r w:rsidR="006822A7" w:rsidRPr="00EA0940">
          <w:rPr>
            <w:rFonts w:ascii="Times New Roman" w:hAnsi="Times New Roman" w:cs="Times New Roman"/>
            <w:color w:val="0000FF"/>
            <w:sz w:val="24"/>
            <w:szCs w:val="24"/>
          </w:rPr>
          <w:t>Пункты 9.4</w:t>
        </w:r>
      </w:hyperlink>
      <w:r w:rsidR="006822A7" w:rsidRPr="00EA0940">
        <w:rPr>
          <w:rFonts w:ascii="Times New Roman" w:hAnsi="Times New Roman" w:cs="Times New Roman"/>
          <w:sz w:val="24"/>
          <w:szCs w:val="24"/>
        </w:rPr>
        <w:t xml:space="preserve">, </w:t>
      </w:r>
      <w:hyperlink w:history="1">
        <w:r w:rsidR="006822A7" w:rsidRPr="00EA0940">
          <w:rPr>
            <w:rFonts w:ascii="Times New Roman" w:hAnsi="Times New Roman" w:cs="Times New Roman"/>
            <w:color w:val="0000FF"/>
            <w:sz w:val="24"/>
            <w:szCs w:val="24"/>
          </w:rPr>
          <w:t>9.6</w:t>
        </w:r>
      </w:hyperlink>
      <w:r w:rsidR="006822A7" w:rsidRPr="00EA0940">
        <w:rPr>
          <w:rFonts w:ascii="Times New Roman" w:hAnsi="Times New Roman" w:cs="Times New Roman"/>
          <w:sz w:val="24"/>
          <w:szCs w:val="24"/>
        </w:rPr>
        <w:t>.</w:t>
      </w:r>
    </w:p>
    <w:p w:rsidR="006822A7" w:rsidRDefault="006822A7" w:rsidP="006822A7">
      <w:pPr>
        <w:pStyle w:val="ConsPlusNormal"/>
        <w:ind w:firstLine="540"/>
        <w:jc w:val="both"/>
        <w:rPr>
          <w:sz w:val="24"/>
          <w:szCs w:val="24"/>
        </w:rPr>
      </w:pPr>
      <w:r w:rsidRPr="00EA0940">
        <w:rPr>
          <w:rFonts w:ascii="Times New Roman" w:hAnsi="Times New Roman" w:cs="Times New Roman"/>
          <w:sz w:val="24"/>
          <w:szCs w:val="24"/>
        </w:rPr>
        <w:t>Данные пункты Заказчик вправе дополнить основаниями для расторжения Договора на свое усмотрение при условии их соответствия нормам гражданского законодательства Российской Федерации.</w:t>
      </w:r>
    </w:p>
    <w:p w:rsidR="006822A7" w:rsidRDefault="006822A7" w:rsidP="006822A7">
      <w:pPr>
        <w:pStyle w:val="ConsPlusNormal"/>
        <w:ind w:firstLine="540"/>
        <w:jc w:val="both"/>
        <w:rPr>
          <w:sz w:val="24"/>
          <w:szCs w:val="24"/>
        </w:rPr>
      </w:pPr>
    </w:p>
    <w:p w:rsidR="006822A7" w:rsidRDefault="006822A7" w:rsidP="006822A7">
      <w:pPr>
        <w:pStyle w:val="ConsPlusNormal"/>
        <w:ind w:firstLine="540"/>
        <w:jc w:val="both"/>
        <w:rPr>
          <w:sz w:val="24"/>
          <w:szCs w:val="24"/>
        </w:rPr>
      </w:pPr>
    </w:p>
    <w:p w:rsidR="006822A7" w:rsidRDefault="006822A7" w:rsidP="006822A7">
      <w:pPr>
        <w:pStyle w:val="ConsPlusNormal"/>
        <w:pBdr>
          <w:top w:val="single" w:sz="4" w:space="0" w:color="000000"/>
        </w:pBdr>
        <w:jc w:val="both"/>
        <w:rPr>
          <w:sz w:val="24"/>
          <w:szCs w:val="24"/>
        </w:rPr>
      </w:pPr>
    </w:p>
    <w:p w:rsidR="006822A7" w:rsidRDefault="006822A7" w:rsidP="006822A7">
      <w:pPr>
        <w:suppressAutoHyphens/>
        <w:rPr>
          <w:sz w:val="28"/>
          <w:szCs w:val="28"/>
        </w:rPr>
      </w:pPr>
    </w:p>
    <w:p w:rsidR="00E56C1F" w:rsidRPr="007348CB" w:rsidRDefault="00E56C1F" w:rsidP="006822A7">
      <w:pPr>
        <w:pStyle w:val="ConsPlusNormal"/>
        <w:ind w:firstLine="540"/>
        <w:jc w:val="both"/>
        <w:rPr>
          <w:rFonts w:ascii="Times New Roman" w:hAnsi="Times New Roman" w:cs="Times New Roman"/>
          <w:sz w:val="24"/>
          <w:szCs w:val="24"/>
        </w:rPr>
      </w:pPr>
    </w:p>
    <w:sectPr w:rsidR="00E56C1F" w:rsidRPr="007348CB" w:rsidSect="00B1313E">
      <w:headerReference w:type="default" r:id="rId244"/>
      <w:headerReference w:type="first" r:id="rId245"/>
      <w:pgSz w:w="11906" w:h="16838"/>
      <w:pgMar w:top="851" w:right="851" w:bottom="851" w:left="1134" w:header="709" w:footer="709" w:gutter="0"/>
      <w:pgNumType w:start="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358C" w:rsidRDefault="0094358C" w:rsidP="009A1B63">
      <w:r>
        <w:separator/>
      </w:r>
    </w:p>
  </w:endnote>
  <w:endnote w:type="continuationSeparator" w:id="0">
    <w:p w:rsidR="0094358C" w:rsidRDefault="0094358C" w:rsidP="009A1B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358C" w:rsidRDefault="0094358C" w:rsidP="009A1B63">
      <w:r>
        <w:separator/>
      </w:r>
    </w:p>
  </w:footnote>
  <w:footnote w:type="continuationSeparator" w:id="0">
    <w:p w:rsidR="0094358C" w:rsidRDefault="0094358C" w:rsidP="009A1B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8052944"/>
      <w:docPartObj>
        <w:docPartGallery w:val="Page Numbers (Top of Page)"/>
        <w:docPartUnique/>
      </w:docPartObj>
    </w:sdtPr>
    <w:sdtContent>
      <w:p w:rsidR="0094358C" w:rsidRDefault="0094358C">
        <w:pPr>
          <w:pStyle w:val="a5"/>
        </w:pPr>
        <w:fldSimple w:instr="PAGE   \* MERGEFORMAT">
          <w:r w:rsidR="002669D3">
            <w:rPr>
              <w:noProof/>
            </w:rPr>
            <w:t>2</w:t>
          </w:r>
        </w:fldSimple>
      </w:p>
    </w:sdtContent>
  </w:sdt>
  <w:p w:rsidR="0094358C" w:rsidRDefault="0094358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58C" w:rsidRDefault="0094358C">
    <w:pPr>
      <w:pStyle w:val="a5"/>
    </w:pPr>
  </w:p>
  <w:p w:rsidR="0094358C" w:rsidRDefault="0094358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58C" w:rsidRDefault="0094358C">
    <w:pPr>
      <w:pStyle w:val="a5"/>
    </w:pPr>
    <w:fldSimple w:instr=" PAGE   \* MERGEFORMAT ">
      <w:r w:rsidR="002669D3">
        <w:rPr>
          <w:noProof/>
        </w:rPr>
        <w:t>6</w:t>
      </w:r>
    </w:fldSimple>
  </w:p>
  <w:p w:rsidR="0094358C" w:rsidRDefault="0094358C">
    <w:pPr>
      <w:pStyle w:val="a5"/>
    </w:pPr>
  </w:p>
  <w:p w:rsidR="0094358C" w:rsidRDefault="0094358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58C" w:rsidRDefault="0094358C">
    <w:pPr>
      <w:pStyle w:val="a5"/>
    </w:pPr>
    <w:fldSimple w:instr=" PAGE   \* MERGEFORMAT ">
      <w:r w:rsidR="002669D3">
        <w:rPr>
          <w:noProof/>
        </w:rPr>
        <w:t>5</w:t>
      </w:r>
    </w:fldSimple>
  </w:p>
  <w:p w:rsidR="0094358C" w:rsidRDefault="0094358C">
    <w:pPr>
      <w:pStyle w:val="a5"/>
    </w:pPr>
  </w:p>
  <w:p w:rsidR="0094358C" w:rsidRDefault="0094358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115771DF"/>
    <w:multiLevelType w:val="hybridMultilevel"/>
    <w:tmpl w:val="72FA7864"/>
    <w:lvl w:ilvl="0" w:tplc="0CEAD11C">
      <w:start w:val="1"/>
      <w:numFmt w:val="decimal"/>
      <w:lvlText w:val="%1)"/>
      <w:lvlJc w:val="left"/>
      <w:pPr>
        <w:ind w:left="227" w:hanging="292"/>
        <w:jc w:val="left"/>
      </w:pPr>
      <w:rPr>
        <w:rFonts w:hint="default"/>
        <w:spacing w:val="-1"/>
        <w:w w:val="90"/>
        <w:lang w:val="ru-RU" w:eastAsia="en-US" w:bidi="ar-SA"/>
      </w:rPr>
    </w:lvl>
    <w:lvl w:ilvl="1" w:tplc="A0AC69C8">
      <w:numFmt w:val="bullet"/>
      <w:lvlText w:val="•"/>
      <w:lvlJc w:val="left"/>
      <w:pPr>
        <w:ind w:left="1218" w:hanging="292"/>
      </w:pPr>
      <w:rPr>
        <w:rFonts w:hint="default"/>
        <w:lang w:val="ru-RU" w:eastAsia="en-US" w:bidi="ar-SA"/>
      </w:rPr>
    </w:lvl>
    <w:lvl w:ilvl="2" w:tplc="8730DDA4">
      <w:numFmt w:val="bullet"/>
      <w:lvlText w:val="•"/>
      <w:lvlJc w:val="left"/>
      <w:pPr>
        <w:ind w:left="2216" w:hanging="292"/>
      </w:pPr>
      <w:rPr>
        <w:rFonts w:hint="default"/>
        <w:lang w:val="ru-RU" w:eastAsia="en-US" w:bidi="ar-SA"/>
      </w:rPr>
    </w:lvl>
    <w:lvl w:ilvl="3" w:tplc="672A4F84">
      <w:numFmt w:val="bullet"/>
      <w:lvlText w:val="•"/>
      <w:lvlJc w:val="left"/>
      <w:pPr>
        <w:ind w:left="3215" w:hanging="292"/>
      </w:pPr>
      <w:rPr>
        <w:rFonts w:hint="default"/>
        <w:lang w:val="ru-RU" w:eastAsia="en-US" w:bidi="ar-SA"/>
      </w:rPr>
    </w:lvl>
    <w:lvl w:ilvl="4" w:tplc="CB6EF278">
      <w:numFmt w:val="bullet"/>
      <w:lvlText w:val="•"/>
      <w:lvlJc w:val="left"/>
      <w:pPr>
        <w:ind w:left="4213" w:hanging="292"/>
      </w:pPr>
      <w:rPr>
        <w:rFonts w:hint="default"/>
        <w:lang w:val="ru-RU" w:eastAsia="en-US" w:bidi="ar-SA"/>
      </w:rPr>
    </w:lvl>
    <w:lvl w:ilvl="5" w:tplc="8488BAEC">
      <w:numFmt w:val="bullet"/>
      <w:lvlText w:val="•"/>
      <w:lvlJc w:val="left"/>
      <w:pPr>
        <w:ind w:left="5212" w:hanging="292"/>
      </w:pPr>
      <w:rPr>
        <w:rFonts w:hint="default"/>
        <w:lang w:val="ru-RU" w:eastAsia="en-US" w:bidi="ar-SA"/>
      </w:rPr>
    </w:lvl>
    <w:lvl w:ilvl="6" w:tplc="627219FA">
      <w:numFmt w:val="bullet"/>
      <w:lvlText w:val="•"/>
      <w:lvlJc w:val="left"/>
      <w:pPr>
        <w:ind w:left="6210" w:hanging="292"/>
      </w:pPr>
      <w:rPr>
        <w:rFonts w:hint="default"/>
        <w:lang w:val="ru-RU" w:eastAsia="en-US" w:bidi="ar-SA"/>
      </w:rPr>
    </w:lvl>
    <w:lvl w:ilvl="7" w:tplc="D7DCAD92">
      <w:numFmt w:val="bullet"/>
      <w:lvlText w:val="•"/>
      <w:lvlJc w:val="left"/>
      <w:pPr>
        <w:ind w:left="7208" w:hanging="292"/>
      </w:pPr>
      <w:rPr>
        <w:rFonts w:hint="default"/>
        <w:lang w:val="ru-RU" w:eastAsia="en-US" w:bidi="ar-SA"/>
      </w:rPr>
    </w:lvl>
    <w:lvl w:ilvl="8" w:tplc="6D445ED4">
      <w:numFmt w:val="bullet"/>
      <w:lvlText w:val="•"/>
      <w:lvlJc w:val="left"/>
      <w:pPr>
        <w:ind w:left="8207" w:hanging="292"/>
      </w:pPr>
      <w:rPr>
        <w:rFonts w:hint="default"/>
        <w:lang w:val="ru-RU" w:eastAsia="en-US" w:bidi="ar-SA"/>
      </w:rPr>
    </w:lvl>
  </w:abstractNum>
  <w:abstractNum w:abstractNumId="3">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4F102C8"/>
    <w:multiLevelType w:val="hybridMultilevel"/>
    <w:tmpl w:val="C65C65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4BF683B"/>
    <w:multiLevelType w:val="hybridMultilevel"/>
    <w:tmpl w:val="F8CA214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5CC23D80"/>
    <w:multiLevelType w:val="hybridMultilevel"/>
    <w:tmpl w:val="3FF4E488"/>
    <w:lvl w:ilvl="0" w:tplc="66C86A8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F6C0727"/>
    <w:multiLevelType w:val="hybridMultilevel"/>
    <w:tmpl w:val="72FA7864"/>
    <w:lvl w:ilvl="0" w:tplc="0CEAD11C">
      <w:start w:val="1"/>
      <w:numFmt w:val="decimal"/>
      <w:lvlText w:val="%1)"/>
      <w:lvlJc w:val="left"/>
      <w:pPr>
        <w:ind w:left="227" w:hanging="292"/>
        <w:jc w:val="left"/>
      </w:pPr>
      <w:rPr>
        <w:rFonts w:hint="default"/>
        <w:spacing w:val="-1"/>
        <w:w w:val="90"/>
        <w:lang w:val="ru-RU" w:eastAsia="en-US" w:bidi="ar-SA"/>
      </w:rPr>
    </w:lvl>
    <w:lvl w:ilvl="1" w:tplc="A0AC69C8">
      <w:numFmt w:val="bullet"/>
      <w:lvlText w:val="•"/>
      <w:lvlJc w:val="left"/>
      <w:pPr>
        <w:ind w:left="1218" w:hanging="292"/>
      </w:pPr>
      <w:rPr>
        <w:rFonts w:hint="default"/>
        <w:lang w:val="ru-RU" w:eastAsia="en-US" w:bidi="ar-SA"/>
      </w:rPr>
    </w:lvl>
    <w:lvl w:ilvl="2" w:tplc="8730DDA4">
      <w:numFmt w:val="bullet"/>
      <w:lvlText w:val="•"/>
      <w:lvlJc w:val="left"/>
      <w:pPr>
        <w:ind w:left="2216" w:hanging="292"/>
      </w:pPr>
      <w:rPr>
        <w:rFonts w:hint="default"/>
        <w:lang w:val="ru-RU" w:eastAsia="en-US" w:bidi="ar-SA"/>
      </w:rPr>
    </w:lvl>
    <w:lvl w:ilvl="3" w:tplc="672A4F84">
      <w:numFmt w:val="bullet"/>
      <w:lvlText w:val="•"/>
      <w:lvlJc w:val="left"/>
      <w:pPr>
        <w:ind w:left="3215" w:hanging="292"/>
      </w:pPr>
      <w:rPr>
        <w:rFonts w:hint="default"/>
        <w:lang w:val="ru-RU" w:eastAsia="en-US" w:bidi="ar-SA"/>
      </w:rPr>
    </w:lvl>
    <w:lvl w:ilvl="4" w:tplc="CB6EF278">
      <w:numFmt w:val="bullet"/>
      <w:lvlText w:val="•"/>
      <w:lvlJc w:val="left"/>
      <w:pPr>
        <w:ind w:left="4213" w:hanging="292"/>
      </w:pPr>
      <w:rPr>
        <w:rFonts w:hint="default"/>
        <w:lang w:val="ru-RU" w:eastAsia="en-US" w:bidi="ar-SA"/>
      </w:rPr>
    </w:lvl>
    <w:lvl w:ilvl="5" w:tplc="8488BAEC">
      <w:numFmt w:val="bullet"/>
      <w:lvlText w:val="•"/>
      <w:lvlJc w:val="left"/>
      <w:pPr>
        <w:ind w:left="5212" w:hanging="292"/>
      </w:pPr>
      <w:rPr>
        <w:rFonts w:hint="default"/>
        <w:lang w:val="ru-RU" w:eastAsia="en-US" w:bidi="ar-SA"/>
      </w:rPr>
    </w:lvl>
    <w:lvl w:ilvl="6" w:tplc="627219FA">
      <w:numFmt w:val="bullet"/>
      <w:lvlText w:val="•"/>
      <w:lvlJc w:val="left"/>
      <w:pPr>
        <w:ind w:left="6210" w:hanging="292"/>
      </w:pPr>
      <w:rPr>
        <w:rFonts w:hint="default"/>
        <w:lang w:val="ru-RU" w:eastAsia="en-US" w:bidi="ar-SA"/>
      </w:rPr>
    </w:lvl>
    <w:lvl w:ilvl="7" w:tplc="D7DCAD92">
      <w:numFmt w:val="bullet"/>
      <w:lvlText w:val="•"/>
      <w:lvlJc w:val="left"/>
      <w:pPr>
        <w:ind w:left="7208" w:hanging="292"/>
      </w:pPr>
      <w:rPr>
        <w:rFonts w:hint="default"/>
        <w:lang w:val="ru-RU" w:eastAsia="en-US" w:bidi="ar-SA"/>
      </w:rPr>
    </w:lvl>
    <w:lvl w:ilvl="8" w:tplc="6D445ED4">
      <w:numFmt w:val="bullet"/>
      <w:lvlText w:val="•"/>
      <w:lvlJc w:val="left"/>
      <w:pPr>
        <w:ind w:left="8207" w:hanging="292"/>
      </w:pPr>
      <w:rPr>
        <w:rFonts w:hint="default"/>
        <w:lang w:val="ru-RU" w:eastAsia="en-US" w:bidi="ar-SA"/>
      </w:rPr>
    </w:lvl>
  </w:abstractNum>
  <w:abstractNum w:abstractNumId="8">
    <w:nsid w:val="6C1E0CB1"/>
    <w:multiLevelType w:val="hybridMultilevel"/>
    <w:tmpl w:val="88849C80"/>
    <w:lvl w:ilvl="0" w:tplc="99B2D7CE">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739618D6"/>
    <w:multiLevelType w:val="hybridMultilevel"/>
    <w:tmpl w:val="59BA92F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2"/>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9"/>
  </w:num>
  <w:num w:numId="9">
    <w:abstractNumId w:val="0"/>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1004"/>
  <w:stylePaneSortMethod w:val="0000"/>
  <w:defaultTabStop w:val="708"/>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rsids>
    <w:rsidRoot w:val="00E56C1F"/>
    <w:rsid w:val="0001104D"/>
    <w:rsid w:val="000136C1"/>
    <w:rsid w:val="000224E3"/>
    <w:rsid w:val="00026003"/>
    <w:rsid w:val="000315D3"/>
    <w:rsid w:val="00031C49"/>
    <w:rsid w:val="00033594"/>
    <w:rsid w:val="000336A4"/>
    <w:rsid w:val="000347DE"/>
    <w:rsid w:val="00036CF6"/>
    <w:rsid w:val="00043A73"/>
    <w:rsid w:val="000628D4"/>
    <w:rsid w:val="0006615D"/>
    <w:rsid w:val="000709DA"/>
    <w:rsid w:val="00080628"/>
    <w:rsid w:val="00085510"/>
    <w:rsid w:val="000863CD"/>
    <w:rsid w:val="000863D6"/>
    <w:rsid w:val="00091DA1"/>
    <w:rsid w:val="0009765F"/>
    <w:rsid w:val="000B1FDC"/>
    <w:rsid w:val="000B3690"/>
    <w:rsid w:val="000B60B9"/>
    <w:rsid w:val="000C0807"/>
    <w:rsid w:val="000C2935"/>
    <w:rsid w:val="000C6FB0"/>
    <w:rsid w:val="000C741F"/>
    <w:rsid w:val="000D3D82"/>
    <w:rsid w:val="000E3658"/>
    <w:rsid w:val="000E4ABF"/>
    <w:rsid w:val="000E53DD"/>
    <w:rsid w:val="000E669A"/>
    <w:rsid w:val="000E6DF7"/>
    <w:rsid w:val="000F1832"/>
    <w:rsid w:val="000F7758"/>
    <w:rsid w:val="001101EC"/>
    <w:rsid w:val="00111B39"/>
    <w:rsid w:val="00114C3D"/>
    <w:rsid w:val="00135D6C"/>
    <w:rsid w:val="00135F8A"/>
    <w:rsid w:val="00137927"/>
    <w:rsid w:val="00141DFD"/>
    <w:rsid w:val="0014263A"/>
    <w:rsid w:val="00153870"/>
    <w:rsid w:val="00163344"/>
    <w:rsid w:val="001660E8"/>
    <w:rsid w:val="00171005"/>
    <w:rsid w:val="00176A14"/>
    <w:rsid w:val="001872E7"/>
    <w:rsid w:val="00191F3C"/>
    <w:rsid w:val="00196C9C"/>
    <w:rsid w:val="00197E46"/>
    <w:rsid w:val="001A1630"/>
    <w:rsid w:val="001A37EB"/>
    <w:rsid w:val="001A4BDA"/>
    <w:rsid w:val="001A593E"/>
    <w:rsid w:val="001A722F"/>
    <w:rsid w:val="001B3946"/>
    <w:rsid w:val="001B3B74"/>
    <w:rsid w:val="001B4A91"/>
    <w:rsid w:val="001C11AE"/>
    <w:rsid w:val="001C359A"/>
    <w:rsid w:val="001D4E83"/>
    <w:rsid w:val="001D74D2"/>
    <w:rsid w:val="001E09AC"/>
    <w:rsid w:val="001E3B94"/>
    <w:rsid w:val="001E4A2A"/>
    <w:rsid w:val="001F502A"/>
    <w:rsid w:val="002039CC"/>
    <w:rsid w:val="00203FB1"/>
    <w:rsid w:val="00211B67"/>
    <w:rsid w:val="00212B42"/>
    <w:rsid w:val="00215FE7"/>
    <w:rsid w:val="0021711A"/>
    <w:rsid w:val="00221EA4"/>
    <w:rsid w:val="002240BB"/>
    <w:rsid w:val="002304C0"/>
    <w:rsid w:val="002364D0"/>
    <w:rsid w:val="00236927"/>
    <w:rsid w:val="00237C35"/>
    <w:rsid w:val="00237D2C"/>
    <w:rsid w:val="0024297C"/>
    <w:rsid w:val="0024415D"/>
    <w:rsid w:val="002449ED"/>
    <w:rsid w:val="00244AA5"/>
    <w:rsid w:val="002551F9"/>
    <w:rsid w:val="00261F00"/>
    <w:rsid w:val="00264965"/>
    <w:rsid w:val="002669D3"/>
    <w:rsid w:val="00276501"/>
    <w:rsid w:val="002776E3"/>
    <w:rsid w:val="0028264E"/>
    <w:rsid w:val="0028652E"/>
    <w:rsid w:val="00286C74"/>
    <w:rsid w:val="0028770D"/>
    <w:rsid w:val="002A1720"/>
    <w:rsid w:val="002B1D4B"/>
    <w:rsid w:val="002C5536"/>
    <w:rsid w:val="002C648A"/>
    <w:rsid w:val="002C712A"/>
    <w:rsid w:val="002E5A9E"/>
    <w:rsid w:val="002F10F9"/>
    <w:rsid w:val="002F4D75"/>
    <w:rsid w:val="00303B70"/>
    <w:rsid w:val="0031195B"/>
    <w:rsid w:val="003169FB"/>
    <w:rsid w:val="00316C50"/>
    <w:rsid w:val="0032034B"/>
    <w:rsid w:val="00323EEA"/>
    <w:rsid w:val="00330ED4"/>
    <w:rsid w:val="00334454"/>
    <w:rsid w:val="0033483C"/>
    <w:rsid w:val="003425D4"/>
    <w:rsid w:val="00342F8C"/>
    <w:rsid w:val="00345283"/>
    <w:rsid w:val="0036598A"/>
    <w:rsid w:val="00373A65"/>
    <w:rsid w:val="00374D07"/>
    <w:rsid w:val="0037712A"/>
    <w:rsid w:val="0038292B"/>
    <w:rsid w:val="00384AA4"/>
    <w:rsid w:val="0038638C"/>
    <w:rsid w:val="003A3E3A"/>
    <w:rsid w:val="003B2F67"/>
    <w:rsid w:val="003B4A3F"/>
    <w:rsid w:val="003B5D93"/>
    <w:rsid w:val="003C1571"/>
    <w:rsid w:val="003C1E15"/>
    <w:rsid w:val="003C5F72"/>
    <w:rsid w:val="003C66F8"/>
    <w:rsid w:val="003D2D40"/>
    <w:rsid w:val="003D5B67"/>
    <w:rsid w:val="003D767B"/>
    <w:rsid w:val="003E23E7"/>
    <w:rsid w:val="003E745A"/>
    <w:rsid w:val="003F456C"/>
    <w:rsid w:val="003F5F4D"/>
    <w:rsid w:val="00407069"/>
    <w:rsid w:val="004101BE"/>
    <w:rsid w:val="00413F9B"/>
    <w:rsid w:val="004264AA"/>
    <w:rsid w:val="00432851"/>
    <w:rsid w:val="00433FC3"/>
    <w:rsid w:val="004371D5"/>
    <w:rsid w:val="00441554"/>
    <w:rsid w:val="00442B81"/>
    <w:rsid w:val="0044747B"/>
    <w:rsid w:val="00450A4A"/>
    <w:rsid w:val="00451083"/>
    <w:rsid w:val="00451B98"/>
    <w:rsid w:val="004571B5"/>
    <w:rsid w:val="00460460"/>
    <w:rsid w:val="00460C07"/>
    <w:rsid w:val="00462536"/>
    <w:rsid w:val="004759E7"/>
    <w:rsid w:val="0049072F"/>
    <w:rsid w:val="00490F31"/>
    <w:rsid w:val="00492EC8"/>
    <w:rsid w:val="00497DB4"/>
    <w:rsid w:val="004A21B1"/>
    <w:rsid w:val="004A2F25"/>
    <w:rsid w:val="004A5FAB"/>
    <w:rsid w:val="004B1B6C"/>
    <w:rsid w:val="004C233C"/>
    <w:rsid w:val="004D0163"/>
    <w:rsid w:val="004D070C"/>
    <w:rsid w:val="004D3C78"/>
    <w:rsid w:val="004D5841"/>
    <w:rsid w:val="004D68B4"/>
    <w:rsid w:val="004E3F4E"/>
    <w:rsid w:val="004E62B4"/>
    <w:rsid w:val="004E6892"/>
    <w:rsid w:val="004F080E"/>
    <w:rsid w:val="00502C73"/>
    <w:rsid w:val="00507080"/>
    <w:rsid w:val="005155B0"/>
    <w:rsid w:val="00515B2B"/>
    <w:rsid w:val="0051611E"/>
    <w:rsid w:val="00516A3B"/>
    <w:rsid w:val="0052299F"/>
    <w:rsid w:val="00531009"/>
    <w:rsid w:val="00533C67"/>
    <w:rsid w:val="00535630"/>
    <w:rsid w:val="0054366E"/>
    <w:rsid w:val="0054371E"/>
    <w:rsid w:val="00552982"/>
    <w:rsid w:val="00553E6B"/>
    <w:rsid w:val="005570DE"/>
    <w:rsid w:val="00561E54"/>
    <w:rsid w:val="005671A0"/>
    <w:rsid w:val="00571707"/>
    <w:rsid w:val="00584F9F"/>
    <w:rsid w:val="00593080"/>
    <w:rsid w:val="00594E72"/>
    <w:rsid w:val="00597FD2"/>
    <w:rsid w:val="005A36D4"/>
    <w:rsid w:val="005B1669"/>
    <w:rsid w:val="005B236F"/>
    <w:rsid w:val="005C0BE0"/>
    <w:rsid w:val="005D1751"/>
    <w:rsid w:val="005F39C2"/>
    <w:rsid w:val="00602E68"/>
    <w:rsid w:val="00623D1C"/>
    <w:rsid w:val="00623D4A"/>
    <w:rsid w:val="00623EA6"/>
    <w:rsid w:val="00624009"/>
    <w:rsid w:val="00625511"/>
    <w:rsid w:val="00633C99"/>
    <w:rsid w:val="00654282"/>
    <w:rsid w:val="00655803"/>
    <w:rsid w:val="00666BE9"/>
    <w:rsid w:val="00673C15"/>
    <w:rsid w:val="0067696F"/>
    <w:rsid w:val="00681D27"/>
    <w:rsid w:val="006822A7"/>
    <w:rsid w:val="00690CA1"/>
    <w:rsid w:val="006910B9"/>
    <w:rsid w:val="00694A29"/>
    <w:rsid w:val="006A1451"/>
    <w:rsid w:val="006A4E9A"/>
    <w:rsid w:val="006A53D6"/>
    <w:rsid w:val="006A5464"/>
    <w:rsid w:val="006A683A"/>
    <w:rsid w:val="006B30EA"/>
    <w:rsid w:val="006B4005"/>
    <w:rsid w:val="006B7117"/>
    <w:rsid w:val="006C360A"/>
    <w:rsid w:val="006C6BA3"/>
    <w:rsid w:val="006D1BD9"/>
    <w:rsid w:val="006E6B77"/>
    <w:rsid w:val="007012EB"/>
    <w:rsid w:val="00706B54"/>
    <w:rsid w:val="00711957"/>
    <w:rsid w:val="00726D51"/>
    <w:rsid w:val="007337F5"/>
    <w:rsid w:val="007348CB"/>
    <w:rsid w:val="0073703B"/>
    <w:rsid w:val="007379DA"/>
    <w:rsid w:val="00745ECF"/>
    <w:rsid w:val="007670DB"/>
    <w:rsid w:val="00770859"/>
    <w:rsid w:val="0077181F"/>
    <w:rsid w:val="00771D38"/>
    <w:rsid w:val="00780548"/>
    <w:rsid w:val="00780C74"/>
    <w:rsid w:val="007824CF"/>
    <w:rsid w:val="00782F19"/>
    <w:rsid w:val="00784D6B"/>
    <w:rsid w:val="00790DD1"/>
    <w:rsid w:val="007A302E"/>
    <w:rsid w:val="007A6B29"/>
    <w:rsid w:val="007A757A"/>
    <w:rsid w:val="007B2437"/>
    <w:rsid w:val="007C0D0C"/>
    <w:rsid w:val="007C1662"/>
    <w:rsid w:val="007C2F77"/>
    <w:rsid w:val="007C41E5"/>
    <w:rsid w:val="007D3D7C"/>
    <w:rsid w:val="007D611F"/>
    <w:rsid w:val="007D63EB"/>
    <w:rsid w:val="00810964"/>
    <w:rsid w:val="0081426E"/>
    <w:rsid w:val="00826492"/>
    <w:rsid w:val="00827E69"/>
    <w:rsid w:val="00831EAA"/>
    <w:rsid w:val="008344AA"/>
    <w:rsid w:val="00840E2F"/>
    <w:rsid w:val="0084160B"/>
    <w:rsid w:val="00843F73"/>
    <w:rsid w:val="00844CA8"/>
    <w:rsid w:val="008450FD"/>
    <w:rsid w:val="00855FAE"/>
    <w:rsid w:val="00856CDF"/>
    <w:rsid w:val="00864026"/>
    <w:rsid w:val="00870634"/>
    <w:rsid w:val="00870BFA"/>
    <w:rsid w:val="00872AA7"/>
    <w:rsid w:val="00875EB9"/>
    <w:rsid w:val="008854C3"/>
    <w:rsid w:val="0088596B"/>
    <w:rsid w:val="008879FF"/>
    <w:rsid w:val="008907C9"/>
    <w:rsid w:val="00892B92"/>
    <w:rsid w:val="00894793"/>
    <w:rsid w:val="00894B38"/>
    <w:rsid w:val="008A0DA6"/>
    <w:rsid w:val="008A1B63"/>
    <w:rsid w:val="008A211A"/>
    <w:rsid w:val="008B0C8E"/>
    <w:rsid w:val="008B655F"/>
    <w:rsid w:val="008B6F7A"/>
    <w:rsid w:val="008C09F6"/>
    <w:rsid w:val="008D3479"/>
    <w:rsid w:val="008D4795"/>
    <w:rsid w:val="008D4AF3"/>
    <w:rsid w:val="008D57A3"/>
    <w:rsid w:val="008D7246"/>
    <w:rsid w:val="008D7704"/>
    <w:rsid w:val="008F3526"/>
    <w:rsid w:val="00901374"/>
    <w:rsid w:val="00910AED"/>
    <w:rsid w:val="00914CEF"/>
    <w:rsid w:val="0091551A"/>
    <w:rsid w:val="00916CF7"/>
    <w:rsid w:val="00920ECA"/>
    <w:rsid w:val="00923497"/>
    <w:rsid w:val="009261C0"/>
    <w:rsid w:val="00933BE9"/>
    <w:rsid w:val="00941BB8"/>
    <w:rsid w:val="0094358C"/>
    <w:rsid w:val="00961823"/>
    <w:rsid w:val="009618D8"/>
    <w:rsid w:val="00970DDF"/>
    <w:rsid w:val="00975CF7"/>
    <w:rsid w:val="009847F6"/>
    <w:rsid w:val="009849C5"/>
    <w:rsid w:val="00991051"/>
    <w:rsid w:val="00995743"/>
    <w:rsid w:val="00996440"/>
    <w:rsid w:val="009A03A6"/>
    <w:rsid w:val="009A1B63"/>
    <w:rsid w:val="009A1E8F"/>
    <w:rsid w:val="009B1451"/>
    <w:rsid w:val="009C4BA4"/>
    <w:rsid w:val="009C4C41"/>
    <w:rsid w:val="009D6044"/>
    <w:rsid w:val="009E0375"/>
    <w:rsid w:val="009E0510"/>
    <w:rsid w:val="009E17C2"/>
    <w:rsid w:val="009E4F0E"/>
    <w:rsid w:val="009E611A"/>
    <w:rsid w:val="009F3B40"/>
    <w:rsid w:val="00A04277"/>
    <w:rsid w:val="00A13924"/>
    <w:rsid w:val="00A200B5"/>
    <w:rsid w:val="00A45673"/>
    <w:rsid w:val="00A5014E"/>
    <w:rsid w:val="00A5077F"/>
    <w:rsid w:val="00A50FC7"/>
    <w:rsid w:val="00A52BFE"/>
    <w:rsid w:val="00A5428E"/>
    <w:rsid w:val="00A54C19"/>
    <w:rsid w:val="00A60218"/>
    <w:rsid w:val="00A64485"/>
    <w:rsid w:val="00A67192"/>
    <w:rsid w:val="00A67E9A"/>
    <w:rsid w:val="00A71E7C"/>
    <w:rsid w:val="00A73761"/>
    <w:rsid w:val="00A764B9"/>
    <w:rsid w:val="00A76A75"/>
    <w:rsid w:val="00A77D36"/>
    <w:rsid w:val="00A930E1"/>
    <w:rsid w:val="00AB21A7"/>
    <w:rsid w:val="00AB26FB"/>
    <w:rsid w:val="00AB48A4"/>
    <w:rsid w:val="00AB4EA3"/>
    <w:rsid w:val="00AB7B44"/>
    <w:rsid w:val="00AC0969"/>
    <w:rsid w:val="00AC22A5"/>
    <w:rsid w:val="00AC597D"/>
    <w:rsid w:val="00AC698C"/>
    <w:rsid w:val="00AD2708"/>
    <w:rsid w:val="00AD68D4"/>
    <w:rsid w:val="00AD7AEB"/>
    <w:rsid w:val="00AF6B0F"/>
    <w:rsid w:val="00B012FA"/>
    <w:rsid w:val="00B01995"/>
    <w:rsid w:val="00B05D25"/>
    <w:rsid w:val="00B1052D"/>
    <w:rsid w:val="00B12548"/>
    <w:rsid w:val="00B1313E"/>
    <w:rsid w:val="00B1521A"/>
    <w:rsid w:val="00B25E01"/>
    <w:rsid w:val="00B27A8E"/>
    <w:rsid w:val="00B30BF7"/>
    <w:rsid w:val="00B36315"/>
    <w:rsid w:val="00B4229D"/>
    <w:rsid w:val="00B50911"/>
    <w:rsid w:val="00B54A72"/>
    <w:rsid w:val="00B55192"/>
    <w:rsid w:val="00B6417A"/>
    <w:rsid w:val="00B66C33"/>
    <w:rsid w:val="00B84072"/>
    <w:rsid w:val="00B86B3C"/>
    <w:rsid w:val="00B9403E"/>
    <w:rsid w:val="00B95C9F"/>
    <w:rsid w:val="00BA4297"/>
    <w:rsid w:val="00BA7465"/>
    <w:rsid w:val="00BB08BD"/>
    <w:rsid w:val="00BB1EE5"/>
    <w:rsid w:val="00BB4A03"/>
    <w:rsid w:val="00BB6995"/>
    <w:rsid w:val="00BC38DF"/>
    <w:rsid w:val="00BC6A14"/>
    <w:rsid w:val="00BD00CE"/>
    <w:rsid w:val="00BD402E"/>
    <w:rsid w:val="00BE4CEF"/>
    <w:rsid w:val="00BF2174"/>
    <w:rsid w:val="00C01160"/>
    <w:rsid w:val="00C071F2"/>
    <w:rsid w:val="00C12AEF"/>
    <w:rsid w:val="00C1334A"/>
    <w:rsid w:val="00C2277F"/>
    <w:rsid w:val="00C23CD4"/>
    <w:rsid w:val="00C255F6"/>
    <w:rsid w:val="00C30BB7"/>
    <w:rsid w:val="00C41071"/>
    <w:rsid w:val="00C66256"/>
    <w:rsid w:val="00C821AE"/>
    <w:rsid w:val="00C84EE2"/>
    <w:rsid w:val="00CA05A5"/>
    <w:rsid w:val="00CA08CB"/>
    <w:rsid w:val="00CA1A71"/>
    <w:rsid w:val="00CA30F7"/>
    <w:rsid w:val="00CA767A"/>
    <w:rsid w:val="00CB5590"/>
    <w:rsid w:val="00CB5F1B"/>
    <w:rsid w:val="00CC45FF"/>
    <w:rsid w:val="00CC4C8F"/>
    <w:rsid w:val="00CC4E71"/>
    <w:rsid w:val="00CD4015"/>
    <w:rsid w:val="00CD4FFB"/>
    <w:rsid w:val="00CD5C48"/>
    <w:rsid w:val="00CE0409"/>
    <w:rsid w:val="00CE1595"/>
    <w:rsid w:val="00CE16EE"/>
    <w:rsid w:val="00CE2FF9"/>
    <w:rsid w:val="00CE43A1"/>
    <w:rsid w:val="00CF0C1D"/>
    <w:rsid w:val="00CF35A2"/>
    <w:rsid w:val="00D03781"/>
    <w:rsid w:val="00D149E6"/>
    <w:rsid w:val="00D1520F"/>
    <w:rsid w:val="00D168CE"/>
    <w:rsid w:val="00D256A7"/>
    <w:rsid w:val="00D26000"/>
    <w:rsid w:val="00D262A6"/>
    <w:rsid w:val="00D30720"/>
    <w:rsid w:val="00D40FAC"/>
    <w:rsid w:val="00D41597"/>
    <w:rsid w:val="00D50DA3"/>
    <w:rsid w:val="00D63767"/>
    <w:rsid w:val="00D7496B"/>
    <w:rsid w:val="00D77367"/>
    <w:rsid w:val="00D84FAD"/>
    <w:rsid w:val="00D85F73"/>
    <w:rsid w:val="00D86BA6"/>
    <w:rsid w:val="00D87F40"/>
    <w:rsid w:val="00D9067D"/>
    <w:rsid w:val="00D95F4C"/>
    <w:rsid w:val="00D95F93"/>
    <w:rsid w:val="00DA69E7"/>
    <w:rsid w:val="00DB0202"/>
    <w:rsid w:val="00DB29C1"/>
    <w:rsid w:val="00DC4F0D"/>
    <w:rsid w:val="00DD2B48"/>
    <w:rsid w:val="00DD76C9"/>
    <w:rsid w:val="00DE4060"/>
    <w:rsid w:val="00DE49B6"/>
    <w:rsid w:val="00DE7AC8"/>
    <w:rsid w:val="00DF41FE"/>
    <w:rsid w:val="00E101D7"/>
    <w:rsid w:val="00E22C87"/>
    <w:rsid w:val="00E23059"/>
    <w:rsid w:val="00E24BE3"/>
    <w:rsid w:val="00E3522A"/>
    <w:rsid w:val="00E35446"/>
    <w:rsid w:val="00E4727F"/>
    <w:rsid w:val="00E54385"/>
    <w:rsid w:val="00E56C1F"/>
    <w:rsid w:val="00E6745B"/>
    <w:rsid w:val="00E67C05"/>
    <w:rsid w:val="00E70345"/>
    <w:rsid w:val="00E73510"/>
    <w:rsid w:val="00E74432"/>
    <w:rsid w:val="00E75F28"/>
    <w:rsid w:val="00E809F7"/>
    <w:rsid w:val="00E811FD"/>
    <w:rsid w:val="00E911B8"/>
    <w:rsid w:val="00E959B5"/>
    <w:rsid w:val="00E96AAA"/>
    <w:rsid w:val="00EA0153"/>
    <w:rsid w:val="00EA2258"/>
    <w:rsid w:val="00EA6302"/>
    <w:rsid w:val="00EB084D"/>
    <w:rsid w:val="00EB0BA2"/>
    <w:rsid w:val="00EB24A2"/>
    <w:rsid w:val="00EB366E"/>
    <w:rsid w:val="00EB46C1"/>
    <w:rsid w:val="00EC04F9"/>
    <w:rsid w:val="00EC0C08"/>
    <w:rsid w:val="00ED29D7"/>
    <w:rsid w:val="00ED5E65"/>
    <w:rsid w:val="00EE7ACA"/>
    <w:rsid w:val="00EF118A"/>
    <w:rsid w:val="00EF7A75"/>
    <w:rsid w:val="00F01048"/>
    <w:rsid w:val="00F0593E"/>
    <w:rsid w:val="00F10A71"/>
    <w:rsid w:val="00F23160"/>
    <w:rsid w:val="00F23494"/>
    <w:rsid w:val="00F251B3"/>
    <w:rsid w:val="00F42FFC"/>
    <w:rsid w:val="00F45B96"/>
    <w:rsid w:val="00F46177"/>
    <w:rsid w:val="00F5460A"/>
    <w:rsid w:val="00F63956"/>
    <w:rsid w:val="00F6530F"/>
    <w:rsid w:val="00F6673D"/>
    <w:rsid w:val="00F66844"/>
    <w:rsid w:val="00F670C7"/>
    <w:rsid w:val="00F76553"/>
    <w:rsid w:val="00F80551"/>
    <w:rsid w:val="00F84CD6"/>
    <w:rsid w:val="00FB7157"/>
    <w:rsid w:val="00FB716D"/>
    <w:rsid w:val="00FC4263"/>
    <w:rsid w:val="00FC42A8"/>
    <w:rsid w:val="00FC46C1"/>
    <w:rsid w:val="00FC5080"/>
    <w:rsid w:val="00FC6D52"/>
    <w:rsid w:val="00FD5559"/>
    <w:rsid w:val="00FE6094"/>
    <w:rsid w:val="00FE7483"/>
    <w:rsid w:val="00FF6D26"/>
    <w:rsid w:val="00FF74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277"/>
    <w:pPr>
      <w:jc w:val="center"/>
    </w:pPr>
    <w:rPr>
      <w:sz w:val="22"/>
      <w:szCs w:val="22"/>
      <w:lang w:eastAsia="en-US"/>
    </w:rPr>
  </w:style>
  <w:style w:type="paragraph" w:styleId="1">
    <w:name w:val="heading 1"/>
    <w:basedOn w:val="a"/>
    <w:next w:val="a"/>
    <w:link w:val="10"/>
    <w:uiPriority w:val="9"/>
    <w:qFormat/>
    <w:rsid w:val="00975CF7"/>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
    <w:qFormat/>
    <w:rsid w:val="006822A7"/>
    <w:pPr>
      <w:keepNext/>
      <w:keepLines/>
      <w:spacing w:before="200" w:line="276" w:lineRule="auto"/>
      <w:jc w:val="left"/>
      <w:outlineLvl w:val="1"/>
    </w:pPr>
    <w:rPr>
      <w:rFonts w:ascii="Cambria" w:eastAsia="Times New Roman" w:hAnsi="Cambria"/>
      <w:b/>
      <w:bCs/>
      <w:color w:val="4F81BD"/>
      <w:sz w:val="26"/>
      <w:szCs w:val="26"/>
    </w:rPr>
  </w:style>
  <w:style w:type="paragraph" w:styleId="3">
    <w:name w:val="heading 3"/>
    <w:basedOn w:val="a"/>
    <w:next w:val="a"/>
    <w:link w:val="30"/>
    <w:uiPriority w:val="9"/>
    <w:qFormat/>
    <w:rsid w:val="006822A7"/>
    <w:pPr>
      <w:keepNext/>
      <w:keepLines/>
      <w:spacing w:before="200" w:line="276" w:lineRule="auto"/>
      <w:jc w:val="left"/>
      <w:outlineLvl w:val="2"/>
    </w:pPr>
    <w:rPr>
      <w:rFonts w:ascii="Cambria" w:eastAsia="Times New Roman" w:hAnsi="Cambria"/>
      <w:b/>
      <w:bCs/>
      <w:color w:val="4F81BD"/>
      <w:sz w:val="20"/>
      <w:szCs w:val="20"/>
    </w:rPr>
  </w:style>
  <w:style w:type="paragraph" w:styleId="4">
    <w:name w:val="heading 4"/>
    <w:basedOn w:val="a"/>
    <w:next w:val="a"/>
    <w:link w:val="40"/>
    <w:uiPriority w:val="9"/>
    <w:unhideWhenUsed/>
    <w:qFormat/>
    <w:rsid w:val="006822A7"/>
    <w:pPr>
      <w:keepNext/>
      <w:keepLines/>
      <w:spacing w:before="320" w:after="200"/>
      <w:jc w:val="left"/>
      <w:outlineLvl w:val="3"/>
    </w:pPr>
    <w:rPr>
      <w:rFonts w:ascii="Arial" w:eastAsia="Arial" w:hAnsi="Arial" w:cs="Arial"/>
      <w:b/>
      <w:bCs/>
      <w:sz w:val="26"/>
      <w:szCs w:val="26"/>
      <w:lang w:eastAsia="zh-CN"/>
    </w:rPr>
  </w:style>
  <w:style w:type="paragraph" w:styleId="5">
    <w:name w:val="heading 5"/>
    <w:basedOn w:val="a"/>
    <w:next w:val="a"/>
    <w:link w:val="50"/>
    <w:uiPriority w:val="9"/>
    <w:unhideWhenUsed/>
    <w:qFormat/>
    <w:rsid w:val="006822A7"/>
    <w:pPr>
      <w:keepNext/>
      <w:keepLines/>
      <w:spacing w:before="320" w:after="200"/>
      <w:jc w:val="left"/>
      <w:outlineLvl w:val="4"/>
    </w:pPr>
    <w:rPr>
      <w:rFonts w:ascii="Arial" w:eastAsia="Arial" w:hAnsi="Arial" w:cs="Arial"/>
      <w:b/>
      <w:bCs/>
      <w:sz w:val="24"/>
      <w:szCs w:val="24"/>
      <w:lang w:eastAsia="zh-CN"/>
    </w:rPr>
  </w:style>
  <w:style w:type="paragraph" w:styleId="6">
    <w:name w:val="heading 6"/>
    <w:basedOn w:val="a"/>
    <w:next w:val="a"/>
    <w:link w:val="60"/>
    <w:uiPriority w:val="9"/>
    <w:unhideWhenUsed/>
    <w:qFormat/>
    <w:rsid w:val="006822A7"/>
    <w:pPr>
      <w:keepNext/>
      <w:keepLines/>
      <w:spacing w:before="320" w:after="200"/>
      <w:jc w:val="left"/>
      <w:outlineLvl w:val="5"/>
    </w:pPr>
    <w:rPr>
      <w:rFonts w:ascii="Arial" w:eastAsia="Arial" w:hAnsi="Arial" w:cs="Arial"/>
      <w:b/>
      <w:bCs/>
      <w:lang w:eastAsia="zh-CN"/>
    </w:rPr>
  </w:style>
  <w:style w:type="paragraph" w:styleId="7">
    <w:name w:val="heading 7"/>
    <w:basedOn w:val="a"/>
    <w:next w:val="a"/>
    <w:link w:val="70"/>
    <w:uiPriority w:val="9"/>
    <w:unhideWhenUsed/>
    <w:qFormat/>
    <w:rsid w:val="006822A7"/>
    <w:pPr>
      <w:keepNext/>
      <w:keepLines/>
      <w:spacing w:before="320" w:after="200"/>
      <w:jc w:val="left"/>
      <w:outlineLvl w:val="6"/>
    </w:pPr>
    <w:rPr>
      <w:rFonts w:ascii="Arial" w:eastAsia="Arial" w:hAnsi="Arial" w:cs="Arial"/>
      <w:b/>
      <w:bCs/>
      <w:i/>
      <w:iCs/>
      <w:lang w:eastAsia="zh-CN"/>
    </w:rPr>
  </w:style>
  <w:style w:type="paragraph" w:styleId="8">
    <w:name w:val="heading 8"/>
    <w:basedOn w:val="a"/>
    <w:next w:val="a"/>
    <w:link w:val="80"/>
    <w:uiPriority w:val="9"/>
    <w:unhideWhenUsed/>
    <w:qFormat/>
    <w:rsid w:val="006822A7"/>
    <w:pPr>
      <w:keepNext/>
      <w:keepLines/>
      <w:spacing w:before="320" w:after="200"/>
      <w:jc w:val="left"/>
      <w:outlineLvl w:val="7"/>
    </w:pPr>
    <w:rPr>
      <w:rFonts w:ascii="Arial" w:eastAsia="Arial" w:hAnsi="Arial" w:cs="Arial"/>
      <w:i/>
      <w:iCs/>
      <w:lang w:eastAsia="zh-CN"/>
    </w:rPr>
  </w:style>
  <w:style w:type="paragraph" w:styleId="9">
    <w:name w:val="heading 9"/>
    <w:basedOn w:val="a"/>
    <w:next w:val="a"/>
    <w:link w:val="90"/>
    <w:uiPriority w:val="9"/>
    <w:unhideWhenUsed/>
    <w:qFormat/>
    <w:rsid w:val="006822A7"/>
    <w:pPr>
      <w:keepNext/>
      <w:keepLines/>
      <w:spacing w:before="320" w:after="200"/>
      <w:jc w:val="left"/>
      <w:outlineLvl w:val="8"/>
    </w:pPr>
    <w:rPr>
      <w:rFonts w:ascii="Arial" w:eastAsia="Arial" w:hAnsi="Arial" w:cs="Arial"/>
      <w:i/>
      <w:iCs/>
      <w:sz w:val="21"/>
      <w:szCs w:val="21"/>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75CF7"/>
    <w:rPr>
      <w:rFonts w:ascii="Cambria" w:eastAsia="Times New Roman" w:hAnsi="Cambria" w:cs="Times New Roman"/>
      <w:b/>
      <w:bCs/>
      <w:kern w:val="32"/>
      <w:sz w:val="32"/>
      <w:szCs w:val="32"/>
      <w:lang w:eastAsia="en-US"/>
    </w:rPr>
  </w:style>
  <w:style w:type="paragraph" w:customStyle="1" w:styleId="ConsPlusNormal">
    <w:name w:val="ConsPlusNormal"/>
    <w:qFormat/>
    <w:rsid w:val="00E56C1F"/>
    <w:pPr>
      <w:widowControl w:val="0"/>
      <w:autoSpaceDE w:val="0"/>
      <w:autoSpaceDN w:val="0"/>
    </w:pPr>
    <w:rPr>
      <w:rFonts w:eastAsia="Times New Roman" w:cs="Calibri"/>
      <w:sz w:val="22"/>
    </w:rPr>
  </w:style>
  <w:style w:type="paragraph" w:customStyle="1" w:styleId="ConsPlusTitle">
    <w:name w:val="ConsPlusTitle"/>
    <w:rsid w:val="00E56C1F"/>
    <w:pPr>
      <w:widowControl w:val="0"/>
      <w:autoSpaceDE w:val="0"/>
      <w:autoSpaceDN w:val="0"/>
    </w:pPr>
    <w:rPr>
      <w:rFonts w:eastAsia="Times New Roman" w:cs="Calibri"/>
      <w:b/>
      <w:sz w:val="22"/>
    </w:rPr>
  </w:style>
  <w:style w:type="paragraph" w:styleId="a3">
    <w:name w:val="Balloon Text"/>
    <w:basedOn w:val="a"/>
    <w:link w:val="a4"/>
    <w:uiPriority w:val="99"/>
    <w:unhideWhenUsed/>
    <w:rsid w:val="003C5F72"/>
    <w:rPr>
      <w:sz w:val="16"/>
      <w:szCs w:val="16"/>
    </w:rPr>
  </w:style>
  <w:style w:type="character" w:customStyle="1" w:styleId="a4">
    <w:name w:val="Текст выноски Знак"/>
    <w:link w:val="a3"/>
    <w:uiPriority w:val="99"/>
    <w:rsid w:val="003C5F72"/>
    <w:rPr>
      <w:rFonts w:cs="Calibri"/>
      <w:sz w:val="16"/>
      <w:szCs w:val="16"/>
      <w:lang w:eastAsia="en-US"/>
    </w:rPr>
  </w:style>
  <w:style w:type="paragraph" w:styleId="a5">
    <w:name w:val="header"/>
    <w:basedOn w:val="a"/>
    <w:link w:val="a6"/>
    <w:uiPriority w:val="99"/>
    <w:unhideWhenUsed/>
    <w:rsid w:val="009A1B63"/>
    <w:pPr>
      <w:tabs>
        <w:tab w:val="center" w:pos="4677"/>
        <w:tab w:val="right" w:pos="9355"/>
      </w:tabs>
    </w:pPr>
  </w:style>
  <w:style w:type="character" w:customStyle="1" w:styleId="a6">
    <w:name w:val="Верхний колонтитул Знак"/>
    <w:link w:val="a5"/>
    <w:uiPriority w:val="99"/>
    <w:rsid w:val="009A1B63"/>
    <w:rPr>
      <w:sz w:val="22"/>
      <w:szCs w:val="22"/>
      <w:lang w:eastAsia="en-US"/>
    </w:rPr>
  </w:style>
  <w:style w:type="paragraph" w:styleId="a7">
    <w:name w:val="footer"/>
    <w:basedOn w:val="a"/>
    <w:link w:val="a8"/>
    <w:uiPriority w:val="99"/>
    <w:unhideWhenUsed/>
    <w:rsid w:val="009A1B63"/>
    <w:pPr>
      <w:tabs>
        <w:tab w:val="center" w:pos="4677"/>
        <w:tab w:val="right" w:pos="9355"/>
      </w:tabs>
    </w:pPr>
  </w:style>
  <w:style w:type="character" w:customStyle="1" w:styleId="a8">
    <w:name w:val="Нижний колонтитул Знак"/>
    <w:link w:val="a7"/>
    <w:uiPriority w:val="99"/>
    <w:rsid w:val="009A1B63"/>
    <w:rPr>
      <w:sz w:val="22"/>
      <w:szCs w:val="22"/>
      <w:lang w:eastAsia="en-US"/>
    </w:rPr>
  </w:style>
  <w:style w:type="paragraph" w:styleId="a9">
    <w:name w:val="TOC Heading"/>
    <w:basedOn w:val="1"/>
    <w:next w:val="a"/>
    <w:uiPriority w:val="39"/>
    <w:unhideWhenUsed/>
    <w:qFormat/>
    <w:rsid w:val="00975CF7"/>
    <w:pPr>
      <w:keepLines/>
      <w:spacing w:before="480" w:after="0" w:line="276" w:lineRule="auto"/>
      <w:jc w:val="left"/>
      <w:outlineLvl w:val="9"/>
    </w:pPr>
    <w:rPr>
      <w:color w:val="365F91"/>
      <w:kern w:val="0"/>
      <w:sz w:val="28"/>
      <w:szCs w:val="28"/>
    </w:rPr>
  </w:style>
  <w:style w:type="paragraph" w:styleId="11">
    <w:name w:val="toc 1"/>
    <w:basedOn w:val="a"/>
    <w:next w:val="a"/>
    <w:autoRedefine/>
    <w:uiPriority w:val="39"/>
    <w:unhideWhenUsed/>
    <w:qFormat/>
    <w:rsid w:val="00975CF7"/>
  </w:style>
  <w:style w:type="paragraph" w:styleId="21">
    <w:name w:val="toc 2"/>
    <w:basedOn w:val="a"/>
    <w:next w:val="a"/>
    <w:autoRedefine/>
    <w:uiPriority w:val="39"/>
    <w:unhideWhenUsed/>
    <w:qFormat/>
    <w:rsid w:val="00E73510"/>
    <w:pPr>
      <w:tabs>
        <w:tab w:val="right" w:leader="dot" w:pos="9911"/>
      </w:tabs>
      <w:jc w:val="left"/>
    </w:pPr>
  </w:style>
  <w:style w:type="paragraph" w:styleId="31">
    <w:name w:val="toc 3"/>
    <w:basedOn w:val="a"/>
    <w:next w:val="a"/>
    <w:autoRedefine/>
    <w:uiPriority w:val="39"/>
    <w:unhideWhenUsed/>
    <w:qFormat/>
    <w:rsid w:val="003E745A"/>
    <w:pPr>
      <w:tabs>
        <w:tab w:val="right" w:leader="dot" w:pos="10024"/>
      </w:tabs>
      <w:ind w:left="440"/>
      <w:jc w:val="both"/>
    </w:pPr>
  </w:style>
  <w:style w:type="character" w:styleId="aa">
    <w:name w:val="Hyperlink"/>
    <w:uiPriority w:val="99"/>
    <w:unhideWhenUsed/>
    <w:rsid w:val="00975CF7"/>
    <w:rPr>
      <w:color w:val="0000FF"/>
      <w:u w:val="single"/>
    </w:rPr>
  </w:style>
  <w:style w:type="paragraph" w:styleId="41">
    <w:name w:val="toc 4"/>
    <w:basedOn w:val="a"/>
    <w:next w:val="a"/>
    <w:autoRedefine/>
    <w:uiPriority w:val="39"/>
    <w:unhideWhenUsed/>
    <w:rsid w:val="00D87F40"/>
    <w:pPr>
      <w:spacing w:after="100" w:line="259" w:lineRule="auto"/>
      <w:ind w:left="660"/>
      <w:jc w:val="left"/>
    </w:pPr>
    <w:rPr>
      <w:rFonts w:eastAsia="Times New Roman"/>
      <w:lang w:eastAsia="ru-RU"/>
    </w:rPr>
  </w:style>
  <w:style w:type="paragraph" w:styleId="51">
    <w:name w:val="toc 5"/>
    <w:basedOn w:val="a"/>
    <w:next w:val="a"/>
    <w:autoRedefine/>
    <w:uiPriority w:val="39"/>
    <w:unhideWhenUsed/>
    <w:rsid w:val="00D87F40"/>
    <w:pPr>
      <w:spacing w:after="100" w:line="259" w:lineRule="auto"/>
      <w:ind w:left="880"/>
      <w:jc w:val="left"/>
    </w:pPr>
    <w:rPr>
      <w:rFonts w:eastAsia="Times New Roman"/>
      <w:lang w:eastAsia="ru-RU"/>
    </w:rPr>
  </w:style>
  <w:style w:type="paragraph" w:styleId="61">
    <w:name w:val="toc 6"/>
    <w:basedOn w:val="a"/>
    <w:next w:val="a"/>
    <w:autoRedefine/>
    <w:uiPriority w:val="39"/>
    <w:unhideWhenUsed/>
    <w:rsid w:val="00D87F40"/>
    <w:pPr>
      <w:spacing w:after="100" w:line="259" w:lineRule="auto"/>
      <w:ind w:left="1100"/>
      <w:jc w:val="left"/>
    </w:pPr>
    <w:rPr>
      <w:rFonts w:eastAsia="Times New Roman"/>
      <w:lang w:eastAsia="ru-RU"/>
    </w:rPr>
  </w:style>
  <w:style w:type="paragraph" w:styleId="71">
    <w:name w:val="toc 7"/>
    <w:basedOn w:val="a"/>
    <w:next w:val="a"/>
    <w:autoRedefine/>
    <w:uiPriority w:val="39"/>
    <w:unhideWhenUsed/>
    <w:rsid w:val="00D87F40"/>
    <w:pPr>
      <w:spacing w:after="100" w:line="259" w:lineRule="auto"/>
      <w:ind w:left="1320"/>
      <w:jc w:val="left"/>
    </w:pPr>
    <w:rPr>
      <w:rFonts w:eastAsia="Times New Roman"/>
      <w:lang w:eastAsia="ru-RU"/>
    </w:rPr>
  </w:style>
  <w:style w:type="paragraph" w:styleId="81">
    <w:name w:val="toc 8"/>
    <w:basedOn w:val="a"/>
    <w:next w:val="a"/>
    <w:autoRedefine/>
    <w:uiPriority w:val="39"/>
    <w:unhideWhenUsed/>
    <w:rsid w:val="00D87F40"/>
    <w:pPr>
      <w:spacing w:after="100" w:line="259" w:lineRule="auto"/>
      <w:ind w:left="1540"/>
      <w:jc w:val="left"/>
    </w:pPr>
    <w:rPr>
      <w:rFonts w:eastAsia="Times New Roman"/>
      <w:lang w:eastAsia="ru-RU"/>
    </w:rPr>
  </w:style>
  <w:style w:type="paragraph" w:styleId="91">
    <w:name w:val="toc 9"/>
    <w:basedOn w:val="a"/>
    <w:next w:val="a"/>
    <w:autoRedefine/>
    <w:uiPriority w:val="39"/>
    <w:unhideWhenUsed/>
    <w:rsid w:val="00D87F40"/>
    <w:pPr>
      <w:spacing w:after="100" w:line="259" w:lineRule="auto"/>
      <w:ind w:left="1760"/>
      <w:jc w:val="left"/>
    </w:pPr>
    <w:rPr>
      <w:rFonts w:eastAsia="Times New Roman"/>
      <w:lang w:eastAsia="ru-RU"/>
    </w:rPr>
  </w:style>
  <w:style w:type="paragraph" w:styleId="ab">
    <w:name w:val="Body Text"/>
    <w:basedOn w:val="a"/>
    <w:link w:val="ac"/>
    <w:rsid w:val="00E35446"/>
    <w:pPr>
      <w:spacing w:after="140" w:line="276" w:lineRule="auto"/>
      <w:jc w:val="left"/>
    </w:pPr>
    <w:rPr>
      <w:lang w:eastAsia="zh-CN"/>
    </w:rPr>
  </w:style>
  <w:style w:type="character" w:customStyle="1" w:styleId="ac">
    <w:name w:val="Основной текст Знак"/>
    <w:basedOn w:val="a0"/>
    <w:link w:val="ab"/>
    <w:rsid w:val="00E35446"/>
    <w:rPr>
      <w:sz w:val="22"/>
      <w:szCs w:val="22"/>
      <w:lang w:eastAsia="zh-CN"/>
    </w:rPr>
  </w:style>
  <w:style w:type="paragraph" w:styleId="ad">
    <w:name w:val="Title"/>
    <w:basedOn w:val="a"/>
    <w:link w:val="ae"/>
    <w:uiPriority w:val="10"/>
    <w:qFormat/>
    <w:rsid w:val="00623D4A"/>
    <w:pPr>
      <w:widowControl w:val="0"/>
      <w:autoSpaceDE w:val="0"/>
      <w:autoSpaceDN w:val="0"/>
      <w:spacing w:before="306"/>
      <w:ind w:left="93"/>
    </w:pPr>
    <w:rPr>
      <w:rFonts w:ascii="Courier New" w:eastAsia="Courier New" w:hAnsi="Courier New" w:cs="Courier New"/>
      <w:sz w:val="33"/>
      <w:szCs w:val="33"/>
    </w:rPr>
  </w:style>
  <w:style w:type="character" w:customStyle="1" w:styleId="ae">
    <w:name w:val="Название Знак"/>
    <w:basedOn w:val="a0"/>
    <w:link w:val="ad"/>
    <w:uiPriority w:val="10"/>
    <w:rsid w:val="00623D4A"/>
    <w:rPr>
      <w:rFonts w:ascii="Courier New" w:eastAsia="Courier New" w:hAnsi="Courier New" w:cs="Courier New"/>
      <w:sz w:val="33"/>
      <w:szCs w:val="33"/>
      <w:lang w:eastAsia="en-US"/>
    </w:rPr>
  </w:style>
  <w:style w:type="paragraph" w:styleId="af">
    <w:name w:val="List Paragraph"/>
    <w:basedOn w:val="a"/>
    <w:uiPriority w:val="34"/>
    <w:qFormat/>
    <w:rsid w:val="00623D4A"/>
    <w:pPr>
      <w:widowControl w:val="0"/>
      <w:autoSpaceDE w:val="0"/>
      <w:autoSpaceDN w:val="0"/>
      <w:ind w:left="227" w:right="40" w:firstLine="705"/>
      <w:jc w:val="both"/>
    </w:pPr>
    <w:rPr>
      <w:rFonts w:ascii="Cambria" w:eastAsia="Cambria" w:hAnsi="Cambria" w:cs="Cambria"/>
    </w:rPr>
  </w:style>
  <w:style w:type="character" w:customStyle="1" w:styleId="20">
    <w:name w:val="Заголовок 2 Знак"/>
    <w:basedOn w:val="a0"/>
    <w:link w:val="2"/>
    <w:uiPriority w:val="9"/>
    <w:rsid w:val="006822A7"/>
    <w:rPr>
      <w:rFonts w:ascii="Cambria" w:eastAsia="Times New Roman" w:hAnsi="Cambria"/>
      <w:b/>
      <w:bCs/>
      <w:color w:val="4F81BD"/>
      <w:sz w:val="26"/>
      <w:szCs w:val="26"/>
      <w:lang w:eastAsia="en-US"/>
    </w:rPr>
  </w:style>
  <w:style w:type="character" w:customStyle="1" w:styleId="30">
    <w:name w:val="Заголовок 3 Знак"/>
    <w:basedOn w:val="a0"/>
    <w:link w:val="3"/>
    <w:uiPriority w:val="9"/>
    <w:rsid w:val="006822A7"/>
    <w:rPr>
      <w:rFonts w:ascii="Cambria" w:eastAsia="Times New Roman" w:hAnsi="Cambria"/>
      <w:b/>
      <w:bCs/>
      <w:color w:val="4F81BD"/>
      <w:lang w:eastAsia="en-US"/>
    </w:rPr>
  </w:style>
  <w:style w:type="character" w:customStyle="1" w:styleId="40">
    <w:name w:val="Заголовок 4 Знак"/>
    <w:basedOn w:val="a0"/>
    <w:link w:val="4"/>
    <w:uiPriority w:val="9"/>
    <w:rsid w:val="006822A7"/>
    <w:rPr>
      <w:rFonts w:ascii="Arial" w:eastAsia="Arial" w:hAnsi="Arial" w:cs="Arial"/>
      <w:b/>
      <w:bCs/>
      <w:sz w:val="26"/>
      <w:szCs w:val="26"/>
      <w:lang w:eastAsia="zh-CN"/>
    </w:rPr>
  </w:style>
  <w:style w:type="character" w:customStyle="1" w:styleId="50">
    <w:name w:val="Заголовок 5 Знак"/>
    <w:basedOn w:val="a0"/>
    <w:link w:val="5"/>
    <w:uiPriority w:val="9"/>
    <w:rsid w:val="006822A7"/>
    <w:rPr>
      <w:rFonts w:ascii="Arial" w:eastAsia="Arial" w:hAnsi="Arial" w:cs="Arial"/>
      <w:b/>
      <w:bCs/>
      <w:sz w:val="24"/>
      <w:szCs w:val="24"/>
      <w:lang w:eastAsia="zh-CN"/>
    </w:rPr>
  </w:style>
  <w:style w:type="character" w:customStyle="1" w:styleId="60">
    <w:name w:val="Заголовок 6 Знак"/>
    <w:basedOn w:val="a0"/>
    <w:link w:val="6"/>
    <w:uiPriority w:val="9"/>
    <w:rsid w:val="006822A7"/>
    <w:rPr>
      <w:rFonts w:ascii="Arial" w:eastAsia="Arial" w:hAnsi="Arial" w:cs="Arial"/>
      <w:b/>
      <w:bCs/>
      <w:sz w:val="22"/>
      <w:szCs w:val="22"/>
      <w:lang w:eastAsia="zh-CN"/>
    </w:rPr>
  </w:style>
  <w:style w:type="character" w:customStyle="1" w:styleId="70">
    <w:name w:val="Заголовок 7 Знак"/>
    <w:basedOn w:val="a0"/>
    <w:link w:val="7"/>
    <w:uiPriority w:val="9"/>
    <w:rsid w:val="006822A7"/>
    <w:rPr>
      <w:rFonts w:ascii="Arial" w:eastAsia="Arial" w:hAnsi="Arial" w:cs="Arial"/>
      <w:b/>
      <w:bCs/>
      <w:i/>
      <w:iCs/>
      <w:sz w:val="22"/>
      <w:szCs w:val="22"/>
      <w:lang w:eastAsia="zh-CN"/>
    </w:rPr>
  </w:style>
  <w:style w:type="character" w:customStyle="1" w:styleId="80">
    <w:name w:val="Заголовок 8 Знак"/>
    <w:basedOn w:val="a0"/>
    <w:link w:val="8"/>
    <w:uiPriority w:val="9"/>
    <w:rsid w:val="006822A7"/>
    <w:rPr>
      <w:rFonts w:ascii="Arial" w:eastAsia="Arial" w:hAnsi="Arial" w:cs="Arial"/>
      <w:i/>
      <w:iCs/>
      <w:sz w:val="22"/>
      <w:szCs w:val="22"/>
      <w:lang w:eastAsia="zh-CN"/>
    </w:rPr>
  </w:style>
  <w:style w:type="character" w:customStyle="1" w:styleId="90">
    <w:name w:val="Заголовок 9 Знак"/>
    <w:basedOn w:val="a0"/>
    <w:link w:val="9"/>
    <w:uiPriority w:val="9"/>
    <w:rsid w:val="006822A7"/>
    <w:rPr>
      <w:rFonts w:ascii="Arial" w:eastAsia="Arial" w:hAnsi="Arial" w:cs="Arial"/>
      <w:i/>
      <w:iCs/>
      <w:sz w:val="21"/>
      <w:szCs w:val="21"/>
      <w:lang w:eastAsia="zh-CN"/>
    </w:rPr>
  </w:style>
  <w:style w:type="paragraph" w:customStyle="1" w:styleId="Default">
    <w:name w:val="Default"/>
    <w:qFormat/>
    <w:rsid w:val="006822A7"/>
    <w:pPr>
      <w:autoSpaceDE w:val="0"/>
      <w:autoSpaceDN w:val="0"/>
      <w:adjustRightInd w:val="0"/>
    </w:pPr>
    <w:rPr>
      <w:rFonts w:ascii="Times New Roman" w:eastAsia="Times New Roman" w:hAnsi="Times New Roman"/>
      <w:color w:val="000000"/>
      <w:sz w:val="24"/>
      <w:szCs w:val="24"/>
    </w:rPr>
  </w:style>
  <w:style w:type="character" w:customStyle="1" w:styleId="af0">
    <w:name w:val="Основной текст_"/>
    <w:link w:val="32"/>
    <w:rsid w:val="006822A7"/>
    <w:rPr>
      <w:rFonts w:ascii="Times New Roman" w:eastAsia="Times New Roman" w:hAnsi="Times New Roman"/>
      <w:sz w:val="23"/>
      <w:szCs w:val="23"/>
      <w:shd w:val="clear" w:color="auto" w:fill="FFFFFF"/>
    </w:rPr>
  </w:style>
  <w:style w:type="paragraph" w:customStyle="1" w:styleId="32">
    <w:name w:val="Основной текст3"/>
    <w:basedOn w:val="a"/>
    <w:link w:val="af0"/>
    <w:qFormat/>
    <w:rsid w:val="006822A7"/>
    <w:pPr>
      <w:widowControl w:val="0"/>
      <w:shd w:val="clear" w:color="auto" w:fill="FFFFFF"/>
      <w:spacing w:line="278" w:lineRule="exact"/>
      <w:ind w:hanging="360"/>
    </w:pPr>
    <w:rPr>
      <w:rFonts w:ascii="Times New Roman" w:eastAsia="Times New Roman" w:hAnsi="Times New Roman"/>
      <w:sz w:val="23"/>
      <w:szCs w:val="23"/>
      <w:lang w:eastAsia="ru-RU"/>
    </w:rPr>
  </w:style>
  <w:style w:type="character" w:customStyle="1" w:styleId="apple-converted-space">
    <w:name w:val="apple-converted-space"/>
    <w:rsid w:val="006822A7"/>
  </w:style>
  <w:style w:type="character" w:styleId="af1">
    <w:name w:val="Strong"/>
    <w:qFormat/>
    <w:rsid w:val="006822A7"/>
    <w:rPr>
      <w:b/>
      <w:bCs/>
    </w:rPr>
  </w:style>
  <w:style w:type="paragraph" w:styleId="af2">
    <w:name w:val="No Spacing"/>
    <w:link w:val="af3"/>
    <w:uiPriority w:val="1"/>
    <w:qFormat/>
    <w:rsid w:val="006822A7"/>
    <w:rPr>
      <w:rFonts w:eastAsia="Times New Roman" w:cs="Calibri"/>
    </w:rPr>
  </w:style>
  <w:style w:type="character" w:customStyle="1" w:styleId="af3">
    <w:name w:val="Без интервала Знак"/>
    <w:link w:val="af2"/>
    <w:uiPriority w:val="99"/>
    <w:locked/>
    <w:rsid w:val="006822A7"/>
    <w:rPr>
      <w:rFonts w:eastAsia="Times New Roman" w:cs="Calibri"/>
    </w:rPr>
  </w:style>
  <w:style w:type="paragraph" w:styleId="af4">
    <w:name w:val="Normal (Web)"/>
    <w:aliases w:val="Обычный (веб) Знак Знак,Обычный (Web) Знак Знак Знак,Обычный (Web),Обычный (веб) Знак Знак Знак Знак"/>
    <w:basedOn w:val="a"/>
    <w:link w:val="af5"/>
    <w:qFormat/>
    <w:rsid w:val="006822A7"/>
    <w:pPr>
      <w:spacing w:before="100" w:beforeAutospacing="1" w:after="100" w:afterAutospacing="1"/>
      <w:jc w:val="left"/>
    </w:pPr>
    <w:rPr>
      <w:rFonts w:ascii="Times New Roman" w:eastAsia="Times New Roman" w:hAnsi="Times New Roman"/>
      <w:sz w:val="24"/>
      <w:szCs w:val="24"/>
      <w:lang w:eastAsia="ru-RU"/>
    </w:rPr>
  </w:style>
  <w:style w:type="character" w:customStyle="1" w:styleId="af5">
    <w:name w:val="Обычный (веб) Знак"/>
    <w:aliases w:val="Обычный (веб) Знак Знак Знак,Обычный (Web) Знак Знак Знак Знак,Обычный (Web) Знак,Обычный (веб) Знак Знак Знак Знак Знак"/>
    <w:link w:val="af4"/>
    <w:locked/>
    <w:rsid w:val="006822A7"/>
    <w:rPr>
      <w:rFonts w:ascii="Times New Roman" w:eastAsia="Times New Roman" w:hAnsi="Times New Roman"/>
      <w:sz w:val="24"/>
      <w:szCs w:val="24"/>
    </w:rPr>
  </w:style>
  <w:style w:type="paragraph" w:customStyle="1" w:styleId="42">
    <w:name w:val="Пункт_4"/>
    <w:basedOn w:val="a"/>
    <w:link w:val="43"/>
    <w:uiPriority w:val="99"/>
    <w:qFormat/>
    <w:rsid w:val="006822A7"/>
    <w:pPr>
      <w:tabs>
        <w:tab w:val="num" w:pos="1134"/>
      </w:tabs>
      <w:spacing w:line="360" w:lineRule="auto"/>
      <w:ind w:left="1134" w:hanging="1134"/>
      <w:jc w:val="both"/>
    </w:pPr>
    <w:rPr>
      <w:rFonts w:ascii="Times New Roman" w:eastAsia="Times New Roman" w:hAnsi="Times New Roman"/>
      <w:sz w:val="28"/>
      <w:szCs w:val="28"/>
      <w:lang w:eastAsia="ru-RU"/>
    </w:rPr>
  </w:style>
  <w:style w:type="character" w:customStyle="1" w:styleId="43">
    <w:name w:val="Пункт_4 Знак"/>
    <w:link w:val="42"/>
    <w:uiPriority w:val="99"/>
    <w:locked/>
    <w:rsid w:val="006822A7"/>
    <w:rPr>
      <w:rFonts w:ascii="Times New Roman" w:eastAsia="Times New Roman" w:hAnsi="Times New Roman"/>
      <w:sz w:val="28"/>
      <w:szCs w:val="28"/>
    </w:rPr>
  </w:style>
  <w:style w:type="character" w:styleId="af6">
    <w:name w:val="Emphasis"/>
    <w:uiPriority w:val="20"/>
    <w:qFormat/>
    <w:rsid w:val="006822A7"/>
    <w:rPr>
      <w:i/>
    </w:rPr>
  </w:style>
  <w:style w:type="paragraph" w:customStyle="1" w:styleId="12">
    <w:name w:val="Пункт1"/>
    <w:basedOn w:val="a"/>
    <w:qFormat/>
    <w:rsid w:val="006822A7"/>
    <w:pPr>
      <w:tabs>
        <w:tab w:val="num" w:pos="567"/>
      </w:tabs>
      <w:spacing w:before="240" w:line="360" w:lineRule="auto"/>
      <w:ind w:left="567" w:hanging="279"/>
    </w:pPr>
    <w:rPr>
      <w:rFonts w:ascii="Arial" w:eastAsia="Times New Roman" w:hAnsi="Arial"/>
      <w:b/>
      <w:snapToGrid w:val="0"/>
      <w:sz w:val="28"/>
      <w:szCs w:val="28"/>
      <w:lang w:eastAsia="ru-RU"/>
    </w:rPr>
  </w:style>
  <w:style w:type="paragraph" w:customStyle="1" w:styleId="ListParagraph1">
    <w:name w:val="List Paragraph1"/>
    <w:basedOn w:val="a"/>
    <w:qFormat/>
    <w:rsid w:val="006822A7"/>
    <w:pPr>
      <w:widowControl w:val="0"/>
      <w:suppressAutoHyphens/>
      <w:jc w:val="left"/>
    </w:pPr>
    <w:rPr>
      <w:rFonts w:ascii="Times New Roman" w:eastAsia="Arial Unicode MS" w:hAnsi="Times New Roman" w:cs="Tahoma"/>
      <w:kern w:val="1"/>
      <w:sz w:val="24"/>
      <w:szCs w:val="24"/>
      <w:lang w:eastAsia="hi-IN" w:bidi="hi-IN"/>
    </w:rPr>
  </w:style>
  <w:style w:type="paragraph" w:customStyle="1" w:styleId="52">
    <w:name w:val="Основной текст5"/>
    <w:basedOn w:val="a"/>
    <w:qFormat/>
    <w:rsid w:val="006822A7"/>
    <w:pPr>
      <w:widowControl w:val="0"/>
      <w:shd w:val="clear" w:color="auto" w:fill="FFFFFF"/>
      <w:spacing w:before="780" w:after="120" w:line="0" w:lineRule="atLeast"/>
      <w:ind w:hanging="1960"/>
      <w:jc w:val="left"/>
    </w:pPr>
    <w:rPr>
      <w:rFonts w:ascii="Times New Roman" w:eastAsia="Times New Roman" w:hAnsi="Times New Roman"/>
      <w:color w:val="000000"/>
      <w:spacing w:val="1"/>
      <w:sz w:val="25"/>
      <w:szCs w:val="25"/>
      <w:lang w:eastAsia="ru-RU"/>
    </w:rPr>
  </w:style>
  <w:style w:type="character" w:customStyle="1" w:styleId="13">
    <w:name w:val="Заголовок №1_"/>
    <w:link w:val="14"/>
    <w:rsid w:val="006822A7"/>
    <w:rPr>
      <w:rFonts w:ascii="Times New Roman" w:eastAsia="Times New Roman" w:hAnsi="Times New Roman"/>
      <w:b/>
      <w:bCs/>
      <w:sz w:val="25"/>
      <w:szCs w:val="25"/>
      <w:shd w:val="clear" w:color="auto" w:fill="FFFFFF"/>
    </w:rPr>
  </w:style>
  <w:style w:type="paragraph" w:customStyle="1" w:styleId="14">
    <w:name w:val="Заголовок №1"/>
    <w:basedOn w:val="a"/>
    <w:link w:val="13"/>
    <w:qFormat/>
    <w:rsid w:val="006822A7"/>
    <w:pPr>
      <w:widowControl w:val="0"/>
      <w:shd w:val="clear" w:color="auto" w:fill="FFFFFF"/>
      <w:spacing w:after="240" w:line="0" w:lineRule="atLeast"/>
      <w:jc w:val="both"/>
      <w:outlineLvl w:val="0"/>
    </w:pPr>
    <w:rPr>
      <w:rFonts w:ascii="Times New Roman" w:eastAsia="Times New Roman" w:hAnsi="Times New Roman"/>
      <w:b/>
      <w:bCs/>
      <w:sz w:val="25"/>
      <w:szCs w:val="25"/>
      <w:lang w:eastAsia="ru-RU"/>
    </w:rPr>
  </w:style>
  <w:style w:type="paragraph" w:styleId="22">
    <w:name w:val="List Continue 2"/>
    <w:basedOn w:val="a"/>
    <w:rsid w:val="006822A7"/>
    <w:pPr>
      <w:spacing w:after="120"/>
      <w:ind w:left="566"/>
      <w:contextualSpacing/>
      <w:jc w:val="left"/>
    </w:pPr>
    <w:rPr>
      <w:rFonts w:ascii="Times New Roman" w:eastAsia="Times New Roman" w:hAnsi="Times New Roman"/>
      <w:sz w:val="24"/>
      <w:szCs w:val="24"/>
      <w:lang w:eastAsia="ru-RU"/>
    </w:rPr>
  </w:style>
  <w:style w:type="paragraph" w:customStyle="1" w:styleId="s1">
    <w:name w:val="s_1"/>
    <w:basedOn w:val="a"/>
    <w:qFormat/>
    <w:rsid w:val="006822A7"/>
    <w:pPr>
      <w:spacing w:before="100" w:beforeAutospacing="1" w:after="100" w:afterAutospacing="1"/>
      <w:jc w:val="left"/>
    </w:pPr>
    <w:rPr>
      <w:rFonts w:ascii="Times New Roman" w:eastAsia="Times New Roman" w:hAnsi="Times New Roman"/>
      <w:sz w:val="24"/>
      <w:szCs w:val="24"/>
      <w:lang w:eastAsia="ru-RU"/>
    </w:rPr>
  </w:style>
  <w:style w:type="paragraph" w:customStyle="1" w:styleId="15">
    <w:name w:val="Обычный (веб)1"/>
    <w:basedOn w:val="a"/>
    <w:qFormat/>
    <w:rsid w:val="006822A7"/>
    <w:pPr>
      <w:suppressAutoHyphens/>
      <w:spacing w:before="100" w:after="100" w:line="100" w:lineRule="atLeast"/>
      <w:jc w:val="left"/>
    </w:pPr>
    <w:rPr>
      <w:rFonts w:ascii="Times New Roman" w:eastAsia="Times New Roman" w:hAnsi="Times New Roman"/>
      <w:sz w:val="24"/>
      <w:szCs w:val="24"/>
      <w:lang w:eastAsia="ar-SA"/>
    </w:rPr>
  </w:style>
  <w:style w:type="table" w:styleId="af7">
    <w:name w:val="Table Grid"/>
    <w:basedOn w:val="a1"/>
    <w:uiPriority w:val="59"/>
    <w:rsid w:val="006822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4">
    <w:name w:val="Знак4 Знак Знак Знак"/>
    <w:basedOn w:val="a"/>
    <w:qFormat/>
    <w:rsid w:val="006822A7"/>
    <w:pPr>
      <w:tabs>
        <w:tab w:val="num" w:pos="432"/>
      </w:tabs>
      <w:spacing w:before="120" w:after="160"/>
      <w:ind w:left="432" w:hanging="432"/>
      <w:jc w:val="both"/>
    </w:pPr>
    <w:rPr>
      <w:rFonts w:ascii="Times New Roman" w:eastAsia="Times New Roman" w:hAnsi="Times New Roman"/>
      <w:b/>
      <w:caps/>
      <w:sz w:val="32"/>
      <w:szCs w:val="32"/>
      <w:lang w:val="en-US"/>
    </w:rPr>
  </w:style>
  <w:style w:type="paragraph" w:customStyle="1" w:styleId="23">
    <w:name w:val="Основной текст2"/>
    <w:basedOn w:val="a"/>
    <w:qFormat/>
    <w:rsid w:val="006822A7"/>
    <w:pPr>
      <w:widowControl w:val="0"/>
      <w:shd w:val="clear" w:color="auto" w:fill="FFFFFF"/>
      <w:spacing w:after="180" w:line="0" w:lineRule="atLeast"/>
      <w:ind w:hanging="800"/>
      <w:jc w:val="left"/>
    </w:pPr>
    <w:rPr>
      <w:rFonts w:ascii="Times New Roman" w:eastAsia="Times New Roman" w:hAnsi="Times New Roman"/>
      <w:color w:val="000000"/>
      <w:spacing w:val="7"/>
      <w:lang w:eastAsia="ru-RU"/>
    </w:rPr>
  </w:style>
  <w:style w:type="paragraph" w:customStyle="1" w:styleId="430">
    <w:name w:val="Знак4 Знак Знак Знак3"/>
    <w:basedOn w:val="a"/>
    <w:rsid w:val="006822A7"/>
    <w:pPr>
      <w:tabs>
        <w:tab w:val="num" w:pos="432"/>
      </w:tabs>
      <w:spacing w:before="120" w:after="160"/>
      <w:ind w:left="432" w:hanging="432"/>
      <w:jc w:val="both"/>
    </w:pPr>
    <w:rPr>
      <w:rFonts w:ascii="Times New Roman" w:eastAsia="Times New Roman" w:hAnsi="Times New Roman"/>
      <w:b/>
      <w:caps/>
      <w:sz w:val="32"/>
      <w:szCs w:val="32"/>
      <w:lang w:val="en-US"/>
    </w:rPr>
  </w:style>
  <w:style w:type="paragraph" w:styleId="af8">
    <w:name w:val="Body Text Indent"/>
    <w:basedOn w:val="a"/>
    <w:link w:val="af9"/>
    <w:uiPriority w:val="99"/>
    <w:unhideWhenUsed/>
    <w:rsid w:val="006822A7"/>
    <w:pPr>
      <w:spacing w:after="120" w:line="276" w:lineRule="auto"/>
      <w:ind w:left="283"/>
      <w:jc w:val="left"/>
    </w:pPr>
  </w:style>
  <w:style w:type="character" w:customStyle="1" w:styleId="af9">
    <w:name w:val="Основной текст с отступом Знак"/>
    <w:basedOn w:val="a0"/>
    <w:link w:val="af8"/>
    <w:uiPriority w:val="99"/>
    <w:rsid w:val="006822A7"/>
    <w:rPr>
      <w:sz w:val="22"/>
      <w:szCs w:val="22"/>
      <w:lang w:eastAsia="en-US"/>
    </w:rPr>
  </w:style>
  <w:style w:type="paragraph" w:customStyle="1" w:styleId="420">
    <w:name w:val="Знак4 Знак Знак Знак2"/>
    <w:basedOn w:val="a"/>
    <w:rsid w:val="006822A7"/>
    <w:pPr>
      <w:tabs>
        <w:tab w:val="num" w:pos="432"/>
      </w:tabs>
      <w:spacing w:before="120" w:after="160"/>
      <w:ind w:left="432" w:hanging="432"/>
      <w:jc w:val="both"/>
    </w:pPr>
    <w:rPr>
      <w:rFonts w:ascii="Times New Roman" w:eastAsia="Times New Roman" w:hAnsi="Times New Roman"/>
      <w:b/>
      <w:caps/>
      <w:sz w:val="32"/>
      <w:szCs w:val="32"/>
      <w:lang w:val="en-US"/>
    </w:rPr>
  </w:style>
  <w:style w:type="paragraph" w:customStyle="1" w:styleId="ConsNormal">
    <w:name w:val="ConsNormal"/>
    <w:qFormat/>
    <w:rsid w:val="006822A7"/>
    <w:pPr>
      <w:widowControl w:val="0"/>
      <w:autoSpaceDE w:val="0"/>
      <w:autoSpaceDN w:val="0"/>
      <w:adjustRightInd w:val="0"/>
      <w:ind w:firstLine="720"/>
    </w:pPr>
    <w:rPr>
      <w:rFonts w:ascii="Arial" w:eastAsia="Times New Roman" w:hAnsi="Arial" w:cs="Arial"/>
    </w:rPr>
  </w:style>
  <w:style w:type="paragraph" w:customStyle="1" w:styleId="Times12">
    <w:name w:val="Times 12"/>
    <w:basedOn w:val="a"/>
    <w:uiPriority w:val="99"/>
    <w:qFormat/>
    <w:rsid w:val="006822A7"/>
    <w:pPr>
      <w:overflowPunct w:val="0"/>
      <w:autoSpaceDE w:val="0"/>
      <w:autoSpaceDN w:val="0"/>
      <w:adjustRightInd w:val="0"/>
      <w:ind w:firstLine="567"/>
      <w:jc w:val="both"/>
    </w:pPr>
    <w:rPr>
      <w:rFonts w:ascii="Times New Roman" w:eastAsia="Times New Roman" w:hAnsi="Times New Roman"/>
      <w:sz w:val="24"/>
      <w:szCs w:val="24"/>
      <w:lang w:eastAsia="ru-RU"/>
    </w:rPr>
  </w:style>
  <w:style w:type="paragraph" w:customStyle="1" w:styleId="410">
    <w:name w:val="Знак4 Знак Знак Знак1"/>
    <w:basedOn w:val="a"/>
    <w:qFormat/>
    <w:rsid w:val="006822A7"/>
    <w:pPr>
      <w:tabs>
        <w:tab w:val="num" w:pos="432"/>
      </w:tabs>
      <w:spacing w:before="120" w:after="160"/>
      <w:ind w:left="432" w:hanging="432"/>
      <w:jc w:val="both"/>
    </w:pPr>
    <w:rPr>
      <w:rFonts w:ascii="Times New Roman" w:eastAsia="Times New Roman" w:hAnsi="Times New Roman"/>
      <w:b/>
      <w:caps/>
      <w:sz w:val="32"/>
      <w:szCs w:val="32"/>
      <w:lang w:val="en-US"/>
    </w:rPr>
  </w:style>
  <w:style w:type="paragraph" w:styleId="24">
    <w:name w:val="Body Text 2"/>
    <w:basedOn w:val="a"/>
    <w:link w:val="210"/>
    <w:uiPriority w:val="99"/>
    <w:semiHidden/>
    <w:unhideWhenUsed/>
    <w:rsid w:val="006822A7"/>
    <w:pPr>
      <w:widowControl w:val="0"/>
      <w:suppressAutoHyphens/>
      <w:spacing w:after="120" w:line="480" w:lineRule="auto"/>
      <w:jc w:val="left"/>
    </w:pPr>
    <w:rPr>
      <w:rFonts w:ascii="Courier New" w:eastAsia="Courier New" w:hAnsi="Courier New" w:cs="Courier New"/>
      <w:color w:val="000000"/>
      <w:sz w:val="24"/>
      <w:szCs w:val="24"/>
      <w:lang w:eastAsia="zh-CN" w:bidi="ru-RU"/>
    </w:rPr>
  </w:style>
  <w:style w:type="character" w:customStyle="1" w:styleId="25">
    <w:name w:val="Основной текст 2 Знак"/>
    <w:basedOn w:val="a0"/>
    <w:uiPriority w:val="99"/>
    <w:semiHidden/>
    <w:rsid w:val="006822A7"/>
    <w:rPr>
      <w:sz w:val="22"/>
      <w:szCs w:val="22"/>
      <w:lang w:eastAsia="en-US"/>
    </w:rPr>
  </w:style>
  <w:style w:type="character" w:customStyle="1" w:styleId="210">
    <w:name w:val="Основной текст 2 Знак1"/>
    <w:link w:val="24"/>
    <w:uiPriority w:val="99"/>
    <w:semiHidden/>
    <w:rsid w:val="006822A7"/>
    <w:rPr>
      <w:rFonts w:ascii="Courier New" w:eastAsia="Courier New" w:hAnsi="Courier New" w:cs="Courier New"/>
      <w:color w:val="000000"/>
      <w:sz w:val="24"/>
      <w:szCs w:val="24"/>
      <w:lang w:eastAsia="zh-CN" w:bidi="ru-RU"/>
    </w:rPr>
  </w:style>
  <w:style w:type="character" w:customStyle="1" w:styleId="16">
    <w:name w:val="Основной текст Знак1"/>
    <w:rsid w:val="006822A7"/>
    <w:rPr>
      <w:rFonts w:ascii="Lucida Sans Unicode" w:hAnsi="Lucida Sans Unicode" w:cs="Lucida Sans Unicode"/>
      <w:sz w:val="18"/>
      <w:szCs w:val="18"/>
      <w:u w:val="none"/>
    </w:rPr>
  </w:style>
  <w:style w:type="paragraph" w:customStyle="1" w:styleId="afa">
    <w:name w:val="Знак Знак Знак Знак Знак Знак Знак Знак Знак"/>
    <w:basedOn w:val="a"/>
    <w:qFormat/>
    <w:rsid w:val="006822A7"/>
    <w:pPr>
      <w:widowControl w:val="0"/>
      <w:adjustRightInd w:val="0"/>
      <w:spacing w:after="160" w:line="240" w:lineRule="exact"/>
      <w:jc w:val="right"/>
    </w:pPr>
    <w:rPr>
      <w:rFonts w:ascii="Times New Roman" w:eastAsia="Times New Roman" w:hAnsi="Times New Roman"/>
      <w:sz w:val="20"/>
      <w:szCs w:val="20"/>
      <w:lang w:val="en-GB"/>
    </w:rPr>
  </w:style>
  <w:style w:type="character" w:customStyle="1" w:styleId="u">
    <w:name w:val="u"/>
    <w:rsid w:val="006822A7"/>
  </w:style>
  <w:style w:type="character" w:customStyle="1" w:styleId="26">
    <w:name w:val="Основной текст (2)_"/>
    <w:link w:val="27"/>
    <w:uiPriority w:val="99"/>
    <w:locked/>
    <w:rsid w:val="006822A7"/>
    <w:rPr>
      <w:rFonts w:ascii="Times New Roman" w:hAnsi="Times New Roman"/>
      <w:spacing w:val="3"/>
      <w:sz w:val="21"/>
      <w:szCs w:val="21"/>
      <w:shd w:val="clear" w:color="auto" w:fill="FFFFFF"/>
    </w:rPr>
  </w:style>
  <w:style w:type="paragraph" w:customStyle="1" w:styleId="27">
    <w:name w:val="Основной текст (2)"/>
    <w:basedOn w:val="a"/>
    <w:link w:val="26"/>
    <w:uiPriority w:val="99"/>
    <w:qFormat/>
    <w:rsid w:val="006822A7"/>
    <w:pPr>
      <w:widowControl w:val="0"/>
      <w:shd w:val="clear" w:color="auto" w:fill="FFFFFF"/>
      <w:spacing w:line="326" w:lineRule="exact"/>
      <w:jc w:val="right"/>
    </w:pPr>
    <w:rPr>
      <w:rFonts w:ascii="Times New Roman" w:hAnsi="Times New Roman"/>
      <w:spacing w:val="3"/>
      <w:sz w:val="21"/>
      <w:szCs w:val="21"/>
      <w:lang w:eastAsia="ru-RU"/>
    </w:rPr>
  </w:style>
  <w:style w:type="character" w:customStyle="1" w:styleId="blk">
    <w:name w:val="blk"/>
    <w:rsid w:val="006822A7"/>
  </w:style>
  <w:style w:type="character" w:styleId="afb">
    <w:name w:val="FollowedHyperlink"/>
    <w:uiPriority w:val="99"/>
    <w:semiHidden/>
    <w:unhideWhenUsed/>
    <w:rsid w:val="006822A7"/>
    <w:rPr>
      <w:color w:val="800080"/>
      <w:u w:val="single"/>
    </w:rPr>
  </w:style>
  <w:style w:type="character" w:customStyle="1" w:styleId="17">
    <w:name w:val="Название Знак1"/>
    <w:rsid w:val="006822A7"/>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6822A7"/>
    <w:rPr>
      <w:rFonts w:ascii="Times New Roman" w:hAnsi="Times New Roman" w:cs="Times New Roman" w:hint="default"/>
      <w:b/>
      <w:bCs/>
      <w:strike w:val="0"/>
      <w:dstrike w:val="0"/>
      <w:spacing w:val="-3"/>
      <w:sz w:val="18"/>
      <w:szCs w:val="18"/>
      <w:u w:val="none"/>
      <w:effect w:val="none"/>
    </w:rPr>
  </w:style>
  <w:style w:type="character" w:customStyle="1" w:styleId="18">
    <w:name w:val="Основной текст1"/>
    <w:rsid w:val="006822A7"/>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6822A7"/>
    <w:rPr>
      <w:sz w:val="16"/>
      <w:szCs w:val="16"/>
    </w:rPr>
  </w:style>
  <w:style w:type="paragraph" w:styleId="afd">
    <w:name w:val="annotation text"/>
    <w:basedOn w:val="a"/>
    <w:link w:val="afe"/>
    <w:uiPriority w:val="99"/>
    <w:semiHidden/>
    <w:unhideWhenUsed/>
    <w:rsid w:val="006822A7"/>
    <w:pPr>
      <w:spacing w:after="200" w:line="276" w:lineRule="auto"/>
      <w:jc w:val="left"/>
    </w:pPr>
    <w:rPr>
      <w:sz w:val="20"/>
      <w:szCs w:val="20"/>
    </w:rPr>
  </w:style>
  <w:style w:type="character" w:customStyle="1" w:styleId="afe">
    <w:name w:val="Текст примечания Знак"/>
    <w:basedOn w:val="a0"/>
    <w:link w:val="afd"/>
    <w:uiPriority w:val="99"/>
    <w:rsid w:val="006822A7"/>
    <w:rPr>
      <w:lang w:eastAsia="en-US"/>
    </w:rPr>
  </w:style>
  <w:style w:type="paragraph" w:styleId="aff">
    <w:name w:val="annotation subject"/>
    <w:basedOn w:val="afd"/>
    <w:next w:val="afd"/>
    <w:link w:val="aff0"/>
    <w:uiPriority w:val="99"/>
    <w:unhideWhenUsed/>
    <w:rsid w:val="006822A7"/>
    <w:rPr>
      <w:b/>
      <w:bCs/>
    </w:rPr>
  </w:style>
  <w:style w:type="character" w:customStyle="1" w:styleId="aff0">
    <w:name w:val="Тема примечания Знак"/>
    <w:basedOn w:val="afe"/>
    <w:link w:val="aff"/>
    <w:uiPriority w:val="99"/>
    <w:rsid w:val="006822A7"/>
    <w:rPr>
      <w:b/>
      <w:bCs/>
      <w:lang w:eastAsia="en-US"/>
    </w:rPr>
  </w:style>
  <w:style w:type="paragraph" w:styleId="aff1">
    <w:name w:val="Revision"/>
    <w:hidden/>
    <w:uiPriority w:val="99"/>
    <w:semiHidden/>
    <w:rsid w:val="006822A7"/>
    <w:rPr>
      <w:sz w:val="22"/>
      <w:szCs w:val="22"/>
      <w:lang w:eastAsia="en-US"/>
    </w:rPr>
  </w:style>
  <w:style w:type="numbering" w:customStyle="1" w:styleId="19">
    <w:name w:val="Нет списка1"/>
    <w:next w:val="a2"/>
    <w:uiPriority w:val="99"/>
    <w:semiHidden/>
    <w:unhideWhenUsed/>
    <w:rsid w:val="006822A7"/>
  </w:style>
  <w:style w:type="character" w:customStyle="1" w:styleId="1a">
    <w:name w:val="Основной шрифт абзаца1"/>
    <w:rsid w:val="006822A7"/>
  </w:style>
  <w:style w:type="character" w:customStyle="1" w:styleId="1b">
    <w:name w:val="Знак примечания1"/>
    <w:rsid w:val="006822A7"/>
    <w:rPr>
      <w:sz w:val="16"/>
      <w:szCs w:val="16"/>
    </w:rPr>
  </w:style>
  <w:style w:type="character" w:customStyle="1" w:styleId="aff2">
    <w:name w:val="Символ нумерации"/>
    <w:rsid w:val="006822A7"/>
  </w:style>
  <w:style w:type="paragraph" w:customStyle="1" w:styleId="1c">
    <w:name w:val="Заголовок1"/>
    <w:basedOn w:val="a"/>
    <w:next w:val="ab"/>
    <w:rsid w:val="006822A7"/>
    <w:pPr>
      <w:keepNext/>
      <w:suppressAutoHyphens/>
      <w:spacing w:before="240" w:after="120" w:line="276" w:lineRule="auto"/>
      <w:jc w:val="left"/>
    </w:pPr>
    <w:rPr>
      <w:rFonts w:ascii="Arial" w:eastAsia="Microsoft YaHei" w:hAnsi="Arial" w:cs="Mangal"/>
      <w:sz w:val="28"/>
      <w:szCs w:val="28"/>
      <w:lang w:eastAsia="ar-SA"/>
    </w:rPr>
  </w:style>
  <w:style w:type="paragraph" w:styleId="aff3">
    <w:name w:val="List"/>
    <w:basedOn w:val="ab"/>
    <w:rsid w:val="006822A7"/>
    <w:pPr>
      <w:suppressAutoHyphens/>
      <w:spacing w:after="120" w:line="240" w:lineRule="auto"/>
      <w:jc w:val="both"/>
    </w:pPr>
    <w:rPr>
      <w:rFonts w:ascii="Times New Roman" w:eastAsia="Times New Roman" w:hAnsi="Times New Roman" w:cs="Mangal"/>
      <w:color w:val="000000"/>
      <w:sz w:val="24"/>
      <w:szCs w:val="20"/>
      <w:lang w:eastAsia="ar-SA"/>
    </w:rPr>
  </w:style>
  <w:style w:type="paragraph" w:customStyle="1" w:styleId="1d">
    <w:name w:val="Название1"/>
    <w:basedOn w:val="a"/>
    <w:rsid w:val="006822A7"/>
    <w:pPr>
      <w:suppressLineNumbers/>
      <w:suppressAutoHyphens/>
      <w:spacing w:before="120" w:after="120" w:line="276" w:lineRule="auto"/>
      <w:jc w:val="left"/>
    </w:pPr>
    <w:rPr>
      <w:rFonts w:cs="Mangal"/>
      <w:i/>
      <w:iCs/>
      <w:sz w:val="24"/>
      <w:szCs w:val="24"/>
      <w:lang w:eastAsia="ar-SA"/>
    </w:rPr>
  </w:style>
  <w:style w:type="paragraph" w:customStyle="1" w:styleId="1e">
    <w:name w:val="Указатель1"/>
    <w:basedOn w:val="a"/>
    <w:rsid w:val="006822A7"/>
    <w:pPr>
      <w:suppressLineNumbers/>
      <w:suppressAutoHyphens/>
      <w:spacing w:after="200" w:line="276" w:lineRule="auto"/>
      <w:jc w:val="left"/>
    </w:pPr>
    <w:rPr>
      <w:rFonts w:cs="Mangal"/>
      <w:lang w:eastAsia="ar-SA"/>
    </w:rPr>
  </w:style>
  <w:style w:type="character" w:customStyle="1" w:styleId="1f">
    <w:name w:val="Текст выноски Знак1"/>
    <w:basedOn w:val="a0"/>
    <w:rsid w:val="006822A7"/>
    <w:rPr>
      <w:rFonts w:ascii="Tahoma" w:eastAsia="Calibri" w:hAnsi="Tahoma" w:cs="Tahoma"/>
      <w:sz w:val="16"/>
      <w:szCs w:val="16"/>
      <w:lang w:eastAsia="ar-SA"/>
    </w:rPr>
  </w:style>
  <w:style w:type="paragraph" w:customStyle="1" w:styleId="1f0">
    <w:name w:val="Текст примечания1"/>
    <w:basedOn w:val="a"/>
    <w:rsid w:val="006822A7"/>
    <w:pPr>
      <w:suppressAutoHyphens/>
      <w:spacing w:after="200" w:line="276" w:lineRule="auto"/>
      <w:jc w:val="left"/>
    </w:pPr>
    <w:rPr>
      <w:sz w:val="20"/>
      <w:szCs w:val="20"/>
      <w:lang w:eastAsia="ar-SA"/>
    </w:rPr>
  </w:style>
  <w:style w:type="character" w:customStyle="1" w:styleId="1f1">
    <w:name w:val="Текст примечания Знак1"/>
    <w:basedOn w:val="a0"/>
    <w:uiPriority w:val="99"/>
    <w:semiHidden/>
    <w:rsid w:val="006822A7"/>
    <w:rPr>
      <w:rFonts w:ascii="Calibri" w:eastAsia="Calibri" w:hAnsi="Calibri"/>
      <w:lang w:eastAsia="ar-SA"/>
    </w:rPr>
  </w:style>
  <w:style w:type="character" w:customStyle="1" w:styleId="1f2">
    <w:name w:val="Тема примечания Знак1"/>
    <w:basedOn w:val="1f1"/>
    <w:rsid w:val="006822A7"/>
    <w:rPr>
      <w:rFonts w:ascii="Calibri" w:eastAsia="Calibri" w:hAnsi="Calibri"/>
      <w:b/>
      <w:bCs/>
      <w:lang w:eastAsia="ar-SA"/>
    </w:rPr>
  </w:style>
  <w:style w:type="paragraph" w:customStyle="1" w:styleId="aff4">
    <w:name w:val="Обычный + по ширине"/>
    <w:basedOn w:val="a"/>
    <w:uiPriority w:val="99"/>
    <w:rsid w:val="006822A7"/>
    <w:pPr>
      <w:suppressAutoHyphens/>
      <w:jc w:val="both"/>
    </w:pPr>
    <w:rPr>
      <w:rFonts w:ascii="Times New Roman" w:eastAsia="Times New Roman" w:hAnsi="Times New Roman"/>
      <w:sz w:val="24"/>
      <w:szCs w:val="24"/>
      <w:lang w:eastAsia="ar-SA"/>
    </w:rPr>
  </w:style>
  <w:style w:type="paragraph" w:customStyle="1" w:styleId="ConsPlusNonformat">
    <w:name w:val="ConsPlusNonformat"/>
    <w:rsid w:val="006822A7"/>
    <w:pPr>
      <w:widowControl w:val="0"/>
      <w:suppressAutoHyphens/>
      <w:autoSpaceDE w:val="0"/>
    </w:pPr>
    <w:rPr>
      <w:rFonts w:ascii="Courier New" w:eastAsia="Times New Roman" w:hAnsi="Courier New" w:cs="Courier New"/>
      <w:lang w:eastAsia="ar-SA"/>
    </w:rPr>
  </w:style>
  <w:style w:type="paragraph" w:customStyle="1" w:styleId="FR1">
    <w:name w:val="FR1"/>
    <w:basedOn w:val="a"/>
    <w:rsid w:val="006822A7"/>
    <w:pPr>
      <w:suppressAutoHyphens/>
      <w:snapToGrid w:val="0"/>
      <w:spacing w:line="252" w:lineRule="auto"/>
      <w:ind w:left="40" w:firstLine="120"/>
      <w:jc w:val="both"/>
    </w:pPr>
    <w:rPr>
      <w:rFonts w:ascii="Times New Roman" w:eastAsia="Times New Roman" w:hAnsi="Times New Roman"/>
      <w:sz w:val="28"/>
      <w:szCs w:val="28"/>
      <w:lang w:eastAsia="ar-SA"/>
    </w:rPr>
  </w:style>
  <w:style w:type="paragraph" w:customStyle="1" w:styleId="ConsPlusCell">
    <w:name w:val="ConsPlusCell"/>
    <w:rsid w:val="006822A7"/>
    <w:pPr>
      <w:widowControl w:val="0"/>
      <w:suppressAutoHyphens/>
      <w:autoSpaceDE w:val="0"/>
    </w:pPr>
    <w:rPr>
      <w:rFonts w:eastAsia="Times New Roman" w:cs="Calibri"/>
      <w:sz w:val="22"/>
      <w:szCs w:val="22"/>
      <w:lang w:eastAsia="ar-SA"/>
    </w:rPr>
  </w:style>
  <w:style w:type="paragraph" w:customStyle="1" w:styleId="aff5">
    <w:name w:val="Содержимое таблицы"/>
    <w:basedOn w:val="a"/>
    <w:rsid w:val="006822A7"/>
    <w:pPr>
      <w:suppressLineNumbers/>
      <w:suppressAutoHyphens/>
      <w:spacing w:after="200" w:line="276" w:lineRule="auto"/>
      <w:jc w:val="left"/>
    </w:pPr>
    <w:rPr>
      <w:lang w:eastAsia="ar-SA"/>
    </w:rPr>
  </w:style>
  <w:style w:type="paragraph" w:customStyle="1" w:styleId="aff6">
    <w:name w:val="Заголовок таблицы"/>
    <w:basedOn w:val="aff5"/>
    <w:rsid w:val="006822A7"/>
    <w:pPr>
      <w:jc w:val="center"/>
    </w:pPr>
    <w:rPr>
      <w:b/>
      <w:bCs/>
    </w:rPr>
  </w:style>
  <w:style w:type="table" w:customStyle="1" w:styleId="1f3">
    <w:name w:val="Сетка таблицы1"/>
    <w:basedOn w:val="a1"/>
    <w:next w:val="af7"/>
    <w:uiPriority w:val="59"/>
    <w:rsid w:val="006822A7"/>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6822A7"/>
  </w:style>
  <w:style w:type="paragraph" w:styleId="aff7">
    <w:name w:val="Subtitle"/>
    <w:basedOn w:val="a"/>
    <w:next w:val="a"/>
    <w:link w:val="aff8"/>
    <w:uiPriority w:val="11"/>
    <w:qFormat/>
    <w:rsid w:val="006822A7"/>
    <w:pPr>
      <w:spacing w:before="200" w:after="200" w:line="256" w:lineRule="auto"/>
      <w:jc w:val="left"/>
    </w:pPr>
    <w:rPr>
      <w:sz w:val="24"/>
      <w:szCs w:val="24"/>
      <w:lang w:eastAsia="zh-CN"/>
    </w:rPr>
  </w:style>
  <w:style w:type="character" w:customStyle="1" w:styleId="aff8">
    <w:name w:val="Подзаголовок Знак"/>
    <w:basedOn w:val="a0"/>
    <w:link w:val="aff7"/>
    <w:uiPriority w:val="11"/>
    <w:rsid w:val="006822A7"/>
    <w:rPr>
      <w:sz w:val="24"/>
      <w:szCs w:val="24"/>
      <w:lang w:eastAsia="zh-CN"/>
    </w:rPr>
  </w:style>
  <w:style w:type="character" w:customStyle="1" w:styleId="FooterChar">
    <w:name w:val="Footer Char"/>
    <w:uiPriority w:val="99"/>
    <w:qFormat/>
    <w:rsid w:val="006822A7"/>
  </w:style>
  <w:style w:type="table" w:customStyle="1" w:styleId="GridTable4-Accent3">
    <w:name w:val="Grid Table 4 - Accent 3"/>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paragraph" w:styleId="29">
    <w:name w:val="Quote"/>
    <w:basedOn w:val="a"/>
    <w:next w:val="a"/>
    <w:link w:val="2a"/>
    <w:uiPriority w:val="29"/>
    <w:qFormat/>
    <w:rsid w:val="006822A7"/>
    <w:pPr>
      <w:ind w:left="720" w:right="720"/>
      <w:jc w:val="left"/>
    </w:pPr>
    <w:rPr>
      <w:rFonts w:ascii="Times New Roman" w:eastAsia="Times New Roman" w:hAnsi="Times New Roman"/>
      <w:i/>
      <w:sz w:val="24"/>
      <w:szCs w:val="20"/>
      <w:lang w:eastAsia="zh-CN"/>
    </w:rPr>
  </w:style>
  <w:style w:type="character" w:customStyle="1" w:styleId="2a">
    <w:name w:val="Цитата 2 Знак"/>
    <w:basedOn w:val="a0"/>
    <w:link w:val="29"/>
    <w:uiPriority w:val="29"/>
    <w:rsid w:val="006822A7"/>
    <w:rPr>
      <w:rFonts w:ascii="Times New Roman" w:eastAsia="Times New Roman" w:hAnsi="Times New Roman"/>
      <w:i/>
      <w:sz w:val="24"/>
      <w:lang w:eastAsia="zh-CN"/>
    </w:rPr>
  </w:style>
  <w:style w:type="paragraph" w:styleId="aff9">
    <w:name w:val="Intense Quote"/>
    <w:basedOn w:val="a"/>
    <w:next w:val="a"/>
    <w:link w:val="affa"/>
    <w:uiPriority w:val="30"/>
    <w:qFormat/>
    <w:rsid w:val="006822A7"/>
    <w:pPr>
      <w:pBdr>
        <w:top w:val="single" w:sz="4" w:space="5" w:color="FFFFFF"/>
        <w:left w:val="single" w:sz="4" w:space="10" w:color="FFFFFF"/>
        <w:bottom w:val="single" w:sz="4" w:space="5" w:color="FFFFFF"/>
        <w:right w:val="single" w:sz="4" w:space="10" w:color="FFFFFF"/>
      </w:pBdr>
      <w:shd w:val="clear" w:color="auto" w:fill="F2F2F2"/>
      <w:ind w:left="720" w:right="720"/>
      <w:jc w:val="left"/>
    </w:pPr>
    <w:rPr>
      <w:rFonts w:ascii="Times New Roman" w:eastAsia="Times New Roman" w:hAnsi="Times New Roman"/>
      <w:i/>
      <w:sz w:val="24"/>
      <w:szCs w:val="20"/>
      <w:lang w:eastAsia="zh-CN"/>
    </w:rPr>
  </w:style>
  <w:style w:type="character" w:customStyle="1" w:styleId="affa">
    <w:name w:val="Выделенная цитата Знак"/>
    <w:basedOn w:val="a0"/>
    <w:link w:val="aff9"/>
    <w:uiPriority w:val="30"/>
    <w:rsid w:val="006822A7"/>
    <w:rPr>
      <w:rFonts w:ascii="Times New Roman" w:eastAsia="Times New Roman" w:hAnsi="Times New Roman"/>
      <w:i/>
      <w:sz w:val="24"/>
      <w:shd w:val="clear" w:color="auto" w:fill="F2F2F2"/>
      <w:lang w:eastAsia="zh-CN"/>
    </w:rPr>
  </w:style>
  <w:style w:type="paragraph" w:styleId="affb">
    <w:name w:val="caption"/>
    <w:basedOn w:val="a"/>
    <w:next w:val="a"/>
    <w:uiPriority w:val="35"/>
    <w:semiHidden/>
    <w:unhideWhenUsed/>
    <w:qFormat/>
    <w:rsid w:val="006822A7"/>
    <w:pPr>
      <w:spacing w:line="276" w:lineRule="auto"/>
      <w:jc w:val="left"/>
    </w:pPr>
    <w:rPr>
      <w:rFonts w:ascii="Times New Roman" w:eastAsia="Times New Roman" w:hAnsi="Times New Roman"/>
      <w:b/>
      <w:bCs/>
      <w:color w:val="4F81BD" w:themeColor="accent1"/>
      <w:sz w:val="18"/>
      <w:szCs w:val="18"/>
      <w:lang w:eastAsia="zh-CN"/>
    </w:rPr>
  </w:style>
  <w:style w:type="table" w:customStyle="1" w:styleId="TableGridLight">
    <w:name w:val="Table Grid Light"/>
    <w:uiPriority w:val="59"/>
    <w:rsid w:val="006822A7"/>
    <w:rPr>
      <w:rFonts w:ascii="Times New Roman" w:eastAsia="Times New Roman" w:hAnsi="Times New Roman"/>
      <w:sz w:val="24"/>
      <w:lang w:eastAsia="zh-C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6822A7"/>
    <w:rPr>
      <w:rFonts w:ascii="Times New Roman" w:eastAsia="Times New Roman" w:hAnsi="Times New Roman"/>
      <w:sz w:val="24"/>
      <w:lang w:eastAsia="zh-C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6822A7"/>
    <w:rPr>
      <w:rFonts w:ascii="Times New Roman" w:eastAsia="Times New Roman" w:hAnsi="Times New Roman"/>
      <w:sz w:val="24"/>
      <w:lang w:eastAsia="zh-C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4">
    <w:name w:val="Grid Table 4 - Accent 4"/>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6822A7"/>
    <w:rPr>
      <w:rFonts w:ascii="Times New Roman" w:eastAsia="Times New Roman" w:hAnsi="Times New Roman"/>
      <w:sz w:val="24"/>
      <w:lang w:eastAsia="zh-C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6822A7"/>
    <w:rPr>
      <w:rFonts w:ascii="Times New Roman" w:eastAsia="Times New Roman" w:hAnsi="Times New Roman"/>
      <w:sz w:val="24"/>
      <w:lang w:eastAsia="zh-C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6822A7"/>
    <w:rPr>
      <w:rFonts w:ascii="Times New Roman" w:eastAsia="Times New Roman" w:hAnsi="Times New Roman"/>
      <w:sz w:val="24"/>
      <w:lang w:eastAsia="zh-C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6822A7"/>
    <w:rPr>
      <w:rFonts w:ascii="Times New Roman" w:eastAsia="Times New Roman" w:hAnsi="Times New Roman"/>
      <w:sz w:val="24"/>
      <w:lang w:eastAsia="zh-C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6822A7"/>
    <w:rPr>
      <w:rFonts w:ascii="Times New Roman" w:eastAsia="Times New Roman" w:hAnsi="Times New Roman"/>
      <w:color w:val="404040"/>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6822A7"/>
    <w:rPr>
      <w:rFonts w:ascii="Times New Roman" w:eastAsia="Times New Roman" w:hAnsi="Times New Roman"/>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6822A7"/>
    <w:rPr>
      <w:rFonts w:ascii="Times New Roman" w:eastAsia="Times New Roman" w:hAnsi="Times New Roman"/>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6822A7"/>
    <w:rPr>
      <w:rFonts w:ascii="Times New Roman" w:eastAsia="Times New Roman" w:hAnsi="Times New Roman"/>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6822A7"/>
    <w:rPr>
      <w:rFonts w:ascii="Times New Roman" w:eastAsia="Times New Roman" w:hAnsi="Times New Roman"/>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6822A7"/>
    <w:rPr>
      <w:rFonts w:ascii="Times New Roman" w:eastAsia="Times New Roman" w:hAnsi="Times New Roman"/>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6822A7"/>
    <w:rPr>
      <w:rFonts w:ascii="Times New Roman" w:eastAsia="Times New Roman" w:hAnsi="Times New Roman"/>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6822A7"/>
    <w:rPr>
      <w:rFonts w:ascii="Times New Roman" w:eastAsia="Times New Roman" w:hAnsi="Times New Roman"/>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6822A7"/>
    <w:rPr>
      <w:rFonts w:ascii="Times New Roman" w:eastAsia="Times New Roman" w:hAnsi="Times New Roman"/>
      <w:sz w:val="24"/>
      <w:lang w:eastAsia="zh-C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ffc">
    <w:name w:val="footnote text"/>
    <w:basedOn w:val="a"/>
    <w:link w:val="affd"/>
    <w:uiPriority w:val="99"/>
    <w:semiHidden/>
    <w:unhideWhenUsed/>
    <w:rsid w:val="006822A7"/>
    <w:pPr>
      <w:spacing w:after="40"/>
      <w:jc w:val="left"/>
    </w:pPr>
    <w:rPr>
      <w:rFonts w:ascii="Times New Roman" w:eastAsia="Times New Roman" w:hAnsi="Times New Roman"/>
      <w:sz w:val="18"/>
      <w:szCs w:val="20"/>
      <w:lang w:eastAsia="zh-CN"/>
    </w:rPr>
  </w:style>
  <w:style w:type="character" w:customStyle="1" w:styleId="affd">
    <w:name w:val="Текст сноски Знак"/>
    <w:basedOn w:val="a0"/>
    <w:link w:val="affc"/>
    <w:uiPriority w:val="99"/>
    <w:semiHidden/>
    <w:rsid w:val="006822A7"/>
    <w:rPr>
      <w:rFonts w:ascii="Times New Roman" w:eastAsia="Times New Roman" w:hAnsi="Times New Roman"/>
      <w:sz w:val="18"/>
      <w:lang w:eastAsia="zh-CN"/>
    </w:rPr>
  </w:style>
  <w:style w:type="character" w:styleId="affe">
    <w:name w:val="footnote reference"/>
    <w:uiPriority w:val="99"/>
    <w:unhideWhenUsed/>
    <w:rsid w:val="006822A7"/>
    <w:rPr>
      <w:vertAlign w:val="superscript"/>
    </w:rPr>
  </w:style>
  <w:style w:type="paragraph" w:styleId="afff">
    <w:name w:val="endnote text"/>
    <w:basedOn w:val="a"/>
    <w:link w:val="afff0"/>
    <w:uiPriority w:val="99"/>
    <w:semiHidden/>
    <w:unhideWhenUsed/>
    <w:rsid w:val="006822A7"/>
    <w:pPr>
      <w:jc w:val="left"/>
    </w:pPr>
    <w:rPr>
      <w:rFonts w:ascii="Times New Roman" w:eastAsia="Times New Roman" w:hAnsi="Times New Roman"/>
      <w:sz w:val="20"/>
      <w:szCs w:val="20"/>
      <w:lang w:eastAsia="zh-CN"/>
    </w:rPr>
  </w:style>
  <w:style w:type="character" w:customStyle="1" w:styleId="afff0">
    <w:name w:val="Текст концевой сноски Знак"/>
    <w:basedOn w:val="a0"/>
    <w:link w:val="afff"/>
    <w:uiPriority w:val="99"/>
    <w:semiHidden/>
    <w:rsid w:val="006822A7"/>
    <w:rPr>
      <w:rFonts w:ascii="Times New Roman" w:eastAsia="Times New Roman" w:hAnsi="Times New Roman"/>
      <w:lang w:eastAsia="zh-CN"/>
    </w:rPr>
  </w:style>
  <w:style w:type="character" w:styleId="afff1">
    <w:name w:val="endnote reference"/>
    <w:uiPriority w:val="99"/>
    <w:semiHidden/>
    <w:unhideWhenUsed/>
    <w:rsid w:val="006822A7"/>
    <w:rPr>
      <w:vertAlign w:val="superscript"/>
    </w:rPr>
  </w:style>
  <w:style w:type="paragraph" w:styleId="afff2">
    <w:name w:val="table of figures"/>
    <w:basedOn w:val="a"/>
    <w:next w:val="a"/>
    <w:uiPriority w:val="99"/>
    <w:unhideWhenUsed/>
    <w:rsid w:val="006822A7"/>
    <w:pPr>
      <w:jc w:val="left"/>
    </w:pPr>
    <w:rPr>
      <w:rFonts w:ascii="Times New Roman" w:eastAsia="Times New Roman" w:hAnsi="Times New Roman"/>
      <w:sz w:val="24"/>
      <w:szCs w:val="20"/>
      <w:lang w:eastAsia="zh-CN"/>
    </w:rPr>
  </w:style>
  <w:style w:type="paragraph" w:customStyle="1" w:styleId="ConsPlusDocList">
    <w:name w:val="ConsPlusDocList"/>
    <w:rsid w:val="006822A7"/>
    <w:rPr>
      <w:rFonts w:ascii="Courier New" w:eastAsia="Courier New" w:hAnsi="Courier New" w:cs="Courier New"/>
      <w:lang w:eastAsia="zh-CN"/>
    </w:rPr>
  </w:style>
  <w:style w:type="paragraph" w:customStyle="1" w:styleId="ConsPlusTitlePage">
    <w:name w:val="ConsPlusTitlePage"/>
    <w:rsid w:val="006822A7"/>
    <w:rPr>
      <w:rFonts w:ascii="Tahoma" w:eastAsia="Tahoma" w:hAnsi="Tahoma" w:cs="Tahoma"/>
      <w:sz w:val="22"/>
      <w:lang w:eastAsia="zh-CN"/>
    </w:rPr>
  </w:style>
  <w:style w:type="paragraph" w:customStyle="1" w:styleId="ConsPlusJurTerm">
    <w:name w:val="ConsPlusJurTerm"/>
    <w:rsid w:val="006822A7"/>
    <w:rPr>
      <w:rFonts w:ascii="Tahoma" w:eastAsia="Tahoma" w:hAnsi="Tahoma" w:cs="Tahoma"/>
      <w:sz w:val="26"/>
      <w:lang w:eastAsia="zh-CN"/>
    </w:rPr>
  </w:style>
  <w:style w:type="paragraph" w:customStyle="1" w:styleId="ConsPlusTextList">
    <w:name w:val="ConsPlusTextList"/>
    <w:rsid w:val="006822A7"/>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306405">
      <w:bodyDiv w:val="1"/>
      <w:marLeft w:val="0"/>
      <w:marRight w:val="0"/>
      <w:marTop w:val="0"/>
      <w:marBottom w:val="0"/>
      <w:divBdr>
        <w:top w:val="none" w:sz="0" w:space="0" w:color="auto"/>
        <w:left w:val="none" w:sz="0" w:space="0" w:color="auto"/>
        <w:bottom w:val="none" w:sz="0" w:space="0" w:color="auto"/>
        <w:right w:val="none" w:sz="0" w:space="0" w:color="auto"/>
      </w:divBdr>
    </w:div>
    <w:div w:id="62069820">
      <w:bodyDiv w:val="1"/>
      <w:marLeft w:val="0"/>
      <w:marRight w:val="0"/>
      <w:marTop w:val="0"/>
      <w:marBottom w:val="0"/>
      <w:divBdr>
        <w:top w:val="none" w:sz="0" w:space="0" w:color="auto"/>
        <w:left w:val="none" w:sz="0" w:space="0" w:color="auto"/>
        <w:bottom w:val="none" w:sz="0" w:space="0" w:color="auto"/>
        <w:right w:val="none" w:sz="0" w:space="0" w:color="auto"/>
      </w:divBdr>
    </w:div>
    <w:div w:id="214977651">
      <w:bodyDiv w:val="1"/>
      <w:marLeft w:val="0"/>
      <w:marRight w:val="0"/>
      <w:marTop w:val="0"/>
      <w:marBottom w:val="0"/>
      <w:divBdr>
        <w:top w:val="none" w:sz="0" w:space="0" w:color="auto"/>
        <w:left w:val="none" w:sz="0" w:space="0" w:color="auto"/>
        <w:bottom w:val="none" w:sz="0" w:space="0" w:color="auto"/>
        <w:right w:val="none" w:sz="0" w:space="0" w:color="auto"/>
      </w:divBdr>
    </w:div>
    <w:div w:id="344554344">
      <w:bodyDiv w:val="1"/>
      <w:marLeft w:val="0"/>
      <w:marRight w:val="0"/>
      <w:marTop w:val="0"/>
      <w:marBottom w:val="0"/>
      <w:divBdr>
        <w:top w:val="none" w:sz="0" w:space="0" w:color="auto"/>
        <w:left w:val="none" w:sz="0" w:space="0" w:color="auto"/>
        <w:bottom w:val="none" w:sz="0" w:space="0" w:color="auto"/>
        <w:right w:val="none" w:sz="0" w:space="0" w:color="auto"/>
      </w:divBdr>
    </w:div>
    <w:div w:id="643314537">
      <w:bodyDiv w:val="1"/>
      <w:marLeft w:val="0"/>
      <w:marRight w:val="0"/>
      <w:marTop w:val="0"/>
      <w:marBottom w:val="0"/>
      <w:divBdr>
        <w:top w:val="none" w:sz="0" w:space="0" w:color="auto"/>
        <w:left w:val="none" w:sz="0" w:space="0" w:color="auto"/>
        <w:bottom w:val="none" w:sz="0" w:space="0" w:color="auto"/>
        <w:right w:val="none" w:sz="0" w:space="0" w:color="auto"/>
      </w:divBdr>
    </w:div>
    <w:div w:id="1069958375">
      <w:bodyDiv w:val="1"/>
      <w:marLeft w:val="0"/>
      <w:marRight w:val="0"/>
      <w:marTop w:val="0"/>
      <w:marBottom w:val="0"/>
      <w:divBdr>
        <w:top w:val="none" w:sz="0" w:space="0" w:color="auto"/>
        <w:left w:val="none" w:sz="0" w:space="0" w:color="auto"/>
        <w:bottom w:val="none" w:sz="0" w:space="0" w:color="auto"/>
        <w:right w:val="none" w:sz="0" w:space="0" w:color="auto"/>
      </w:divBdr>
    </w:div>
    <w:div w:id="1105925431">
      <w:bodyDiv w:val="1"/>
      <w:marLeft w:val="0"/>
      <w:marRight w:val="0"/>
      <w:marTop w:val="0"/>
      <w:marBottom w:val="0"/>
      <w:divBdr>
        <w:top w:val="none" w:sz="0" w:space="0" w:color="auto"/>
        <w:left w:val="none" w:sz="0" w:space="0" w:color="auto"/>
        <w:bottom w:val="none" w:sz="0" w:space="0" w:color="auto"/>
        <w:right w:val="none" w:sz="0" w:space="0" w:color="auto"/>
      </w:divBdr>
    </w:div>
    <w:div w:id="1536387221">
      <w:bodyDiv w:val="1"/>
      <w:marLeft w:val="0"/>
      <w:marRight w:val="0"/>
      <w:marTop w:val="0"/>
      <w:marBottom w:val="0"/>
      <w:divBdr>
        <w:top w:val="none" w:sz="0" w:space="0" w:color="auto"/>
        <w:left w:val="none" w:sz="0" w:space="0" w:color="auto"/>
        <w:bottom w:val="none" w:sz="0" w:space="0" w:color="auto"/>
        <w:right w:val="none" w:sz="0" w:space="0" w:color="auto"/>
      </w:divBdr>
    </w:div>
    <w:div w:id="1774326409">
      <w:bodyDiv w:val="1"/>
      <w:marLeft w:val="0"/>
      <w:marRight w:val="0"/>
      <w:marTop w:val="0"/>
      <w:marBottom w:val="0"/>
      <w:divBdr>
        <w:top w:val="none" w:sz="0" w:space="0" w:color="auto"/>
        <w:left w:val="none" w:sz="0" w:space="0" w:color="auto"/>
        <w:bottom w:val="none" w:sz="0" w:space="0" w:color="auto"/>
        <w:right w:val="none" w:sz="0" w:space="0" w:color="auto"/>
      </w:divBdr>
    </w:div>
    <w:div w:id="1782142828">
      <w:bodyDiv w:val="1"/>
      <w:marLeft w:val="0"/>
      <w:marRight w:val="0"/>
      <w:marTop w:val="0"/>
      <w:marBottom w:val="0"/>
      <w:divBdr>
        <w:top w:val="none" w:sz="0" w:space="0" w:color="auto"/>
        <w:left w:val="none" w:sz="0" w:space="0" w:color="auto"/>
        <w:bottom w:val="none" w:sz="0" w:space="0" w:color="auto"/>
        <w:right w:val="none" w:sz="0" w:space="0" w:color="auto"/>
      </w:divBdr>
    </w:div>
    <w:div w:id="1784877987">
      <w:bodyDiv w:val="1"/>
      <w:marLeft w:val="0"/>
      <w:marRight w:val="0"/>
      <w:marTop w:val="0"/>
      <w:marBottom w:val="0"/>
      <w:divBdr>
        <w:top w:val="none" w:sz="0" w:space="0" w:color="auto"/>
        <w:left w:val="none" w:sz="0" w:space="0" w:color="auto"/>
        <w:bottom w:val="none" w:sz="0" w:space="0" w:color="auto"/>
        <w:right w:val="none" w:sz="0" w:space="0" w:color="auto"/>
      </w:divBdr>
    </w:div>
    <w:div w:id="1822772327">
      <w:bodyDiv w:val="1"/>
      <w:marLeft w:val="0"/>
      <w:marRight w:val="0"/>
      <w:marTop w:val="0"/>
      <w:marBottom w:val="0"/>
      <w:divBdr>
        <w:top w:val="none" w:sz="0" w:space="0" w:color="auto"/>
        <w:left w:val="none" w:sz="0" w:space="0" w:color="auto"/>
        <w:bottom w:val="none" w:sz="0" w:space="0" w:color="auto"/>
        <w:right w:val="none" w:sz="0" w:space="0" w:color="auto"/>
      </w:divBdr>
    </w:div>
    <w:div w:id="185194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E2D2FA77E39D19B8480F36CC0F472A1A467D043C1F93B4DF24BF2E5363D33E88800B4EF13764E58443F9985E3O5Z4C" TargetMode="External"/><Relationship Id="rId21" Type="http://schemas.openxmlformats.org/officeDocument/2006/relationships/hyperlink" Target="consultantplus://offline/ref=3E2D2FA77E39D19B8480F36CC0F472A1A467D448C8FA3B4DF24BF2E5363D33E88800B4EF13764E58443F9985E3O5Z4C" TargetMode="External"/><Relationship Id="rId42" Type="http://schemas.openxmlformats.org/officeDocument/2006/relationships/hyperlink" Target="consultantplus://offline/ref=3E2D2FA77E39D19B8480F36CC0F472A1A467D247C1FD3B4DF24BF2E5363D33E89A00ECE312715851462ACFD4A5032B2461961F1FDE644BC8O2Z5C" TargetMode="External"/><Relationship Id="rId63" Type="http://schemas.openxmlformats.org/officeDocument/2006/relationships/hyperlink" Target="consultantplus://offline/ref=3E2D2FA77E39D19B8480F36CC0F472A1A467D448C8FA3B4DF24BF2E5363D33E88800B4EF13764E58443F9985E3O5Z4C" TargetMode="External"/><Relationship Id="rId84" Type="http://schemas.openxmlformats.org/officeDocument/2006/relationships/hyperlink" Target="consultantplus://offline/ref=3E2D2FA77E39D19B8480F36CC0F472A1A361D848C0FE3B4DF24BF2E5363D33E88800B4EF13764E58443F9985E3O5Z4C" TargetMode="External"/><Relationship Id="rId138" Type="http://schemas.openxmlformats.org/officeDocument/2006/relationships/hyperlink" Target="https://login.consultant.ru/link/?req=doc&amp;base=LAW&amp;n=449455&amp;dst=101088" TargetMode="External"/><Relationship Id="rId159" Type="http://schemas.openxmlformats.org/officeDocument/2006/relationships/hyperlink" Target="https://login.consultant.ru/link/?req=doc&amp;base=LAW&amp;n=482899" TargetMode="External"/><Relationship Id="rId170" Type="http://schemas.openxmlformats.org/officeDocument/2006/relationships/hyperlink" Target="https://login.consultant.ru/link/?req=doc&amp;base=LAW&amp;n=482692" TargetMode="External"/><Relationship Id="rId191" Type="http://schemas.openxmlformats.org/officeDocument/2006/relationships/hyperlink" Target="https://login.consultant.ru/link/?req=doc&amp;base=LAW&amp;n=449455&amp;dst=100107" TargetMode="External"/><Relationship Id="rId205" Type="http://schemas.openxmlformats.org/officeDocument/2006/relationships/hyperlink" Target="https://login.consultant.ru/link/?req=doc&amp;base=LAW&amp;n=482692&amp;dst=101933" TargetMode="External"/><Relationship Id="rId226" Type="http://schemas.openxmlformats.org/officeDocument/2006/relationships/hyperlink" Target="https://login.consultant.ru/link/?req=doc&amp;base=LAW&amp;n=483131&amp;dst=2465" TargetMode="External"/><Relationship Id="rId247" Type="http://schemas.openxmlformats.org/officeDocument/2006/relationships/theme" Target="theme/theme1.xml"/><Relationship Id="rId107" Type="http://schemas.openxmlformats.org/officeDocument/2006/relationships/hyperlink" Target="consultantplus://offline/ref=C1639B994BBAC3F032A3D5855A0384B0C9DCDB2FD2BEA1F27837F1131910AAEC6C757C7CE68B659A514607AF1EE777777BE3B0DE3AEAE3T8kED" TargetMode="External"/><Relationship Id="rId11" Type="http://schemas.openxmlformats.org/officeDocument/2006/relationships/hyperlink" Target="consultantplus://offline/ref=3E2D2FA77E39D19B8480F36CC0F472A1A467D448C8FA3B4DF24BF2E5363D33E88800B4EF13764E58443F9985E3O5Z4C" TargetMode="External"/><Relationship Id="rId32" Type="http://schemas.openxmlformats.org/officeDocument/2006/relationships/hyperlink" Target="consultantplus://offline/ref=3E2D2FA77E39D19B8480F36CC0F472A1A467D448C8FA3B4DF24BF2E5363D33E89A00ECE11A715B0C1065CE88E050382562961D1AC2O6Z4C" TargetMode="External"/><Relationship Id="rId53" Type="http://schemas.openxmlformats.org/officeDocument/2006/relationships/hyperlink" Target="consultantplus://offline/ref=3E2D2FA77E39D19B8480F36CC0F472A1A36ED941C8FC3B4DF24BF2E5363D33E89A00ECE31270525F472ACFD4A5032B2461961F1FDE644BC8O2Z5C" TargetMode="External"/><Relationship Id="rId74" Type="http://schemas.openxmlformats.org/officeDocument/2006/relationships/hyperlink" Target="consultantplus://offline/ref=3E2D2FA77E39D19B8480F36CC0F472A1A467D448C8FA3B4DF24BF2E5363D33E89A00ECE01A775B0C1065CE88E050382562961D1AC2O6Z4C" TargetMode="External"/><Relationship Id="rId128" Type="http://schemas.openxmlformats.org/officeDocument/2006/relationships/hyperlink" Target="https://login.consultant.ru/link/?req=doc&amp;base=LAW&amp;n=449455&amp;dst=100319" TargetMode="External"/><Relationship Id="rId149" Type="http://schemas.openxmlformats.org/officeDocument/2006/relationships/hyperlink" Target="https://login.consultant.ru/link/?req=doc&amp;base=LAW&amp;n=449455&amp;dst=101339" TargetMode="External"/><Relationship Id="rId5" Type="http://schemas.openxmlformats.org/officeDocument/2006/relationships/webSettings" Target="webSettings.xml"/><Relationship Id="rId95" Type="http://schemas.openxmlformats.org/officeDocument/2006/relationships/hyperlink" Target="consultantplus://offline/ref=3E2D2FA77E39D19B8480F36CC0F472A1A467D540C1FC3B4DF24BF2E5363D33E88800B4EF13764E58443F9985E3O5Z4C" TargetMode="External"/><Relationship Id="rId160" Type="http://schemas.openxmlformats.org/officeDocument/2006/relationships/hyperlink" Target="https://login.consultant.ru/link/?req=doc&amp;base=LAW&amp;n=466853&amp;dst=15178" TargetMode="External"/><Relationship Id="rId181" Type="http://schemas.openxmlformats.org/officeDocument/2006/relationships/hyperlink" Target="https://login.consultant.ru/link/?req=doc&amp;base=LAW&amp;n=483131&amp;dst=2465" TargetMode="External"/><Relationship Id="rId216" Type="http://schemas.openxmlformats.org/officeDocument/2006/relationships/hyperlink" Target="https://login.consultant.ru/link/?req=doc&amp;base=LAW&amp;n=449455&amp;dst=101052" TargetMode="External"/><Relationship Id="rId237" Type="http://schemas.openxmlformats.org/officeDocument/2006/relationships/hyperlink" Target="https://login.consultant.ru/link/?req=doc&amp;base=LAW&amp;n=482899" TargetMode="External"/><Relationship Id="rId22" Type="http://schemas.openxmlformats.org/officeDocument/2006/relationships/hyperlink" Target="consultantplus://offline/ref=3E2D2FA77E39D19B8480F36CC0F472A1A360D748C6FE3B4DF24BF2E5363D33E88800B4EF13764E58443F9985E3O5Z4C" TargetMode="External"/><Relationship Id="rId43" Type="http://schemas.openxmlformats.org/officeDocument/2006/relationships/hyperlink" Target="consultantplus://offline/ref=3E2D2FA77E39D19B8480F36CC0F472A1A467D247C1FD3B4DF24BF2E5363D33E89A00ECE0127554531570DFD0EC57203B678D0118C064O4Z9C" TargetMode="External"/><Relationship Id="rId64" Type="http://schemas.openxmlformats.org/officeDocument/2006/relationships/hyperlink" Target="https://login.consultant.ru/link/?req=doc&amp;base=LAW&amp;n=452924&amp;date=16.08.2023" TargetMode="External"/><Relationship Id="rId118" Type="http://schemas.openxmlformats.org/officeDocument/2006/relationships/hyperlink" Target="consultantplus://offline/ref=3E2D2FA77E39D19B8480F36CC0F472A1A467D043C1F93B4DF24BF2E5363D33E88800B4EF13764E58443F9985E3O5Z4C" TargetMode="External"/><Relationship Id="rId139" Type="http://schemas.openxmlformats.org/officeDocument/2006/relationships/hyperlink" Target="https://login.consultant.ru/link/?req=doc&amp;base=LAW&amp;n=449455&amp;dst=101079" TargetMode="External"/><Relationship Id="rId85" Type="http://schemas.openxmlformats.org/officeDocument/2006/relationships/hyperlink" Target="consultantplus://offline/ref=3E2D2FA77E39D19B8480F36CC0F472A1A467D448C8FA3B4DF24BF2E5363D33E88800B4EF13764E58443F9985E3O5Z4C" TargetMode="External"/><Relationship Id="rId150" Type="http://schemas.openxmlformats.org/officeDocument/2006/relationships/hyperlink" Target="https://login.consultant.ru/link/?req=doc&amp;base=LAW&amp;n=449455&amp;dst=101337" TargetMode="External"/><Relationship Id="rId171" Type="http://schemas.openxmlformats.org/officeDocument/2006/relationships/hyperlink" Target="https://login.consultant.ru/link/?req=doc&amp;base=LAW&amp;n=482901&amp;dst=552" TargetMode="External"/><Relationship Id="rId192" Type="http://schemas.openxmlformats.org/officeDocument/2006/relationships/hyperlink" Target="https://login.consultant.ru/link/?req=doc&amp;base=LAW&amp;n=449455&amp;dst=100319" TargetMode="External"/><Relationship Id="rId206" Type="http://schemas.openxmlformats.org/officeDocument/2006/relationships/hyperlink" Target="https://login.consultant.ru/link/?req=doc&amp;base=LAW&amp;n=482901" TargetMode="External"/><Relationship Id="rId227" Type="http://schemas.openxmlformats.org/officeDocument/2006/relationships/hyperlink" Target="https://login.consultant.ru/link/?req=doc&amp;base=LAW&amp;n=466853&amp;dst=100298" TargetMode="External"/><Relationship Id="rId248" Type="http://schemas.microsoft.com/office/2007/relationships/stylesWithEffects" Target="stylesWithEffects.xml"/><Relationship Id="rId12" Type="http://schemas.openxmlformats.org/officeDocument/2006/relationships/hyperlink" Target="consultantplus://offline/ref=3E2D2FA77E39D19B8480F36CC0F472A1A467D448C8FA3B4DF24BF2E5363D33E88800B4EF13764E58443F9985E3O5Z4C" TargetMode="External"/><Relationship Id="rId17" Type="http://schemas.openxmlformats.org/officeDocument/2006/relationships/hyperlink" Target="consultantplus://offline/ref=3E2D2FA77E39D19B8480F36CC0F472A1A467D448C8FA3B4DF24BF2E5363D33E88800B4EF13764E58443F9985E3O5Z4C" TargetMode="External"/><Relationship Id="rId33" Type="http://schemas.openxmlformats.org/officeDocument/2006/relationships/hyperlink" Target="consultantplus://offline/ref=3E2D2FA77E39D19B8480F36CC0F472A1A467D448C8FA3B4DF24BF2E5363D33E88800B4EF13764E58443F9985E3O5Z4C" TargetMode="External"/><Relationship Id="rId38" Type="http://schemas.openxmlformats.org/officeDocument/2006/relationships/hyperlink" Target="consultantplus://offline/ref=3E2D2FA77E39D19B8480F36CC0F472A1A36ED741C2F73B4DF24BF2E5363D33E88800B4EF13764E58443F9985E3O5Z4C" TargetMode="External"/><Relationship Id="rId59" Type="http://schemas.openxmlformats.org/officeDocument/2006/relationships/hyperlink" Target="consultantplus://offline/ref=3E2D2FA77E39D19B8480F36CC0F472A1A467D448C8FA3B4DF24BF2E5363D33E89A00ECE6157B040905749684E7482620798A1F18OCZ2C" TargetMode="External"/><Relationship Id="rId103" Type="http://schemas.openxmlformats.org/officeDocument/2006/relationships/hyperlink" Target="consultantplus://offline/ref=3E2D2FA77E39D19B8480F36CC0F472A1A467D244C6FA3B4DF24BF2E5363D33E88800B4EF13764E58443F9985E3O5Z4C" TargetMode="External"/><Relationship Id="rId108" Type="http://schemas.openxmlformats.org/officeDocument/2006/relationships/hyperlink" Target="consultantplus://offline/ref=C1639B994BBAC3F032A3D5855A0384B0C9DFDB28DBBFA1F27837F1131910AAEC6C757C78E3846AC80B5603E64AEB687662FDB5C03ATEk8D" TargetMode="External"/><Relationship Id="rId124" Type="http://schemas.openxmlformats.org/officeDocument/2006/relationships/hyperlink" Target="https://login.consultant.ru/link/?req=doc&amp;base=LAW&amp;n=199342" TargetMode="External"/><Relationship Id="rId129" Type="http://schemas.openxmlformats.org/officeDocument/2006/relationships/hyperlink" Target="https://login.consultant.ru/link/?req=doc&amp;base=LAW&amp;n=449455&amp;dst=100107" TargetMode="External"/><Relationship Id="rId54" Type="http://schemas.openxmlformats.org/officeDocument/2006/relationships/hyperlink" Target="consultantplus://offline/ref=9BA01E2EC91D1AB67A929D035BF38212CDC4BEEC6EDBD95312E6A88BE51A8BAD4FA708766AB84DEC6DA550946A4EP4F" TargetMode="External"/><Relationship Id="rId70" Type="http://schemas.openxmlformats.org/officeDocument/2006/relationships/hyperlink" Target="consultantplus://offline/ref=3E2D2FA77E39D19B8480F36CC0F472A1A361D146C4F63B4DF24BF2E5363D33E88800B4EF13764E58443F9985E3O5Z4C" TargetMode="External"/><Relationship Id="rId75" Type="http://schemas.openxmlformats.org/officeDocument/2006/relationships/hyperlink" Target="consultantplus://offline/ref=3E2D2FA77E39D19B8480F36CC0F472A1A467D448C8FA3B4DF24BF2E5363D33E89A00ECE01A775B0C1065CE88E050382562961D1AC2O6Z4C" TargetMode="External"/><Relationship Id="rId91" Type="http://schemas.openxmlformats.org/officeDocument/2006/relationships/hyperlink" Target="consultantplus://offline/ref=17C742C07BC3772AA83DE16E7E1093241BD9A98C58F6EBE7AE9B602EF60E26D8B8FA973302FFC2FF711C40CF74427EAB8E9E8177A249DCBEC" TargetMode="External"/><Relationship Id="rId96" Type="http://schemas.openxmlformats.org/officeDocument/2006/relationships/hyperlink" Target="consultantplus://offline/ref=3E2D2FA77E39D19B8480F36CC0F472A1A467D449C6FC3B4DF24BF2E5363D33E88800B4EF13764E58443F9985E3O5Z4C" TargetMode="External"/><Relationship Id="rId140" Type="http://schemas.openxmlformats.org/officeDocument/2006/relationships/hyperlink" Target="https://login.consultant.ru/link/?req=doc&amp;base=LAW&amp;n=449455&amp;dst=101080" TargetMode="External"/><Relationship Id="rId145" Type="http://schemas.openxmlformats.org/officeDocument/2006/relationships/hyperlink" Target="https://login.consultant.ru/link/?req=doc&amp;base=LAW&amp;n=482901" TargetMode="External"/><Relationship Id="rId161" Type="http://schemas.openxmlformats.org/officeDocument/2006/relationships/hyperlink" Target="https://login.consultant.ru/link/?req=doc&amp;base=LAW&amp;n=482692" TargetMode="External"/><Relationship Id="rId166" Type="http://schemas.openxmlformats.org/officeDocument/2006/relationships/hyperlink" Target="https://login.consultant.ru/link/?req=doc&amp;base=LAW&amp;n=466853&amp;dst=100080" TargetMode="External"/><Relationship Id="rId182" Type="http://schemas.openxmlformats.org/officeDocument/2006/relationships/hyperlink" Target="consultantplus://offline/ref=59DF99A50EBA9A463E2B69D1A4E0C2C1429FA2667CC69DAEC45BD2BD00y7GCJ" TargetMode="External"/><Relationship Id="rId187" Type="http://schemas.openxmlformats.org/officeDocument/2006/relationships/hyperlink" Target="https://login.consultant.ru/link/?req=doc&amp;base=LAW&amp;n=482692" TargetMode="External"/><Relationship Id="rId217" Type="http://schemas.openxmlformats.org/officeDocument/2006/relationships/hyperlink" Target="https://login.consultant.ru/link/?req=doc&amp;base=LAW&amp;n=482692&amp;dst=101933"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s://login.consultant.ru/link/?req=doc&amp;base=LAW&amp;n=449455&amp;dst=101337" TargetMode="External"/><Relationship Id="rId233" Type="http://schemas.openxmlformats.org/officeDocument/2006/relationships/hyperlink" Target="https://login.consultant.ru/link/?req=doc&amp;base=LAW&amp;n=482901&amp;dst=552" TargetMode="External"/><Relationship Id="rId238" Type="http://schemas.openxmlformats.org/officeDocument/2006/relationships/hyperlink" Target="https://login.consultant.ru/link/?req=doc&amp;base=LAW&amp;n=466853&amp;dst=15178" TargetMode="External"/><Relationship Id="rId23" Type="http://schemas.openxmlformats.org/officeDocument/2006/relationships/hyperlink" Target="consultantplus://offline/ref=3E2D2FA77E39D19B8480F36CC0F472A1A467D448C8FA3B4DF24BF2E5363D33E88800B4EF13764E58443F9985E3O5Z4C" TargetMode="External"/><Relationship Id="rId28" Type="http://schemas.openxmlformats.org/officeDocument/2006/relationships/hyperlink" Target="consultantplus://offline/ref=3E2D2FA77E39D19B8480F36CC0F472A1A467D448C8FA3B4DF24BF2E5363D33E89A00ECE31B795B0C1065CE88E050382562961D1AC2O6Z4C" TargetMode="External"/><Relationship Id="rId49" Type="http://schemas.openxmlformats.org/officeDocument/2006/relationships/hyperlink" Target="consultantplus://offline/ref=3E2D2FA77E39D19B8480F36CC0F472A1A36ED540C0F73B4DF24BF2E5363D33E88800B4EF13764E58443F9985E3O5Z4C" TargetMode="External"/><Relationship Id="rId114" Type="http://schemas.openxmlformats.org/officeDocument/2006/relationships/hyperlink" Target="consultantplus://offline/ref=3E2D2FA77E39D19B8480F36CC0F472A1A467D448C8FA3B4DF24BF2E5363D33E88800B4EF13764E58443F9985E3O5Z4C" TargetMode="External"/><Relationship Id="rId119" Type="http://schemas.openxmlformats.org/officeDocument/2006/relationships/hyperlink" Target="consultantplus://offline/ref=3E2D2FA77E39D19B8480F36CC0F472A1A467D448C8FA3B4DF24BF2E5363D33E88800B4EF13764E58443F9985E3O5Z4C" TargetMode="External"/><Relationship Id="rId44" Type="http://schemas.openxmlformats.org/officeDocument/2006/relationships/hyperlink" Target="consultantplus://offline/ref=3E2D2FA77E39D19B8480F36CC0F472A1A467D247C1FD3B4DF24BF2E5363D33E89A00ECE0127752531570DFD0EC57203B678D0118C064O4Z9C" TargetMode="External"/><Relationship Id="rId60" Type="http://schemas.openxmlformats.org/officeDocument/2006/relationships/hyperlink" Target="consultantplus://offline/ref=3E2D2FA77E39D19B8480F36CC0F472A1A466D844C6FB3B4DF24BF2E5363D33E88800B4EF13764E58443F9985E3O5Z4C" TargetMode="External"/><Relationship Id="rId65" Type="http://schemas.openxmlformats.org/officeDocument/2006/relationships/hyperlink" Target="https://login.consultant.ru/link/?req=doc&amp;base=RLAW049&amp;n=164088&amp;dst=30&amp;field=134&amp;date=16.08.2023" TargetMode="External"/><Relationship Id="rId81" Type="http://schemas.openxmlformats.org/officeDocument/2006/relationships/hyperlink" Target="consultantplus://offline/ref=17D67038EE8382CFAB81F7D8E6AE0015DB115876C70A9DEDE0A8EBB2C834F09DF63DB886D140B96D714170380B3F41178E24BCtAuEB" TargetMode="External"/><Relationship Id="rId86" Type="http://schemas.openxmlformats.org/officeDocument/2006/relationships/hyperlink" Target="consultantplus://offline/ref=3E2D2FA77E39D19B8480F36CC0F472A1A467D540C1FC3B4DF24BF2E5363D33E88800B4EF13764E58443F9985E3O5Z4C" TargetMode="External"/><Relationship Id="rId130" Type="http://schemas.openxmlformats.org/officeDocument/2006/relationships/hyperlink" Target="https://login.consultant.ru/link/?req=doc&amp;base=LAW&amp;n=449455&amp;dst=100319" TargetMode="External"/><Relationship Id="rId135" Type="http://schemas.openxmlformats.org/officeDocument/2006/relationships/hyperlink" Target="https://login.consultant.ru/link/?req=doc&amp;base=RLAW049&amp;n=98836" TargetMode="External"/><Relationship Id="rId151" Type="http://schemas.openxmlformats.org/officeDocument/2006/relationships/hyperlink" Target="https://login.consultant.ru/link/?req=doc&amp;base=LAW&amp;n=449455&amp;dst=101079" TargetMode="External"/><Relationship Id="rId156" Type="http://schemas.openxmlformats.org/officeDocument/2006/relationships/hyperlink" Target="https://login.consultant.ru/link/?req=doc&amp;base=LAW&amp;n=482901" TargetMode="External"/><Relationship Id="rId177" Type="http://schemas.openxmlformats.org/officeDocument/2006/relationships/hyperlink" Target="https://login.consultant.ru/link/?req=doc&amp;base=LAW&amp;n=468576" TargetMode="External"/><Relationship Id="rId198" Type="http://schemas.openxmlformats.org/officeDocument/2006/relationships/hyperlink" Target="https://login.consultant.ru/link/?req=doc&amp;base=LAW&amp;n=482692" TargetMode="External"/><Relationship Id="rId172" Type="http://schemas.openxmlformats.org/officeDocument/2006/relationships/hyperlink" Target="https://login.consultant.ru/link/?req=doc&amp;base=LAW&amp;n=483131&amp;dst=2465" TargetMode="External"/><Relationship Id="rId193" Type="http://schemas.openxmlformats.org/officeDocument/2006/relationships/hyperlink" Target="https://login.consultant.ru/link/?req=doc&amp;base=LAW&amp;n=449455&amp;dst=100048" TargetMode="External"/><Relationship Id="rId202" Type="http://schemas.openxmlformats.org/officeDocument/2006/relationships/hyperlink" Target="https://login.consultant.ru/link/?req=doc&amp;base=LAW&amp;n=449455&amp;dst=101080" TargetMode="External"/><Relationship Id="rId207" Type="http://schemas.openxmlformats.org/officeDocument/2006/relationships/hyperlink" Target="https://login.consultant.ru/link/?req=doc&amp;base=LAW&amp;n=482901" TargetMode="External"/><Relationship Id="rId223" Type="http://schemas.openxmlformats.org/officeDocument/2006/relationships/hyperlink" Target="https://login.consultant.ru/link/?req=doc&amp;base=LAW&amp;n=482692" TargetMode="External"/><Relationship Id="rId228" Type="http://schemas.openxmlformats.org/officeDocument/2006/relationships/hyperlink" Target="https://login.consultant.ru/link/?req=doc&amp;base=LAW&amp;n=466853&amp;dst=100080" TargetMode="External"/><Relationship Id="rId244" Type="http://schemas.openxmlformats.org/officeDocument/2006/relationships/header" Target="header3.xml"/><Relationship Id="rId13" Type="http://schemas.openxmlformats.org/officeDocument/2006/relationships/hyperlink" Target="consultantplus://offline/ref=3E2D2FA77E39D19B8480F36CC0F472A1A467D448C8FA3B4DF24BF2E5363D33E88800B4EF13764E58443F9985E3O5Z4C" TargetMode="External"/><Relationship Id="rId18" Type="http://schemas.openxmlformats.org/officeDocument/2006/relationships/hyperlink" Target="consultantplus://offline/ref=3E2D2FA77E39D19B8480F36CC0F472A1A26ED745CAA96C4FA31EFCE03E6D69F88C49E0E40C705546432199O8Z7C" TargetMode="External"/><Relationship Id="rId39" Type="http://schemas.openxmlformats.org/officeDocument/2006/relationships/hyperlink" Target="https://login.consultant.ru/link/?req=doc&amp;base=LAW&amp;n=482901&amp;dst=643" TargetMode="External"/><Relationship Id="rId109" Type="http://schemas.openxmlformats.org/officeDocument/2006/relationships/hyperlink" Target="consultantplus://offline/ref=8B8222F34B988BD2DB5E25CEA920DB92125BA6A90C95FA4C68CCA3E052172CDB3D8E9F940C5E20E2EEB79A2C097923341F2D63D70BU07FD" TargetMode="External"/><Relationship Id="rId34" Type="http://schemas.openxmlformats.org/officeDocument/2006/relationships/hyperlink" Target="consultantplus://offline/ref=3E2D2FA77E39D19B8480F36CC0F472A1A467D448C8FA3B4DF24BF2E5363D33E88800B4EF13764E58443F9985E3O5Z4C" TargetMode="External"/><Relationship Id="rId50" Type="http://schemas.openxmlformats.org/officeDocument/2006/relationships/hyperlink" Target="consultantplus://offline/ref=3E2D2FA77E39D19B8480F36CC0F472A1A36ED847C1F73B4DF24BF2E5363D33E88800B4EF13764E58443F9985E3O5Z4C" TargetMode="External"/><Relationship Id="rId55" Type="http://schemas.openxmlformats.org/officeDocument/2006/relationships/hyperlink" Target="consultantplus://offline/ref=9BA01E2EC91D1AB67A929D035BF38212CDC4BEEC6EDBD95312E6A88BE51A8BAD4FA708766AB84DEC6DA550946A4EP4F" TargetMode="External"/><Relationship Id="rId76" Type="http://schemas.openxmlformats.org/officeDocument/2006/relationships/hyperlink" Target="consultantplus://offline/ref=3E2D2FA77E39D19B8480F36CC0F472A1A467D448C8FA3B4DF24BF2E5363D33E89A00ECE01A775B0C1065CE88E050382562961D1AC2O6Z4C" TargetMode="External"/><Relationship Id="rId97" Type="http://schemas.openxmlformats.org/officeDocument/2006/relationships/hyperlink" Target="consultantplus://offline/ref=3E2D2FA77E39D19B8480F36CC0F472A1A467D247C1FD3B4DF24BF2E5363D33E89A00ECE312715851462ACFD4A5032B2461961F1FDE644BC8O2Z5C" TargetMode="External"/><Relationship Id="rId104" Type="http://schemas.openxmlformats.org/officeDocument/2006/relationships/hyperlink" Target="consultantplus://offline/ref=3E2D2FA77E39D19B8480F36CC0F472A1A36ED740C1FF3B4DF24BF2E5363D33E88800B4EF13764E58443F9985E3O5Z4C" TargetMode="External"/><Relationship Id="rId120" Type="http://schemas.openxmlformats.org/officeDocument/2006/relationships/hyperlink" Target="consultantplus://offline/ref=59DF99A50EBA9A463E2B69D1A4E0C2C1429FA2667CC69DAEC45BD2BD00y7GCJ" TargetMode="External"/><Relationship Id="rId125" Type="http://schemas.openxmlformats.org/officeDocument/2006/relationships/hyperlink" Target="https://login.consultant.ru/link/?req=doc&amp;base=LAW&amp;n=482692" TargetMode="External"/><Relationship Id="rId141" Type="http://schemas.openxmlformats.org/officeDocument/2006/relationships/hyperlink" Target="https://login.consultant.ru/link/?req=doc&amp;base=LAW&amp;n=449455&amp;dst=101118" TargetMode="External"/><Relationship Id="rId146" Type="http://schemas.openxmlformats.org/officeDocument/2006/relationships/hyperlink" Target="https://login.consultant.ru/link/?req=doc&amp;base=RLAW049&amp;n=98836" TargetMode="External"/><Relationship Id="rId167" Type="http://schemas.openxmlformats.org/officeDocument/2006/relationships/hyperlink" Target="https://login.consultant.ru/link/?req=doc&amp;base=LAW&amp;n=482899" TargetMode="External"/><Relationship Id="rId188" Type="http://schemas.openxmlformats.org/officeDocument/2006/relationships/hyperlink" Target="https://login.consultant.ru/link/?req=doc&amp;base=LAW&amp;n=482692" TargetMode="External"/><Relationship Id="rId7" Type="http://schemas.openxmlformats.org/officeDocument/2006/relationships/endnotes" Target="endnotes.xml"/><Relationship Id="rId71" Type="http://schemas.openxmlformats.org/officeDocument/2006/relationships/hyperlink" Target="consultantplus://offline/ref=3E2D2FA77E39D19B8480F36CC0F472A1A467D540C1FC3B4DF24BF2E5363D33E89A00ECE111705B0C1065CE88E050382562961D1AC2O6Z4C" TargetMode="External"/><Relationship Id="rId92" Type="http://schemas.openxmlformats.org/officeDocument/2006/relationships/hyperlink" Target="consultantplus://offline/ref=17C742C07BC3772AA83DE16E7E1093241BDAA8835FF5EBE7AE9B602EF60E26D8AAFACF3C05F9D9F42453069A7BD4B2C" TargetMode="External"/><Relationship Id="rId162" Type="http://schemas.openxmlformats.org/officeDocument/2006/relationships/hyperlink" Target="https://login.consultant.ru/link/?req=doc&amp;base=LAW&amp;n=482692" TargetMode="External"/><Relationship Id="rId183" Type="http://schemas.openxmlformats.org/officeDocument/2006/relationships/hyperlink" Target="https://login.consultant.ru/link/?req=doc&amp;base=LAW&amp;n=482901" TargetMode="External"/><Relationship Id="rId213" Type="http://schemas.openxmlformats.org/officeDocument/2006/relationships/hyperlink" Target="https://login.consultant.ru/link/?req=doc&amp;base=LAW&amp;n=449455&amp;dst=101079" TargetMode="External"/><Relationship Id="rId218" Type="http://schemas.openxmlformats.org/officeDocument/2006/relationships/hyperlink" Target="https://login.consultant.ru/link/?req=doc&amp;base=LAW&amp;n=482901" TargetMode="External"/><Relationship Id="rId234" Type="http://schemas.openxmlformats.org/officeDocument/2006/relationships/hyperlink" Target="https://login.consultant.ru/link/?req=doc&amp;base=LAW&amp;n=483131&amp;dst=2465" TargetMode="External"/><Relationship Id="rId239" Type="http://schemas.openxmlformats.org/officeDocument/2006/relationships/hyperlink" Target="https://login.consultant.ru/link/?req=doc&amp;base=LAW&amp;n=468576" TargetMode="External"/><Relationship Id="rId2" Type="http://schemas.openxmlformats.org/officeDocument/2006/relationships/numbering" Target="numbering.xml"/><Relationship Id="rId29" Type="http://schemas.openxmlformats.org/officeDocument/2006/relationships/hyperlink" Target="consultantplus://offline/ref=3E2D2FA77E39D19B8480F36CC0F472A1A16ED849C2FE3B4DF24BF2E5363D33E89A00ECE01924011C142C9A83FF56233B65881DO1Z8C" TargetMode="External"/><Relationship Id="rId24" Type="http://schemas.openxmlformats.org/officeDocument/2006/relationships/hyperlink" Target="consultantplus://offline/ref=3E2D2FA77E39D19B8480F36CC0F472A1A163D343C6F93B4DF24BF2E5363D33E88800B4EF13764E58443F9985E3O5Z4C" TargetMode="External"/><Relationship Id="rId40" Type="http://schemas.openxmlformats.org/officeDocument/2006/relationships/hyperlink" Target="https://login.consultant.ru/link/?req=doc&amp;base=LAW&amp;n=482901&amp;dst=643" TargetMode="External"/><Relationship Id="rId45" Type="http://schemas.openxmlformats.org/officeDocument/2006/relationships/hyperlink" Target="consultantplus://offline/ref=3E2D2FA77E39D19B8480F36CC0F472A1A467D247C1FD3B4DF24BF2E5363D33E89A00ECE0127856531570DFD0EC57203B678D0118C064O4Z9C" TargetMode="External"/><Relationship Id="rId66" Type="http://schemas.openxmlformats.org/officeDocument/2006/relationships/hyperlink" Target="https://login.consultant.ru/link/?req=doc&amp;base=RLAW049&amp;n=164088&amp;dst=104504&amp;field=134&amp;date=16.08.2023" TargetMode="External"/><Relationship Id="rId87" Type="http://schemas.openxmlformats.org/officeDocument/2006/relationships/hyperlink" Target="consultantplus://offline/ref=3E2D2FA77E39D19B8480F36CC0F472A1A367D843C5FC3B4DF24BF2E5363D33E89A00ECE312705058482ACFD4A5032B2461961F1FDE644BC8O2Z5C" TargetMode="External"/><Relationship Id="rId110" Type="http://schemas.openxmlformats.org/officeDocument/2006/relationships/hyperlink" Target="consultantplus://offline/ref=8B8222F34B988BD2DB5E25CEA920DB92125BA6A90C95FA4C68CCA3E052172CDB3D8E9F940C5C20E2EEB79A2C097923341F2D63D70BU07FD" TargetMode="External"/><Relationship Id="rId115" Type="http://schemas.openxmlformats.org/officeDocument/2006/relationships/hyperlink" Target="consultantplus://offline/ref=3E2D2FA77E39D19B8480F36CC0F472A1A467D540C1FC3B4DF24BF2E5363D33E88800B4EF13764E58443F9985E3O5Z4C" TargetMode="External"/><Relationship Id="rId131" Type="http://schemas.openxmlformats.org/officeDocument/2006/relationships/hyperlink" Target="https://login.consultant.ru/link/?req=doc&amp;base=LAW&amp;n=449455&amp;dst=100048" TargetMode="External"/><Relationship Id="rId136" Type="http://schemas.openxmlformats.org/officeDocument/2006/relationships/hyperlink" Target="https://login.consultant.ru/link/?req=doc&amp;base=LAW&amp;n=482692" TargetMode="External"/><Relationship Id="rId157" Type="http://schemas.openxmlformats.org/officeDocument/2006/relationships/hyperlink" Target="https://login.consultant.ru/link/?req=doc&amp;base=LAW&amp;n=466853&amp;dst=100298" TargetMode="External"/><Relationship Id="rId178" Type="http://schemas.openxmlformats.org/officeDocument/2006/relationships/hyperlink" Target="https://login.consultant.ru/link/?req=doc&amp;base=LAW&amp;n=449455&amp;dst=101330" TargetMode="External"/><Relationship Id="rId61" Type="http://schemas.openxmlformats.org/officeDocument/2006/relationships/hyperlink" Target="consultantplus://offline/ref=3E2D2FA77E39D19B8480F36CC0F472A1A467D448C8FA3B4DF24BF2E5363D33E88800B4EF13764E58443F9985E3O5Z4C" TargetMode="External"/><Relationship Id="rId82" Type="http://schemas.openxmlformats.org/officeDocument/2006/relationships/hyperlink" Target="consultantplus://offline/ref=17D67038EE8382CFAB81F7D8E6AE0015DB115876C70A9DEDE0A8EBB2C834F09DF63DB880D140B96D714170380B3F41178E24BCtAuEB" TargetMode="External"/><Relationship Id="rId152" Type="http://schemas.openxmlformats.org/officeDocument/2006/relationships/hyperlink" Target="https://login.consultant.ru/link/?req=doc&amp;base=LAW&amp;n=449455&amp;dst=101080" TargetMode="External"/><Relationship Id="rId173" Type="http://schemas.openxmlformats.org/officeDocument/2006/relationships/hyperlink" Target="https://login.consultant.ru/link/?req=doc&amp;base=LAW&amp;n=466853&amp;dst=100298" TargetMode="External"/><Relationship Id="rId194" Type="http://schemas.openxmlformats.org/officeDocument/2006/relationships/hyperlink" Target="https://login.consultant.ru/link/?req=doc&amp;base=LAW&amp;n=449455&amp;dst=100134" TargetMode="External"/><Relationship Id="rId199" Type="http://schemas.openxmlformats.org/officeDocument/2006/relationships/hyperlink" Target="https://login.consultant.ru/link/?req=doc&amp;base=LAW&amp;n=482692" TargetMode="External"/><Relationship Id="rId203" Type="http://schemas.openxmlformats.org/officeDocument/2006/relationships/hyperlink" Target="https://login.consultant.ru/link/?req=doc&amp;base=LAW&amp;n=449455&amp;dst=101118" TargetMode="External"/><Relationship Id="rId208" Type="http://schemas.openxmlformats.org/officeDocument/2006/relationships/hyperlink" Target="https://login.consultant.ru/link/?req=doc&amp;base=RLAW049&amp;n=98836" TargetMode="External"/><Relationship Id="rId229" Type="http://schemas.openxmlformats.org/officeDocument/2006/relationships/hyperlink" Target="https://login.consultant.ru/link/?req=doc&amp;base=LAW&amp;n=482899" TargetMode="External"/><Relationship Id="rId19" Type="http://schemas.openxmlformats.org/officeDocument/2006/relationships/hyperlink" Target="consultantplus://offline/ref=3E2D2FA77E39D19B8480F36CC0F472A1A467D043C1F93B4DF24BF2E5363D33E88800B4EF13764E58443F9985E3O5Z4C" TargetMode="External"/><Relationship Id="rId224" Type="http://schemas.openxmlformats.org/officeDocument/2006/relationships/hyperlink" Target="https://login.consultant.ru/link/?req=doc&amp;base=LAW&amp;n=482692" TargetMode="External"/><Relationship Id="rId240" Type="http://schemas.openxmlformats.org/officeDocument/2006/relationships/hyperlink" Target="https://login.consultant.ru/link/?req=doc&amp;base=LAW&amp;n=449455&amp;dst=101330" TargetMode="External"/><Relationship Id="rId245" Type="http://schemas.openxmlformats.org/officeDocument/2006/relationships/header" Target="header4.xml"/><Relationship Id="rId14" Type="http://schemas.openxmlformats.org/officeDocument/2006/relationships/hyperlink" Target="consultantplus://offline/ref=3E2D2FA77E39D19B8480F36CC0F472A1A467D448C8FA3B4DF24BF2E5363D33E89A00ECE312705059412ACFD4A5032B2461961F1FDE644BC8O2Z5C" TargetMode="External"/><Relationship Id="rId30" Type="http://schemas.openxmlformats.org/officeDocument/2006/relationships/hyperlink" Target="consultantplus://offline/ref=3E2D2FA77E39D19B8480F36CC0F472A1A467D448C8FA3B4DF24BF2E5363D33E88800B4EF13764E58443F9985E3O5Z4C" TargetMode="External"/><Relationship Id="rId35" Type="http://schemas.openxmlformats.org/officeDocument/2006/relationships/hyperlink" Target="consultantplus://offline/ref=3E2D2FA77E39D19B8480F36CC0F472A1A467D448C8FA3B4DF24BF2E5363D33E88800B4EF13764E58443F9985E3O5Z4C" TargetMode="External"/><Relationship Id="rId56" Type="http://schemas.openxmlformats.org/officeDocument/2006/relationships/hyperlink" Target="consultantplus://offline/ref=3E2D2FA77E39D19B8480F36CC0F472A1A467D448C8FA3B4DF24BF2E5363D33E89A00ECE7127B040905749684E7482620798A1F18OCZ2C" TargetMode="External"/><Relationship Id="rId77" Type="http://schemas.openxmlformats.org/officeDocument/2006/relationships/hyperlink" Target="consultantplus://offline/ref=3E2D2FA77E39D19B8480F36CC0F472A1A36ED742C0FD3B4DF24BF2E5363D33E88800B4EF13764E58443F9985E3O5Z4C" TargetMode="External"/><Relationship Id="rId100" Type="http://schemas.openxmlformats.org/officeDocument/2006/relationships/hyperlink" Target="consultantplus://offline/ref=3E2D2FA77E39D19B8480F36CC0F472A1A467D247C1FD3B4DF24BF2E5363D33E89A00ECE0127856531570DFD0EC57203B678D0118C064O4Z9C" TargetMode="External"/><Relationship Id="rId105" Type="http://schemas.openxmlformats.org/officeDocument/2006/relationships/hyperlink" Target="consultantplus://offline/ref=3E2D2FA77E39D19B8480F36CC0F472A1A467D244C6FA3B4DF24BF2E5363D33E89A00ECE31270525F472ACFD4A5032B2461961F1FDE644BC8O2Z5C" TargetMode="External"/><Relationship Id="rId126" Type="http://schemas.openxmlformats.org/officeDocument/2006/relationships/hyperlink" Target="https://login.consultant.ru/link/?req=doc&amp;base=LAW&amp;n=482692" TargetMode="External"/><Relationship Id="rId147" Type="http://schemas.openxmlformats.org/officeDocument/2006/relationships/hyperlink" Target="https://login.consultant.ru/link/?req=doc&amp;base=LAW&amp;n=482692" TargetMode="External"/><Relationship Id="rId168" Type="http://schemas.openxmlformats.org/officeDocument/2006/relationships/hyperlink" Target="https://login.consultant.ru/link/?req=doc&amp;base=LAW&amp;n=466853&amp;dst=15178" TargetMode="External"/><Relationship Id="rId8" Type="http://schemas.openxmlformats.org/officeDocument/2006/relationships/header" Target="header1.xml"/><Relationship Id="rId51" Type="http://schemas.openxmlformats.org/officeDocument/2006/relationships/hyperlink" Target="consultantplus://offline/ref=3E2D2FA77E39D19B8480F36CC0F472A1A466D642C3F63B4DF24BF2E5363D33E88800B4EF13764E58443F9985E3O5Z4C" TargetMode="External"/><Relationship Id="rId72" Type="http://schemas.openxmlformats.org/officeDocument/2006/relationships/hyperlink" Target="consultantplus://offline/ref=3E2D2FA77E39D19B8480F36CC0F472A1A466D448C4FE3B4DF24BF2E5363D33E88800B4EF13764E58443F9985E3O5Z4C" TargetMode="External"/><Relationship Id="rId93" Type="http://schemas.openxmlformats.org/officeDocument/2006/relationships/hyperlink" Target="consultantplus://offline/ref=3E2D2FA77E39D19B8480F36CC0F472A1A467D540C1FC3B4DF24BF2E5363D33E88800B4EF13764E58443F9985E3O5Z4C" TargetMode="External"/><Relationship Id="rId98" Type="http://schemas.openxmlformats.org/officeDocument/2006/relationships/hyperlink" Target="consultantplus://offline/ref=3E2D2FA77E39D19B8480F36CC0F472A1A467D247C1FD3B4DF24BF2E5363D33E89A00ECE0127554531570DFD0EC57203B678D0118C064O4Z9C" TargetMode="External"/><Relationship Id="rId121" Type="http://schemas.openxmlformats.org/officeDocument/2006/relationships/hyperlink" Target="https://login.consultant.ru/link/?req=doc&amp;base=LAW&amp;n=482901" TargetMode="External"/><Relationship Id="rId142" Type="http://schemas.openxmlformats.org/officeDocument/2006/relationships/hyperlink" Target="https://login.consultant.ru/link/?req=doc&amp;base=LAW&amp;n=449455&amp;dst=101052" TargetMode="External"/><Relationship Id="rId163" Type="http://schemas.openxmlformats.org/officeDocument/2006/relationships/hyperlink" Target="https://login.consultant.ru/link/?req=doc&amp;base=LAW&amp;n=482901&amp;dst=552" TargetMode="External"/><Relationship Id="rId184" Type="http://schemas.openxmlformats.org/officeDocument/2006/relationships/hyperlink" Target="https://login.consultant.ru/link/?req=doc&amp;base=RLAW049&amp;n=98836" TargetMode="External"/><Relationship Id="rId189" Type="http://schemas.openxmlformats.org/officeDocument/2006/relationships/hyperlink" Target="https://login.consultant.ru/link/?req=doc&amp;base=LAW&amp;n=449455&amp;dst=100318" TargetMode="External"/><Relationship Id="rId219" Type="http://schemas.openxmlformats.org/officeDocument/2006/relationships/hyperlink" Target="https://login.consultant.ru/link/?req=doc&amp;base=LAW&amp;n=466853&amp;dst=100298" TargetMode="External"/><Relationship Id="rId3" Type="http://schemas.openxmlformats.org/officeDocument/2006/relationships/styles" Target="styles.xml"/><Relationship Id="rId214" Type="http://schemas.openxmlformats.org/officeDocument/2006/relationships/hyperlink" Target="https://login.consultant.ru/link/?req=doc&amp;base=LAW&amp;n=449455&amp;dst=101080" TargetMode="External"/><Relationship Id="rId230" Type="http://schemas.openxmlformats.org/officeDocument/2006/relationships/hyperlink" Target="https://login.consultant.ru/link/?req=doc&amp;base=LAW&amp;n=466853&amp;dst=15178" TargetMode="External"/><Relationship Id="rId235" Type="http://schemas.openxmlformats.org/officeDocument/2006/relationships/hyperlink" Target="https://login.consultant.ru/link/?req=doc&amp;base=LAW&amp;n=466853&amp;dst=100298" TargetMode="External"/><Relationship Id="rId25" Type="http://schemas.openxmlformats.org/officeDocument/2006/relationships/hyperlink" Target="consultantplus://offline/ref=C529C663ACAD2A28B2C1578E11C4AF2CA6BBB636926B84F4C460E109E17BF6F84010D0E4B2CBD8917E6621EE7415t0E" TargetMode="External"/><Relationship Id="rId46" Type="http://schemas.openxmlformats.org/officeDocument/2006/relationships/hyperlink" Target="consultantplus://offline/ref=3E2D2FA77E39D19B8480F36CC0F472A1A467D449C6FC3B4DF24BF2E5363D33E89A00ECE0147250531570DFD0EC57203B678D0118C064O4Z9C" TargetMode="External"/><Relationship Id="rId67" Type="http://schemas.openxmlformats.org/officeDocument/2006/relationships/hyperlink" Target="https://login.consultant.ru/link/?req=doc&amp;base=LAW&amp;n=413035&amp;date=16.08.2023" TargetMode="External"/><Relationship Id="rId116" Type="http://schemas.openxmlformats.org/officeDocument/2006/relationships/hyperlink" Target="consultantplus://offline/ref=3E2D2FA77E39D19B8480F36CC0F472A1A467D043C1F93B4DF24BF2E5363D33E88800B4EF13764E58443F9985E3O5Z4C" TargetMode="External"/><Relationship Id="rId137" Type="http://schemas.openxmlformats.org/officeDocument/2006/relationships/hyperlink" Target="https://login.consultant.ru/link/?req=doc&amp;base=LAW&amp;n=482692" TargetMode="External"/><Relationship Id="rId158" Type="http://schemas.openxmlformats.org/officeDocument/2006/relationships/hyperlink" Target="https://login.consultant.ru/link/?req=doc&amp;base=LAW&amp;n=466853&amp;dst=100080" TargetMode="External"/><Relationship Id="rId20" Type="http://schemas.openxmlformats.org/officeDocument/2006/relationships/hyperlink" Target="consultantplus://offline/ref=3E2D2FA77E39D19B8480F36CC0F472A1A467D345C3FC3B4DF24BF2E5363D33E88800B4EF13764E58443F9985E3O5Z4C" TargetMode="External"/><Relationship Id="rId41" Type="http://schemas.openxmlformats.org/officeDocument/2006/relationships/hyperlink" Target="consultantplus://offline/ref=3E2D2FA77E39D19B8480F36CC0F472A1A467D449C6FC3B4DF24BF2E5363D33E88800B4EF13764E58443F9985E3O5Z4C" TargetMode="External"/><Relationship Id="rId62" Type="http://schemas.openxmlformats.org/officeDocument/2006/relationships/hyperlink" Target="consultantplus://offline/ref=3E2D2FA77E39D19B8480F36CC0F472A1A467D448C8FA3B4DF24BF2E5363D33E88800B4EF13764E58443F9985E3O5Z4C" TargetMode="External"/><Relationship Id="rId83" Type="http://schemas.openxmlformats.org/officeDocument/2006/relationships/hyperlink" Target="consultantplus://offline/ref=3E2D2FA77E39D19B8480F36CC0F472A1A467D545C2FE3B4DF24BF2E5363D33E88800B4EF13764E58443F9985E3O5Z4C" TargetMode="External"/><Relationship Id="rId88" Type="http://schemas.openxmlformats.org/officeDocument/2006/relationships/hyperlink" Target="consultantplus://offline/ref=3E2D2FA77E39D19B8480F36CC0F472A1A467D448C8FA3B4DF24BF2E5363D33E88800B4EF13764E58443F9985E3O5Z4C" TargetMode="External"/><Relationship Id="rId111" Type="http://schemas.openxmlformats.org/officeDocument/2006/relationships/hyperlink" Target="consultantplus://offline/ref=8B8222F34B988BD2DB5E25CEA920DB92125BA6A90C95FA4C68CCA3E052172CDB3D8E9F940C5920E2EEB79A2C097923341F2D63D70BU07FD" TargetMode="External"/><Relationship Id="rId132" Type="http://schemas.openxmlformats.org/officeDocument/2006/relationships/hyperlink" Target="https://login.consultant.ru/link/?req=doc&amp;base=LAW&amp;n=449455&amp;dst=100134" TargetMode="External"/><Relationship Id="rId153" Type="http://schemas.openxmlformats.org/officeDocument/2006/relationships/hyperlink" Target="https://login.consultant.ru/link/?req=doc&amp;base=LAW&amp;n=449455&amp;dst=101118" TargetMode="External"/><Relationship Id="rId174" Type="http://schemas.openxmlformats.org/officeDocument/2006/relationships/hyperlink" Target="https://login.consultant.ru/link/?req=doc&amp;base=LAW&amp;n=466853&amp;dst=100080" TargetMode="External"/><Relationship Id="rId179" Type="http://schemas.openxmlformats.org/officeDocument/2006/relationships/hyperlink" Target="https://login.consultant.ru/link/?req=doc&amp;base=LAW&amp;n=482692" TargetMode="External"/><Relationship Id="rId195" Type="http://schemas.openxmlformats.org/officeDocument/2006/relationships/hyperlink" Target="https://login.consultant.ru/link/?req=doc&amp;base=LAW&amp;n=482901" TargetMode="External"/><Relationship Id="rId209" Type="http://schemas.openxmlformats.org/officeDocument/2006/relationships/hyperlink" Target="https://login.consultant.ru/link/?req=doc&amp;base=LAW&amp;n=482692" TargetMode="External"/><Relationship Id="rId190" Type="http://schemas.openxmlformats.org/officeDocument/2006/relationships/hyperlink" Target="https://login.consultant.ru/link/?req=doc&amp;base=LAW&amp;n=449455&amp;dst=100319" TargetMode="External"/><Relationship Id="rId204" Type="http://schemas.openxmlformats.org/officeDocument/2006/relationships/hyperlink" Target="https://login.consultant.ru/link/?req=doc&amp;base=LAW&amp;n=449455&amp;dst=101052" TargetMode="External"/><Relationship Id="rId220" Type="http://schemas.openxmlformats.org/officeDocument/2006/relationships/hyperlink" Target="https://login.consultant.ru/link/?req=doc&amp;base=LAW&amp;n=466853&amp;dst=100080" TargetMode="External"/><Relationship Id="rId225" Type="http://schemas.openxmlformats.org/officeDocument/2006/relationships/hyperlink" Target="https://login.consultant.ru/link/?req=doc&amp;base=LAW&amp;n=482901&amp;dst=552" TargetMode="External"/><Relationship Id="rId241" Type="http://schemas.openxmlformats.org/officeDocument/2006/relationships/hyperlink" Target="https://login.consultant.ru/link/?req=doc&amp;base=LAW&amp;n=482692" TargetMode="External"/><Relationship Id="rId246" Type="http://schemas.openxmlformats.org/officeDocument/2006/relationships/fontTable" Target="fontTable.xml"/><Relationship Id="rId15" Type="http://schemas.openxmlformats.org/officeDocument/2006/relationships/hyperlink" Target="consultantplus://offline/ref=3E2D2FA77E39D19B8480F36CC0F472A1A467D448C8FA3B4DF24BF2E5363D33E88800B4EF13764E58443F9985E3O5Z4C" TargetMode="External"/><Relationship Id="rId36" Type="http://schemas.openxmlformats.org/officeDocument/2006/relationships/hyperlink" Target="consultantplus://offline/ref=5A75CB6DEB1A636940218C1B34F9DA06AE5F3F49F45E39EDE18F42FE6BCBC449138F13C36BC6C7A46DBCBB7A759A1A8AC17F374451264BDBKBO0E" TargetMode="External"/><Relationship Id="rId57" Type="http://schemas.openxmlformats.org/officeDocument/2006/relationships/hyperlink" Target="consultantplus://offline/ref=3E2D2FA77E39D19B8480F36CC0F472A1A467D448C8FA3B4DF24BF2E5363D33E89A00ECE312705050472ACFD4A5032B2461961F1FDE644BC8O2Z5C" TargetMode="External"/><Relationship Id="rId106" Type="http://schemas.openxmlformats.org/officeDocument/2006/relationships/hyperlink" Target="consultantplus://offline/ref=DBD9D4D6C37859655593F1FADF7B69D2FBB304D8866C5E65B467D447C86C06D7CAF600C6EA2276F3A12B98BE43631F40A2D8541D6237t2j2D" TargetMode="External"/><Relationship Id="rId127" Type="http://schemas.openxmlformats.org/officeDocument/2006/relationships/hyperlink" Target="https://login.consultant.ru/link/?req=doc&amp;base=LAW&amp;n=449455&amp;dst=100318" TargetMode="External"/><Relationship Id="rId10" Type="http://schemas.openxmlformats.org/officeDocument/2006/relationships/hyperlink" Target="consultantplus://offline/ref=3E2D2FA77E39D19B8480F36CC0F472A1A467D540C1FC3B4DF24BF2E5363D33E89A00ECE31270505D462ACFD4A5032B2461961F1FDE644BC8O2Z5C" TargetMode="External"/><Relationship Id="rId31" Type="http://schemas.openxmlformats.org/officeDocument/2006/relationships/hyperlink" Target="consultantplus://offline/ref=3E2D2FA77E39D19B8480F36CC0F472A1A467D448C8FA3B4DF24BF2E5363D33E88800B4EF13764E58443F9985E3O5Z4C" TargetMode="External"/><Relationship Id="rId52" Type="http://schemas.openxmlformats.org/officeDocument/2006/relationships/hyperlink" Target="consultantplus://offline/ref=3E2D2FA77E39D19B8480F36CC0F472A1A467D244C6FA3B4DF24BF2E5363D33E88800B4EF13764E58443F9985E3O5Z4C" TargetMode="External"/><Relationship Id="rId73" Type="http://schemas.openxmlformats.org/officeDocument/2006/relationships/hyperlink" Target="consultantplus://offline/ref=3E2D2FA77E39D19B8480F36CC0F472A1A467D448C8FA3B4DF24BF2E5363D33E89A00ECE01A775B0C1065CE88E050382562961D1AC2O6Z4C" TargetMode="External"/><Relationship Id="rId78" Type="http://schemas.openxmlformats.org/officeDocument/2006/relationships/hyperlink" Target="consultantplus://offline/ref=3E2D2FA77E39D19B8480F36CC0F472A1A467D448C8FA3B4DF24BF2E5363D33E88800B4EF13764E58443F9985E3O5Z4C" TargetMode="External"/><Relationship Id="rId94" Type="http://schemas.openxmlformats.org/officeDocument/2006/relationships/hyperlink" Target="consultantplus://offline/ref=8B32E64B0AA9D04C9BF737D59FD3C35E2754073CD3818AA35E6E50F8A3D784B6CFE1D0C732B43BDCDBED7936C38EBC63C76890ACD7pAG9G" TargetMode="External"/><Relationship Id="rId99" Type="http://schemas.openxmlformats.org/officeDocument/2006/relationships/hyperlink" Target="consultantplus://offline/ref=3E2D2FA77E39D19B8480F36CC0F472A1A467D247C1FD3B4DF24BF2E5363D33E89A00ECE0127752531570DFD0EC57203B678D0118C064O4Z9C" TargetMode="External"/><Relationship Id="rId101" Type="http://schemas.openxmlformats.org/officeDocument/2006/relationships/hyperlink" Target="consultantplus://offline/ref=3E2D2FA77E39D19B8480F36CC0F472A1A467D449C6FC3B4DF24BF2E5363D33E89A00ECE0147250531570DFD0EC57203B678D0118C064O4Z9C" TargetMode="External"/><Relationship Id="rId122" Type="http://schemas.openxmlformats.org/officeDocument/2006/relationships/hyperlink" Target="https://login.consultant.ru/link/?req=doc&amp;base=RLAW049&amp;n=98836" TargetMode="External"/><Relationship Id="rId143" Type="http://schemas.openxmlformats.org/officeDocument/2006/relationships/hyperlink" Target="https://login.consultant.ru/link/?req=doc&amp;base=LAW&amp;n=482692&amp;dst=101933" TargetMode="External"/><Relationship Id="rId148" Type="http://schemas.openxmlformats.org/officeDocument/2006/relationships/hyperlink" Target="https://login.consultant.ru/link/?req=doc&amp;base=LAW&amp;n=482692" TargetMode="External"/><Relationship Id="rId164" Type="http://schemas.openxmlformats.org/officeDocument/2006/relationships/hyperlink" Target="https://login.consultant.ru/link/?req=doc&amp;base=LAW&amp;n=483131&amp;dst=2465" TargetMode="External"/><Relationship Id="rId169" Type="http://schemas.openxmlformats.org/officeDocument/2006/relationships/hyperlink" Target="https://login.consultant.ru/link/?req=doc&amp;base=LAW&amp;n=468576" TargetMode="External"/><Relationship Id="rId185" Type="http://schemas.openxmlformats.org/officeDocument/2006/relationships/hyperlink" Target="https://login.consultant.ru/link/?req=doc&amp;base=LAW&amp;n=199341" TargetMode="External"/><Relationship Id="rId4" Type="http://schemas.openxmlformats.org/officeDocument/2006/relationships/settings" Target="settings.xml"/><Relationship Id="rId9" Type="http://schemas.openxmlformats.org/officeDocument/2006/relationships/header" Target="header2.xml"/><Relationship Id="rId180" Type="http://schemas.openxmlformats.org/officeDocument/2006/relationships/hyperlink" Target="https://login.consultant.ru/link/?req=doc&amp;base=LAW&amp;n=482901&amp;dst=552" TargetMode="External"/><Relationship Id="rId210" Type="http://schemas.openxmlformats.org/officeDocument/2006/relationships/hyperlink" Target="https://login.consultant.ru/link/?req=doc&amp;base=LAW&amp;n=482692" TargetMode="External"/><Relationship Id="rId215" Type="http://schemas.openxmlformats.org/officeDocument/2006/relationships/hyperlink" Target="https://login.consultant.ru/link/?req=doc&amp;base=LAW&amp;n=449455&amp;dst=101118" TargetMode="External"/><Relationship Id="rId236" Type="http://schemas.openxmlformats.org/officeDocument/2006/relationships/hyperlink" Target="https://login.consultant.ru/link/?req=doc&amp;base=LAW&amp;n=466853&amp;dst=100080" TargetMode="External"/><Relationship Id="rId26" Type="http://schemas.openxmlformats.org/officeDocument/2006/relationships/hyperlink" Target="consultantplus://offline/ref=C529C663ACAD2A28B2C1578E11C4AF2CA6BBB636926B84F4C460E109E17BF6F84010D0E4B2CBD8917E6621EE7415t0E" TargetMode="External"/><Relationship Id="rId231" Type="http://schemas.openxmlformats.org/officeDocument/2006/relationships/hyperlink" Target="https://login.consultant.ru/link/?req=doc&amp;base=LAW&amp;n=468576" TargetMode="External"/><Relationship Id="rId47" Type="http://schemas.openxmlformats.org/officeDocument/2006/relationships/hyperlink" Target="consultantplus://offline/ref=3E2D2FA77E39D19B8480F36CC0F472A1A467D540C1FC3B4DF24BF2E5363D33E88800B4EF13764E58443F9985E3O5Z4C" TargetMode="External"/><Relationship Id="rId68" Type="http://schemas.openxmlformats.org/officeDocument/2006/relationships/hyperlink" Target="https://login.consultant.ru/link/?req=doc&amp;base=LAW&amp;n=454000&amp;dst=330&amp;field=134&amp;date=16.08.2023" TargetMode="External"/><Relationship Id="rId89" Type="http://schemas.openxmlformats.org/officeDocument/2006/relationships/hyperlink" Target="consultantplus://offline/ref=3E2D2FA77E39D19B8480F36CC0F472A1A467D448C8FA3B4DF24BF2E5363D33E88800B4EF13764E58443F9985E3O5Z4C" TargetMode="External"/><Relationship Id="rId112" Type="http://schemas.openxmlformats.org/officeDocument/2006/relationships/hyperlink" Target="consultantplus://offline/ref=8B8222F34B988BD2DB5E25CEA920DB92125BA6A90C95FA4C68CCA3E052172CDB3D8E9F940C5720E2EEB79A2C097923341F2D63D70BU07FD" TargetMode="External"/><Relationship Id="rId133" Type="http://schemas.openxmlformats.org/officeDocument/2006/relationships/hyperlink" Target="https://login.consultant.ru/link/?req=doc&amp;base=LAW&amp;n=482901" TargetMode="External"/><Relationship Id="rId154" Type="http://schemas.openxmlformats.org/officeDocument/2006/relationships/hyperlink" Target="https://login.consultant.ru/link/?req=doc&amp;base=LAW&amp;n=449455&amp;dst=101052" TargetMode="External"/><Relationship Id="rId175" Type="http://schemas.openxmlformats.org/officeDocument/2006/relationships/hyperlink" Target="https://login.consultant.ru/link/?req=doc&amp;base=LAW&amp;n=482899" TargetMode="External"/><Relationship Id="rId196" Type="http://schemas.openxmlformats.org/officeDocument/2006/relationships/hyperlink" Target="https://login.consultant.ru/link/?req=doc&amp;base=LAW&amp;n=482901" TargetMode="External"/><Relationship Id="rId200" Type="http://schemas.openxmlformats.org/officeDocument/2006/relationships/hyperlink" Target="https://login.consultant.ru/link/?req=doc&amp;base=LAW&amp;n=449455&amp;dst=101088" TargetMode="External"/><Relationship Id="rId16" Type="http://schemas.openxmlformats.org/officeDocument/2006/relationships/hyperlink" Target="consultantplus://offline/ref=3E2D2FA77E39D19B8480F36CC0F472A1A467D448C8FA3B4DF24BF2E5363D33E88800B4EF13764E58443F9985E3O5Z4C" TargetMode="External"/><Relationship Id="rId221" Type="http://schemas.openxmlformats.org/officeDocument/2006/relationships/hyperlink" Target="https://login.consultant.ru/link/?req=doc&amp;base=LAW&amp;n=482899" TargetMode="External"/><Relationship Id="rId242" Type="http://schemas.openxmlformats.org/officeDocument/2006/relationships/hyperlink" Target="https://login.consultant.ru/link/?req=doc&amp;base=LAW&amp;n=482901&amp;dst=552" TargetMode="External"/><Relationship Id="rId37" Type="http://schemas.openxmlformats.org/officeDocument/2006/relationships/hyperlink" Target="consultantplus://offline/ref=3E2D2FA77E39D19B8480F36CC0F472A1A467D448C8FA3B4DF24BF2E5363D33E88800B4EF13764E58443F9985E3O5Z4C" TargetMode="External"/><Relationship Id="rId58" Type="http://schemas.openxmlformats.org/officeDocument/2006/relationships/hyperlink" Target="consultantplus://offline/ref=3E2D2FA77E39D19B8480F36CC0F472A1A467D244C6FA3B4DF24BF2E5363D33E88800B4EF13764E58443F9985E3O5Z4C" TargetMode="External"/><Relationship Id="rId79" Type="http://schemas.openxmlformats.org/officeDocument/2006/relationships/hyperlink" Target="consultantplus://offline/ref=3E2D2FA77E39D19B8480F36CC0F472A1A36ED941C8FC3B4DF24BF2E5363D33E88800B4EF13764E58443F9985E3O5Z4C" TargetMode="External"/><Relationship Id="rId102" Type="http://schemas.openxmlformats.org/officeDocument/2006/relationships/hyperlink" Target="consultantplus://offline/ref=3E2D2FA77E39D19B8480F36CC0F472A1A467D448C8FA3B4DF24BF2E5363D33E88800B4EF13764E58443F9985E3O5Z4C" TargetMode="External"/><Relationship Id="rId123" Type="http://schemas.openxmlformats.org/officeDocument/2006/relationships/hyperlink" Target="https://login.consultant.ru/link/?req=doc&amp;base=LAW&amp;n=199341" TargetMode="External"/><Relationship Id="rId144" Type="http://schemas.openxmlformats.org/officeDocument/2006/relationships/hyperlink" Target="https://login.consultant.ru/link/?req=doc&amp;base=LAW&amp;n=482901" TargetMode="External"/><Relationship Id="rId90" Type="http://schemas.openxmlformats.org/officeDocument/2006/relationships/hyperlink" Target="consultantplus://offline/ref=17C742C07BC3772AA83DE16E7E1093241BD9A98C58F6EBE7AE9B602EF60E26D8B8FA973302FDC6FF711C40CF74427EAB8E9E8177A249DCBEC" TargetMode="External"/><Relationship Id="rId165" Type="http://schemas.openxmlformats.org/officeDocument/2006/relationships/hyperlink" Target="https://login.consultant.ru/link/?req=doc&amp;base=LAW&amp;n=466853&amp;dst=100298" TargetMode="External"/><Relationship Id="rId186" Type="http://schemas.openxmlformats.org/officeDocument/2006/relationships/hyperlink" Target="https://login.consultant.ru/link/?req=doc&amp;base=LAW&amp;n=199342" TargetMode="External"/><Relationship Id="rId211" Type="http://schemas.openxmlformats.org/officeDocument/2006/relationships/hyperlink" Target="https://login.consultant.ru/link/?req=doc&amp;base=LAW&amp;n=449455&amp;dst=101339" TargetMode="External"/><Relationship Id="rId232" Type="http://schemas.openxmlformats.org/officeDocument/2006/relationships/hyperlink" Target="https://login.consultant.ru/link/?req=doc&amp;base=LAW&amp;n=482692" TargetMode="External"/><Relationship Id="rId27" Type="http://schemas.openxmlformats.org/officeDocument/2006/relationships/hyperlink" Target="consultantplus://offline/ref=3E2D2FA77E39D19B8480F36CC0F472A1A467D448C8FA3B4DF24BF2E5363D33E89A00ECE11A715B0C1065CE88E050382562961D1AC2O6Z4C" TargetMode="External"/><Relationship Id="rId48" Type="http://schemas.openxmlformats.org/officeDocument/2006/relationships/hyperlink" Target="consultantplus://offline/ref=3E2D2FA77E39D19B8480F36CC0F472A1A467D448C8FA3B4DF24BF2E5363D33E89A00ECE312705051442ACFD4A5032B2461961F1FDE644BC8O2Z5C" TargetMode="External"/><Relationship Id="rId69" Type="http://schemas.openxmlformats.org/officeDocument/2006/relationships/hyperlink" Target="consultantplus://offline/ref=3E2D2FA77E39D19B8480F36CC0F472A1A466D448C4FE3B4DF24BF2E5363D33E88800B4EF13764E58443F9985E3O5Z4C" TargetMode="External"/><Relationship Id="rId113" Type="http://schemas.openxmlformats.org/officeDocument/2006/relationships/hyperlink" Target="consultantplus://offline/ref=54FE8B95E87122B18B31E5928D332496F99812DFA51D0F12858C150B2A3A9C0F90310A17E649FDBAB414F928A6B95724A22ABF24CAEDzAm9D" TargetMode="External"/><Relationship Id="rId134" Type="http://schemas.openxmlformats.org/officeDocument/2006/relationships/hyperlink" Target="https://login.consultant.ru/link/?req=doc&amp;base=LAW&amp;n=482901" TargetMode="External"/><Relationship Id="rId80" Type="http://schemas.openxmlformats.org/officeDocument/2006/relationships/hyperlink" Target="consultantplus://offline/ref=17D67038EE8382CFAB81F7D8E6AE0015DB115D7BC7029DEDE0A8EBB2C834F09DF63DB88CDC1FBC7860197E3B152140089226BEAFt0u5B" TargetMode="External"/><Relationship Id="rId155" Type="http://schemas.openxmlformats.org/officeDocument/2006/relationships/hyperlink" Target="https://login.consultant.ru/link/?req=doc&amp;base=LAW&amp;n=482692&amp;dst=101933" TargetMode="External"/><Relationship Id="rId176" Type="http://schemas.openxmlformats.org/officeDocument/2006/relationships/hyperlink" Target="https://login.consultant.ru/link/?req=doc&amp;base=LAW&amp;n=466853&amp;dst=15178" TargetMode="External"/><Relationship Id="rId197" Type="http://schemas.openxmlformats.org/officeDocument/2006/relationships/hyperlink" Target="https://login.consultant.ru/link/?req=doc&amp;base=RLAW049&amp;n=98836" TargetMode="External"/><Relationship Id="rId201" Type="http://schemas.openxmlformats.org/officeDocument/2006/relationships/hyperlink" Target="https://login.consultant.ru/link/?req=doc&amp;base=LAW&amp;n=449455&amp;dst=101079" TargetMode="External"/><Relationship Id="rId222" Type="http://schemas.openxmlformats.org/officeDocument/2006/relationships/hyperlink" Target="https://login.consultant.ru/link/?req=doc&amp;base=LAW&amp;n=466853&amp;dst=15178" TargetMode="External"/><Relationship Id="rId243" Type="http://schemas.openxmlformats.org/officeDocument/2006/relationships/hyperlink" Target="https://login.consultant.ru/link/?req=doc&amp;base=LAW&amp;n=483131&amp;dst=24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9E1B0-72CD-490E-880C-241BDC27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214</Pages>
  <Words>112219</Words>
  <Characters>639652</Characters>
  <Application>Microsoft Office Word</Application>
  <DocSecurity>0</DocSecurity>
  <Lines>5330</Lines>
  <Paragraphs>1500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750371</CharactersWithSpaces>
  <SharedDoc>false</SharedDoc>
  <HLinks>
    <vt:vector size="4080" baseType="variant">
      <vt:variant>
        <vt:i4>720964</vt:i4>
      </vt:variant>
      <vt:variant>
        <vt:i4>2436</vt:i4>
      </vt:variant>
      <vt:variant>
        <vt:i4>0</vt:i4>
      </vt:variant>
      <vt:variant>
        <vt:i4>5</vt:i4>
      </vt:variant>
      <vt:variant>
        <vt:lpwstr/>
      </vt:variant>
      <vt:variant>
        <vt:lpwstr>P2498</vt:lpwstr>
      </vt:variant>
      <vt:variant>
        <vt:i4>720964</vt:i4>
      </vt:variant>
      <vt:variant>
        <vt:i4>2433</vt:i4>
      </vt:variant>
      <vt:variant>
        <vt:i4>0</vt:i4>
      </vt:variant>
      <vt:variant>
        <vt:i4>5</vt:i4>
      </vt:variant>
      <vt:variant>
        <vt:lpwstr/>
      </vt:variant>
      <vt:variant>
        <vt:lpwstr>P2490</vt:lpwstr>
      </vt:variant>
      <vt:variant>
        <vt:i4>655428</vt:i4>
      </vt:variant>
      <vt:variant>
        <vt:i4>2430</vt:i4>
      </vt:variant>
      <vt:variant>
        <vt:i4>0</vt:i4>
      </vt:variant>
      <vt:variant>
        <vt:i4>5</vt:i4>
      </vt:variant>
      <vt:variant>
        <vt:lpwstr/>
      </vt:variant>
      <vt:variant>
        <vt:lpwstr>P2485</vt:lpwstr>
      </vt:variant>
      <vt:variant>
        <vt:i4>655428</vt:i4>
      </vt:variant>
      <vt:variant>
        <vt:i4>2427</vt:i4>
      </vt:variant>
      <vt:variant>
        <vt:i4>0</vt:i4>
      </vt:variant>
      <vt:variant>
        <vt:i4>5</vt:i4>
      </vt:variant>
      <vt:variant>
        <vt:lpwstr/>
      </vt:variant>
      <vt:variant>
        <vt:lpwstr>P2485</vt:lpwstr>
      </vt:variant>
      <vt:variant>
        <vt:i4>327749</vt:i4>
      </vt:variant>
      <vt:variant>
        <vt:i4>2424</vt:i4>
      </vt:variant>
      <vt:variant>
        <vt:i4>0</vt:i4>
      </vt:variant>
      <vt:variant>
        <vt:i4>5</vt:i4>
      </vt:variant>
      <vt:variant>
        <vt:lpwstr/>
      </vt:variant>
      <vt:variant>
        <vt:lpwstr>P2579</vt:lpwstr>
      </vt:variant>
      <vt:variant>
        <vt:i4>327748</vt:i4>
      </vt:variant>
      <vt:variant>
        <vt:i4>2421</vt:i4>
      </vt:variant>
      <vt:variant>
        <vt:i4>0</vt:i4>
      </vt:variant>
      <vt:variant>
        <vt:i4>5</vt:i4>
      </vt:variant>
      <vt:variant>
        <vt:lpwstr/>
      </vt:variant>
      <vt:variant>
        <vt:lpwstr>P2476</vt:lpwstr>
      </vt:variant>
      <vt:variant>
        <vt:i4>327748</vt:i4>
      </vt:variant>
      <vt:variant>
        <vt:i4>2418</vt:i4>
      </vt:variant>
      <vt:variant>
        <vt:i4>0</vt:i4>
      </vt:variant>
      <vt:variant>
        <vt:i4>5</vt:i4>
      </vt:variant>
      <vt:variant>
        <vt:lpwstr/>
      </vt:variant>
      <vt:variant>
        <vt:lpwstr>P2476</vt:lpwstr>
      </vt:variant>
      <vt:variant>
        <vt:i4>327748</vt:i4>
      </vt:variant>
      <vt:variant>
        <vt:i4>2415</vt:i4>
      </vt:variant>
      <vt:variant>
        <vt:i4>0</vt:i4>
      </vt:variant>
      <vt:variant>
        <vt:i4>5</vt:i4>
      </vt:variant>
      <vt:variant>
        <vt:lpwstr/>
      </vt:variant>
      <vt:variant>
        <vt:lpwstr>P2476</vt:lpwstr>
      </vt:variant>
      <vt:variant>
        <vt:i4>262212</vt:i4>
      </vt:variant>
      <vt:variant>
        <vt:i4>2412</vt:i4>
      </vt:variant>
      <vt:variant>
        <vt:i4>0</vt:i4>
      </vt:variant>
      <vt:variant>
        <vt:i4>5</vt:i4>
      </vt:variant>
      <vt:variant>
        <vt:lpwstr/>
      </vt:variant>
      <vt:variant>
        <vt:lpwstr>P2469</vt:lpwstr>
      </vt:variant>
      <vt:variant>
        <vt:i4>262212</vt:i4>
      </vt:variant>
      <vt:variant>
        <vt:i4>2409</vt:i4>
      </vt:variant>
      <vt:variant>
        <vt:i4>0</vt:i4>
      </vt:variant>
      <vt:variant>
        <vt:i4>5</vt:i4>
      </vt:variant>
      <vt:variant>
        <vt:lpwstr/>
      </vt:variant>
      <vt:variant>
        <vt:lpwstr>P2469</vt:lpwstr>
      </vt:variant>
      <vt:variant>
        <vt:i4>65604</vt:i4>
      </vt:variant>
      <vt:variant>
        <vt:i4>2406</vt:i4>
      </vt:variant>
      <vt:variant>
        <vt:i4>0</vt:i4>
      </vt:variant>
      <vt:variant>
        <vt:i4>5</vt:i4>
      </vt:variant>
      <vt:variant>
        <vt:lpwstr/>
      </vt:variant>
      <vt:variant>
        <vt:lpwstr>P2433</vt:lpwstr>
      </vt:variant>
      <vt:variant>
        <vt:i4>393284</vt:i4>
      </vt:variant>
      <vt:variant>
        <vt:i4>2403</vt:i4>
      </vt:variant>
      <vt:variant>
        <vt:i4>0</vt:i4>
      </vt:variant>
      <vt:variant>
        <vt:i4>5</vt:i4>
      </vt:variant>
      <vt:variant>
        <vt:lpwstr/>
      </vt:variant>
      <vt:variant>
        <vt:lpwstr>P2444</vt:lpwstr>
      </vt:variant>
      <vt:variant>
        <vt:i4>196676</vt:i4>
      </vt:variant>
      <vt:variant>
        <vt:i4>2400</vt:i4>
      </vt:variant>
      <vt:variant>
        <vt:i4>0</vt:i4>
      </vt:variant>
      <vt:variant>
        <vt:i4>5</vt:i4>
      </vt:variant>
      <vt:variant>
        <vt:lpwstr/>
      </vt:variant>
      <vt:variant>
        <vt:lpwstr>P2418</vt:lpwstr>
      </vt:variant>
      <vt:variant>
        <vt:i4>196676</vt:i4>
      </vt:variant>
      <vt:variant>
        <vt:i4>2397</vt:i4>
      </vt:variant>
      <vt:variant>
        <vt:i4>0</vt:i4>
      </vt:variant>
      <vt:variant>
        <vt:i4>5</vt:i4>
      </vt:variant>
      <vt:variant>
        <vt:lpwstr/>
      </vt:variant>
      <vt:variant>
        <vt:lpwstr>P2415</vt:lpwstr>
      </vt:variant>
      <vt:variant>
        <vt:i4>196676</vt:i4>
      </vt:variant>
      <vt:variant>
        <vt:i4>2394</vt:i4>
      </vt:variant>
      <vt:variant>
        <vt:i4>0</vt:i4>
      </vt:variant>
      <vt:variant>
        <vt:i4>5</vt:i4>
      </vt:variant>
      <vt:variant>
        <vt:lpwstr/>
      </vt:variant>
      <vt:variant>
        <vt:lpwstr>P2415</vt:lpwstr>
      </vt:variant>
      <vt:variant>
        <vt:i4>7143480</vt:i4>
      </vt:variant>
      <vt:variant>
        <vt:i4>2391</vt:i4>
      </vt:variant>
      <vt:variant>
        <vt:i4>0</vt:i4>
      </vt:variant>
      <vt:variant>
        <vt:i4>5</vt:i4>
      </vt:variant>
      <vt:variant>
        <vt:lpwstr>consultantplus://offline/ref=3E2D2FA77E39D19B8480F36CC0F472A1A361D740C3FA3B4DF24BF2E5363D33E89A00ECE31271535B412ACFD4A5032B2461961F1FDE644BC8O2Z5C</vt:lpwstr>
      </vt:variant>
      <vt:variant>
        <vt:lpwstr/>
      </vt:variant>
      <vt:variant>
        <vt:i4>720963</vt:i4>
      </vt:variant>
      <vt:variant>
        <vt:i4>2388</vt:i4>
      </vt:variant>
      <vt:variant>
        <vt:i4>0</vt:i4>
      </vt:variant>
      <vt:variant>
        <vt:i4>5</vt:i4>
      </vt:variant>
      <vt:variant>
        <vt:lpwstr/>
      </vt:variant>
      <vt:variant>
        <vt:lpwstr>P2395</vt:lpwstr>
      </vt:variant>
      <vt:variant>
        <vt:i4>131140</vt:i4>
      </vt:variant>
      <vt:variant>
        <vt:i4>2385</vt:i4>
      </vt:variant>
      <vt:variant>
        <vt:i4>0</vt:i4>
      </vt:variant>
      <vt:variant>
        <vt:i4>5</vt:i4>
      </vt:variant>
      <vt:variant>
        <vt:lpwstr/>
      </vt:variant>
      <vt:variant>
        <vt:lpwstr>P2405</vt:lpwstr>
      </vt:variant>
      <vt:variant>
        <vt:i4>327747</vt:i4>
      </vt:variant>
      <vt:variant>
        <vt:i4>2382</vt:i4>
      </vt:variant>
      <vt:variant>
        <vt:i4>0</vt:i4>
      </vt:variant>
      <vt:variant>
        <vt:i4>5</vt:i4>
      </vt:variant>
      <vt:variant>
        <vt:lpwstr/>
      </vt:variant>
      <vt:variant>
        <vt:lpwstr>P2379</vt:lpwstr>
      </vt:variant>
      <vt:variant>
        <vt:i4>327747</vt:i4>
      </vt:variant>
      <vt:variant>
        <vt:i4>2379</vt:i4>
      </vt:variant>
      <vt:variant>
        <vt:i4>0</vt:i4>
      </vt:variant>
      <vt:variant>
        <vt:i4>5</vt:i4>
      </vt:variant>
      <vt:variant>
        <vt:lpwstr/>
      </vt:variant>
      <vt:variant>
        <vt:lpwstr>P2379</vt:lpwstr>
      </vt:variant>
      <vt:variant>
        <vt:i4>458819</vt:i4>
      </vt:variant>
      <vt:variant>
        <vt:i4>2376</vt:i4>
      </vt:variant>
      <vt:variant>
        <vt:i4>0</vt:i4>
      </vt:variant>
      <vt:variant>
        <vt:i4>5</vt:i4>
      </vt:variant>
      <vt:variant>
        <vt:lpwstr/>
      </vt:variant>
      <vt:variant>
        <vt:lpwstr>P2356</vt:lpwstr>
      </vt:variant>
      <vt:variant>
        <vt:i4>458819</vt:i4>
      </vt:variant>
      <vt:variant>
        <vt:i4>2373</vt:i4>
      </vt:variant>
      <vt:variant>
        <vt:i4>0</vt:i4>
      </vt:variant>
      <vt:variant>
        <vt:i4>5</vt:i4>
      </vt:variant>
      <vt:variant>
        <vt:lpwstr/>
      </vt:variant>
      <vt:variant>
        <vt:lpwstr>P2355</vt:lpwstr>
      </vt:variant>
      <vt:variant>
        <vt:i4>458819</vt:i4>
      </vt:variant>
      <vt:variant>
        <vt:i4>2370</vt:i4>
      </vt:variant>
      <vt:variant>
        <vt:i4>0</vt:i4>
      </vt:variant>
      <vt:variant>
        <vt:i4>5</vt:i4>
      </vt:variant>
      <vt:variant>
        <vt:lpwstr/>
      </vt:variant>
      <vt:variant>
        <vt:lpwstr>P2350</vt:lpwstr>
      </vt:variant>
      <vt:variant>
        <vt:i4>458819</vt:i4>
      </vt:variant>
      <vt:variant>
        <vt:i4>2367</vt:i4>
      </vt:variant>
      <vt:variant>
        <vt:i4>0</vt:i4>
      </vt:variant>
      <vt:variant>
        <vt:i4>5</vt:i4>
      </vt:variant>
      <vt:variant>
        <vt:lpwstr/>
      </vt:variant>
      <vt:variant>
        <vt:lpwstr>P2350</vt:lpwstr>
      </vt:variant>
      <vt:variant>
        <vt:i4>393283</vt:i4>
      </vt:variant>
      <vt:variant>
        <vt:i4>2364</vt:i4>
      </vt:variant>
      <vt:variant>
        <vt:i4>0</vt:i4>
      </vt:variant>
      <vt:variant>
        <vt:i4>5</vt:i4>
      </vt:variant>
      <vt:variant>
        <vt:lpwstr/>
      </vt:variant>
      <vt:variant>
        <vt:lpwstr>P2349</vt:lpwstr>
      </vt:variant>
      <vt:variant>
        <vt:i4>393283</vt:i4>
      </vt:variant>
      <vt:variant>
        <vt:i4>2361</vt:i4>
      </vt:variant>
      <vt:variant>
        <vt:i4>0</vt:i4>
      </vt:variant>
      <vt:variant>
        <vt:i4>5</vt:i4>
      </vt:variant>
      <vt:variant>
        <vt:lpwstr/>
      </vt:variant>
      <vt:variant>
        <vt:lpwstr>P2348</vt:lpwstr>
      </vt:variant>
      <vt:variant>
        <vt:i4>5439577</vt:i4>
      </vt:variant>
      <vt:variant>
        <vt:i4>2358</vt:i4>
      </vt:variant>
      <vt:variant>
        <vt:i4>0</vt:i4>
      </vt:variant>
      <vt:variant>
        <vt:i4>5</vt:i4>
      </vt:variant>
      <vt:variant>
        <vt:lpwstr>consultantplus://offline/ref=3E2D2FA77E39D19B8480F36CC0F472A1A467D244C6FA3B4DF24BF2E5363D33E88800B4EF13764E58443F9985E3O5Z4C</vt:lpwstr>
      </vt:variant>
      <vt:variant>
        <vt:lpwstr/>
      </vt:variant>
      <vt:variant>
        <vt:i4>327749</vt:i4>
      </vt:variant>
      <vt:variant>
        <vt:i4>2355</vt:i4>
      </vt:variant>
      <vt:variant>
        <vt:i4>0</vt:i4>
      </vt:variant>
      <vt:variant>
        <vt:i4>5</vt:i4>
      </vt:variant>
      <vt:variant>
        <vt:lpwstr/>
      </vt:variant>
      <vt:variant>
        <vt:lpwstr>P2579</vt:lpwstr>
      </vt:variant>
      <vt:variant>
        <vt:i4>327749</vt:i4>
      </vt:variant>
      <vt:variant>
        <vt:i4>2352</vt:i4>
      </vt:variant>
      <vt:variant>
        <vt:i4>0</vt:i4>
      </vt:variant>
      <vt:variant>
        <vt:i4>5</vt:i4>
      </vt:variant>
      <vt:variant>
        <vt:lpwstr/>
      </vt:variant>
      <vt:variant>
        <vt:lpwstr>P2579</vt:lpwstr>
      </vt:variant>
      <vt:variant>
        <vt:i4>65603</vt:i4>
      </vt:variant>
      <vt:variant>
        <vt:i4>2349</vt:i4>
      </vt:variant>
      <vt:variant>
        <vt:i4>0</vt:i4>
      </vt:variant>
      <vt:variant>
        <vt:i4>5</vt:i4>
      </vt:variant>
      <vt:variant>
        <vt:lpwstr/>
      </vt:variant>
      <vt:variant>
        <vt:lpwstr>P2337</vt:lpwstr>
      </vt:variant>
      <vt:variant>
        <vt:i4>65603</vt:i4>
      </vt:variant>
      <vt:variant>
        <vt:i4>2346</vt:i4>
      </vt:variant>
      <vt:variant>
        <vt:i4>0</vt:i4>
      </vt:variant>
      <vt:variant>
        <vt:i4>5</vt:i4>
      </vt:variant>
      <vt:variant>
        <vt:lpwstr/>
      </vt:variant>
      <vt:variant>
        <vt:lpwstr>P2337</vt:lpwstr>
      </vt:variant>
      <vt:variant>
        <vt:i4>65603</vt:i4>
      </vt:variant>
      <vt:variant>
        <vt:i4>2343</vt:i4>
      </vt:variant>
      <vt:variant>
        <vt:i4>0</vt:i4>
      </vt:variant>
      <vt:variant>
        <vt:i4>5</vt:i4>
      </vt:variant>
      <vt:variant>
        <vt:lpwstr/>
      </vt:variant>
      <vt:variant>
        <vt:lpwstr>P2334</vt:lpwstr>
      </vt:variant>
      <vt:variant>
        <vt:i4>786519</vt:i4>
      </vt:variant>
      <vt:variant>
        <vt:i4>2340</vt:i4>
      </vt:variant>
      <vt:variant>
        <vt:i4>0</vt:i4>
      </vt:variant>
      <vt:variant>
        <vt:i4>5</vt:i4>
      </vt:variant>
      <vt:variant>
        <vt:lpwstr>consultantplus://offline/ref=3E2D2FA77E39D19B8480F36CC0F472A1A467D642C7FF3B4DF24BF2E5363D33E89A00ECE3177157504A75CAC1B45B272379881A04C26649OCZ8C</vt:lpwstr>
      </vt:variant>
      <vt:variant>
        <vt:lpwstr/>
      </vt:variant>
      <vt:variant>
        <vt:i4>5439579</vt:i4>
      </vt:variant>
      <vt:variant>
        <vt:i4>2337</vt:i4>
      </vt:variant>
      <vt:variant>
        <vt:i4>0</vt:i4>
      </vt:variant>
      <vt:variant>
        <vt:i4>5</vt:i4>
      </vt:variant>
      <vt:variant>
        <vt:lpwstr>consultantplus://offline/ref=3E2D2FA77E39D19B8480F36CC0F472A1A467D642C4FC3B4DF24BF2E5363D33E88800B4EF13764E58443F9985E3O5Z4C</vt:lpwstr>
      </vt:variant>
      <vt:variant>
        <vt:lpwstr/>
      </vt:variant>
      <vt:variant>
        <vt:i4>7143529</vt:i4>
      </vt:variant>
      <vt:variant>
        <vt:i4>2334</vt:i4>
      </vt:variant>
      <vt:variant>
        <vt:i4>0</vt:i4>
      </vt:variant>
      <vt:variant>
        <vt:i4>5</vt:i4>
      </vt:variant>
      <vt:variant>
        <vt:lpwstr>consultantplus://offline/ref=3E2D2FA77E39D19B8480F36CC0F472A1A467D642C7FF3B4DF24BF2E5363D33E89A00ECE312705050412ACFD4A5032B2461961F1FDE644BC8O2Z5C</vt:lpwstr>
      </vt:variant>
      <vt:variant>
        <vt:lpwstr/>
      </vt:variant>
      <vt:variant>
        <vt:i4>7143522</vt:i4>
      </vt:variant>
      <vt:variant>
        <vt:i4>2331</vt:i4>
      </vt:variant>
      <vt:variant>
        <vt:i4>0</vt:i4>
      </vt:variant>
      <vt:variant>
        <vt:i4>5</vt:i4>
      </vt:variant>
      <vt:variant>
        <vt:lpwstr>consultantplus://offline/ref=3E2D2FA77E39D19B8480F36CC0F472A1A467D642C7FF3B4DF24BF2E5363D33E89A00ECE312705251492ACFD4A5032B2461961F1FDE644BC8O2Z5C</vt:lpwstr>
      </vt:variant>
      <vt:variant>
        <vt:lpwstr/>
      </vt:variant>
      <vt:variant>
        <vt:i4>67</vt:i4>
      </vt:variant>
      <vt:variant>
        <vt:i4>2328</vt:i4>
      </vt:variant>
      <vt:variant>
        <vt:i4>0</vt:i4>
      </vt:variant>
      <vt:variant>
        <vt:i4>5</vt:i4>
      </vt:variant>
      <vt:variant>
        <vt:lpwstr/>
      </vt:variant>
      <vt:variant>
        <vt:lpwstr>P2328</vt:lpwstr>
      </vt:variant>
      <vt:variant>
        <vt:i4>67</vt:i4>
      </vt:variant>
      <vt:variant>
        <vt:i4>2325</vt:i4>
      </vt:variant>
      <vt:variant>
        <vt:i4>0</vt:i4>
      </vt:variant>
      <vt:variant>
        <vt:i4>5</vt:i4>
      </vt:variant>
      <vt:variant>
        <vt:lpwstr/>
      </vt:variant>
      <vt:variant>
        <vt:lpwstr>P2323</vt:lpwstr>
      </vt:variant>
      <vt:variant>
        <vt:i4>196675</vt:i4>
      </vt:variant>
      <vt:variant>
        <vt:i4>2322</vt:i4>
      </vt:variant>
      <vt:variant>
        <vt:i4>0</vt:i4>
      </vt:variant>
      <vt:variant>
        <vt:i4>5</vt:i4>
      </vt:variant>
      <vt:variant>
        <vt:lpwstr/>
      </vt:variant>
      <vt:variant>
        <vt:lpwstr>P2319</vt:lpwstr>
      </vt:variant>
      <vt:variant>
        <vt:i4>65</vt:i4>
      </vt:variant>
      <vt:variant>
        <vt:i4>2319</vt:i4>
      </vt:variant>
      <vt:variant>
        <vt:i4>0</vt:i4>
      </vt:variant>
      <vt:variant>
        <vt:i4>5</vt:i4>
      </vt:variant>
      <vt:variant>
        <vt:lpwstr/>
      </vt:variant>
      <vt:variant>
        <vt:lpwstr>P2124</vt:lpwstr>
      </vt:variant>
      <vt:variant>
        <vt:i4>196673</vt:i4>
      </vt:variant>
      <vt:variant>
        <vt:i4>2316</vt:i4>
      </vt:variant>
      <vt:variant>
        <vt:i4>0</vt:i4>
      </vt:variant>
      <vt:variant>
        <vt:i4>5</vt:i4>
      </vt:variant>
      <vt:variant>
        <vt:lpwstr/>
      </vt:variant>
      <vt:variant>
        <vt:lpwstr>P2116</vt:lpwstr>
      </vt:variant>
      <vt:variant>
        <vt:i4>196673</vt:i4>
      </vt:variant>
      <vt:variant>
        <vt:i4>2313</vt:i4>
      </vt:variant>
      <vt:variant>
        <vt:i4>0</vt:i4>
      </vt:variant>
      <vt:variant>
        <vt:i4>5</vt:i4>
      </vt:variant>
      <vt:variant>
        <vt:lpwstr/>
      </vt:variant>
      <vt:variant>
        <vt:lpwstr>P2111</vt:lpwstr>
      </vt:variant>
      <vt:variant>
        <vt:i4>196673</vt:i4>
      </vt:variant>
      <vt:variant>
        <vt:i4>2310</vt:i4>
      </vt:variant>
      <vt:variant>
        <vt:i4>0</vt:i4>
      </vt:variant>
      <vt:variant>
        <vt:i4>5</vt:i4>
      </vt:variant>
      <vt:variant>
        <vt:lpwstr/>
      </vt:variant>
      <vt:variant>
        <vt:lpwstr>P2111</vt:lpwstr>
      </vt:variant>
      <vt:variant>
        <vt:i4>131138</vt:i4>
      </vt:variant>
      <vt:variant>
        <vt:i4>2307</vt:i4>
      </vt:variant>
      <vt:variant>
        <vt:i4>0</vt:i4>
      </vt:variant>
      <vt:variant>
        <vt:i4>5</vt:i4>
      </vt:variant>
      <vt:variant>
        <vt:lpwstr/>
      </vt:variant>
      <vt:variant>
        <vt:lpwstr>P2205</vt:lpwstr>
      </vt:variant>
      <vt:variant>
        <vt:i4>131137</vt:i4>
      </vt:variant>
      <vt:variant>
        <vt:i4>2304</vt:i4>
      </vt:variant>
      <vt:variant>
        <vt:i4>0</vt:i4>
      </vt:variant>
      <vt:variant>
        <vt:i4>5</vt:i4>
      </vt:variant>
      <vt:variant>
        <vt:lpwstr/>
      </vt:variant>
      <vt:variant>
        <vt:lpwstr>P2102</vt:lpwstr>
      </vt:variant>
      <vt:variant>
        <vt:i4>131137</vt:i4>
      </vt:variant>
      <vt:variant>
        <vt:i4>2301</vt:i4>
      </vt:variant>
      <vt:variant>
        <vt:i4>0</vt:i4>
      </vt:variant>
      <vt:variant>
        <vt:i4>5</vt:i4>
      </vt:variant>
      <vt:variant>
        <vt:lpwstr/>
      </vt:variant>
      <vt:variant>
        <vt:lpwstr>P2102</vt:lpwstr>
      </vt:variant>
      <vt:variant>
        <vt:i4>131137</vt:i4>
      </vt:variant>
      <vt:variant>
        <vt:i4>2298</vt:i4>
      </vt:variant>
      <vt:variant>
        <vt:i4>0</vt:i4>
      </vt:variant>
      <vt:variant>
        <vt:i4>5</vt:i4>
      </vt:variant>
      <vt:variant>
        <vt:lpwstr/>
      </vt:variant>
      <vt:variant>
        <vt:lpwstr>P2102</vt:lpwstr>
      </vt:variant>
      <vt:variant>
        <vt:i4>720960</vt:i4>
      </vt:variant>
      <vt:variant>
        <vt:i4>2295</vt:i4>
      </vt:variant>
      <vt:variant>
        <vt:i4>0</vt:i4>
      </vt:variant>
      <vt:variant>
        <vt:i4>5</vt:i4>
      </vt:variant>
      <vt:variant>
        <vt:lpwstr/>
      </vt:variant>
      <vt:variant>
        <vt:lpwstr>P2095</vt:lpwstr>
      </vt:variant>
      <vt:variant>
        <vt:i4>458816</vt:i4>
      </vt:variant>
      <vt:variant>
        <vt:i4>2292</vt:i4>
      </vt:variant>
      <vt:variant>
        <vt:i4>0</vt:i4>
      </vt:variant>
      <vt:variant>
        <vt:i4>5</vt:i4>
      </vt:variant>
      <vt:variant>
        <vt:lpwstr/>
      </vt:variant>
      <vt:variant>
        <vt:lpwstr>P2059</vt:lpwstr>
      </vt:variant>
      <vt:variant>
        <vt:i4>327744</vt:i4>
      </vt:variant>
      <vt:variant>
        <vt:i4>2289</vt:i4>
      </vt:variant>
      <vt:variant>
        <vt:i4>0</vt:i4>
      </vt:variant>
      <vt:variant>
        <vt:i4>5</vt:i4>
      </vt:variant>
      <vt:variant>
        <vt:lpwstr/>
      </vt:variant>
      <vt:variant>
        <vt:lpwstr>P2070</vt:lpwstr>
      </vt:variant>
      <vt:variant>
        <vt:i4>393280</vt:i4>
      </vt:variant>
      <vt:variant>
        <vt:i4>2286</vt:i4>
      </vt:variant>
      <vt:variant>
        <vt:i4>0</vt:i4>
      </vt:variant>
      <vt:variant>
        <vt:i4>5</vt:i4>
      </vt:variant>
      <vt:variant>
        <vt:lpwstr/>
      </vt:variant>
      <vt:variant>
        <vt:lpwstr>P2041</vt:lpwstr>
      </vt:variant>
      <vt:variant>
        <vt:i4>65600</vt:i4>
      </vt:variant>
      <vt:variant>
        <vt:i4>2283</vt:i4>
      </vt:variant>
      <vt:variant>
        <vt:i4>0</vt:i4>
      </vt:variant>
      <vt:variant>
        <vt:i4>5</vt:i4>
      </vt:variant>
      <vt:variant>
        <vt:lpwstr/>
      </vt:variant>
      <vt:variant>
        <vt:lpwstr>P2031</vt:lpwstr>
      </vt:variant>
      <vt:variant>
        <vt:i4>131136</vt:i4>
      </vt:variant>
      <vt:variant>
        <vt:i4>2280</vt:i4>
      </vt:variant>
      <vt:variant>
        <vt:i4>0</vt:i4>
      </vt:variant>
      <vt:variant>
        <vt:i4>5</vt:i4>
      </vt:variant>
      <vt:variant>
        <vt:lpwstr/>
      </vt:variant>
      <vt:variant>
        <vt:lpwstr>P2006</vt:lpwstr>
      </vt:variant>
      <vt:variant>
        <vt:i4>131136</vt:i4>
      </vt:variant>
      <vt:variant>
        <vt:i4>2277</vt:i4>
      </vt:variant>
      <vt:variant>
        <vt:i4>0</vt:i4>
      </vt:variant>
      <vt:variant>
        <vt:i4>5</vt:i4>
      </vt:variant>
      <vt:variant>
        <vt:lpwstr/>
      </vt:variant>
      <vt:variant>
        <vt:lpwstr>P2006</vt:lpwstr>
      </vt:variant>
      <vt:variant>
        <vt:i4>589897</vt:i4>
      </vt:variant>
      <vt:variant>
        <vt:i4>2274</vt:i4>
      </vt:variant>
      <vt:variant>
        <vt:i4>0</vt:i4>
      </vt:variant>
      <vt:variant>
        <vt:i4>5</vt:i4>
      </vt:variant>
      <vt:variant>
        <vt:lpwstr/>
      </vt:variant>
      <vt:variant>
        <vt:lpwstr>P1984</vt:lpwstr>
      </vt:variant>
      <vt:variant>
        <vt:i4>589897</vt:i4>
      </vt:variant>
      <vt:variant>
        <vt:i4>2271</vt:i4>
      </vt:variant>
      <vt:variant>
        <vt:i4>0</vt:i4>
      </vt:variant>
      <vt:variant>
        <vt:i4>5</vt:i4>
      </vt:variant>
      <vt:variant>
        <vt:lpwstr/>
      </vt:variant>
      <vt:variant>
        <vt:lpwstr>P1981</vt:lpwstr>
      </vt:variant>
      <vt:variant>
        <vt:i4>393289</vt:i4>
      </vt:variant>
      <vt:variant>
        <vt:i4>2268</vt:i4>
      </vt:variant>
      <vt:variant>
        <vt:i4>0</vt:i4>
      </vt:variant>
      <vt:variant>
        <vt:i4>5</vt:i4>
      </vt:variant>
      <vt:variant>
        <vt:lpwstr/>
      </vt:variant>
      <vt:variant>
        <vt:lpwstr>P1976</vt:lpwstr>
      </vt:variant>
      <vt:variant>
        <vt:i4>393289</vt:i4>
      </vt:variant>
      <vt:variant>
        <vt:i4>2265</vt:i4>
      </vt:variant>
      <vt:variant>
        <vt:i4>0</vt:i4>
      </vt:variant>
      <vt:variant>
        <vt:i4>5</vt:i4>
      </vt:variant>
      <vt:variant>
        <vt:lpwstr/>
      </vt:variant>
      <vt:variant>
        <vt:lpwstr>P1976</vt:lpwstr>
      </vt:variant>
      <vt:variant>
        <vt:i4>393289</vt:i4>
      </vt:variant>
      <vt:variant>
        <vt:i4>2262</vt:i4>
      </vt:variant>
      <vt:variant>
        <vt:i4>0</vt:i4>
      </vt:variant>
      <vt:variant>
        <vt:i4>5</vt:i4>
      </vt:variant>
      <vt:variant>
        <vt:lpwstr/>
      </vt:variant>
      <vt:variant>
        <vt:lpwstr>P1975</vt:lpwstr>
      </vt:variant>
      <vt:variant>
        <vt:i4>393289</vt:i4>
      </vt:variant>
      <vt:variant>
        <vt:i4>2259</vt:i4>
      </vt:variant>
      <vt:variant>
        <vt:i4>0</vt:i4>
      </vt:variant>
      <vt:variant>
        <vt:i4>5</vt:i4>
      </vt:variant>
      <vt:variant>
        <vt:lpwstr/>
      </vt:variant>
      <vt:variant>
        <vt:lpwstr>P1974</vt:lpwstr>
      </vt:variant>
      <vt:variant>
        <vt:i4>5439577</vt:i4>
      </vt:variant>
      <vt:variant>
        <vt:i4>2256</vt:i4>
      </vt:variant>
      <vt:variant>
        <vt:i4>0</vt:i4>
      </vt:variant>
      <vt:variant>
        <vt:i4>5</vt:i4>
      </vt:variant>
      <vt:variant>
        <vt:lpwstr>consultantplus://offline/ref=3E2D2FA77E39D19B8480F36CC0F472A1A467D244C6FA3B4DF24BF2E5363D33E88800B4EF13764E58443F9985E3O5Z4C</vt:lpwstr>
      </vt:variant>
      <vt:variant>
        <vt:lpwstr/>
      </vt:variant>
      <vt:variant>
        <vt:i4>131138</vt:i4>
      </vt:variant>
      <vt:variant>
        <vt:i4>2253</vt:i4>
      </vt:variant>
      <vt:variant>
        <vt:i4>0</vt:i4>
      </vt:variant>
      <vt:variant>
        <vt:i4>5</vt:i4>
      </vt:variant>
      <vt:variant>
        <vt:lpwstr/>
      </vt:variant>
      <vt:variant>
        <vt:lpwstr>P2205</vt:lpwstr>
      </vt:variant>
      <vt:variant>
        <vt:i4>131138</vt:i4>
      </vt:variant>
      <vt:variant>
        <vt:i4>2250</vt:i4>
      </vt:variant>
      <vt:variant>
        <vt:i4>0</vt:i4>
      </vt:variant>
      <vt:variant>
        <vt:i4>5</vt:i4>
      </vt:variant>
      <vt:variant>
        <vt:lpwstr/>
      </vt:variant>
      <vt:variant>
        <vt:lpwstr>P2205</vt:lpwstr>
      </vt:variant>
      <vt:variant>
        <vt:i4>458825</vt:i4>
      </vt:variant>
      <vt:variant>
        <vt:i4>2247</vt:i4>
      </vt:variant>
      <vt:variant>
        <vt:i4>0</vt:i4>
      </vt:variant>
      <vt:variant>
        <vt:i4>5</vt:i4>
      </vt:variant>
      <vt:variant>
        <vt:lpwstr/>
      </vt:variant>
      <vt:variant>
        <vt:lpwstr>P1960</vt:lpwstr>
      </vt:variant>
      <vt:variant>
        <vt:i4>458825</vt:i4>
      </vt:variant>
      <vt:variant>
        <vt:i4>2244</vt:i4>
      </vt:variant>
      <vt:variant>
        <vt:i4>0</vt:i4>
      </vt:variant>
      <vt:variant>
        <vt:i4>5</vt:i4>
      </vt:variant>
      <vt:variant>
        <vt:lpwstr/>
      </vt:variant>
      <vt:variant>
        <vt:lpwstr>P1960</vt:lpwstr>
      </vt:variant>
      <vt:variant>
        <vt:i4>262217</vt:i4>
      </vt:variant>
      <vt:variant>
        <vt:i4>2241</vt:i4>
      </vt:variant>
      <vt:variant>
        <vt:i4>0</vt:i4>
      </vt:variant>
      <vt:variant>
        <vt:i4>5</vt:i4>
      </vt:variant>
      <vt:variant>
        <vt:lpwstr/>
      </vt:variant>
      <vt:variant>
        <vt:lpwstr>P1957</vt:lpwstr>
      </vt:variant>
      <vt:variant>
        <vt:i4>786519</vt:i4>
      </vt:variant>
      <vt:variant>
        <vt:i4>2238</vt:i4>
      </vt:variant>
      <vt:variant>
        <vt:i4>0</vt:i4>
      </vt:variant>
      <vt:variant>
        <vt:i4>5</vt:i4>
      </vt:variant>
      <vt:variant>
        <vt:lpwstr>consultantplus://offline/ref=3E2D2FA77E39D19B8480F36CC0F472A1A467D642C7FF3B4DF24BF2E5363D33E89A00ECE3177157504A75CAC1B45B272379881A04C26649OCZ8C</vt:lpwstr>
      </vt:variant>
      <vt:variant>
        <vt:lpwstr/>
      </vt:variant>
      <vt:variant>
        <vt:i4>5439579</vt:i4>
      </vt:variant>
      <vt:variant>
        <vt:i4>2235</vt:i4>
      </vt:variant>
      <vt:variant>
        <vt:i4>0</vt:i4>
      </vt:variant>
      <vt:variant>
        <vt:i4>5</vt:i4>
      </vt:variant>
      <vt:variant>
        <vt:lpwstr>consultantplus://offline/ref=3E2D2FA77E39D19B8480F36CC0F472A1A467D642C4FC3B4DF24BF2E5363D33E88800B4EF13764E58443F9985E3O5Z4C</vt:lpwstr>
      </vt:variant>
      <vt:variant>
        <vt:lpwstr/>
      </vt:variant>
      <vt:variant>
        <vt:i4>7143529</vt:i4>
      </vt:variant>
      <vt:variant>
        <vt:i4>2232</vt:i4>
      </vt:variant>
      <vt:variant>
        <vt:i4>0</vt:i4>
      </vt:variant>
      <vt:variant>
        <vt:i4>5</vt:i4>
      </vt:variant>
      <vt:variant>
        <vt:lpwstr>consultantplus://offline/ref=3E2D2FA77E39D19B8480F36CC0F472A1A467D642C7FF3B4DF24BF2E5363D33E89A00ECE312705050412ACFD4A5032B2461961F1FDE644BC8O2Z5C</vt:lpwstr>
      </vt:variant>
      <vt:variant>
        <vt:lpwstr/>
      </vt:variant>
      <vt:variant>
        <vt:i4>7143522</vt:i4>
      </vt:variant>
      <vt:variant>
        <vt:i4>2229</vt:i4>
      </vt:variant>
      <vt:variant>
        <vt:i4>0</vt:i4>
      </vt:variant>
      <vt:variant>
        <vt:i4>5</vt:i4>
      </vt:variant>
      <vt:variant>
        <vt:lpwstr>consultantplus://offline/ref=3E2D2FA77E39D19B8480F36CC0F472A1A467D642C7FF3B4DF24BF2E5363D33E89A00ECE312705251492ACFD4A5032B2461961F1FDE644BC8O2Z5C</vt:lpwstr>
      </vt:variant>
      <vt:variant>
        <vt:lpwstr/>
      </vt:variant>
      <vt:variant>
        <vt:i4>262217</vt:i4>
      </vt:variant>
      <vt:variant>
        <vt:i4>2226</vt:i4>
      </vt:variant>
      <vt:variant>
        <vt:i4>0</vt:i4>
      </vt:variant>
      <vt:variant>
        <vt:i4>5</vt:i4>
      </vt:variant>
      <vt:variant>
        <vt:lpwstr/>
      </vt:variant>
      <vt:variant>
        <vt:lpwstr>P1951</vt:lpwstr>
      </vt:variant>
      <vt:variant>
        <vt:i4>327753</vt:i4>
      </vt:variant>
      <vt:variant>
        <vt:i4>2223</vt:i4>
      </vt:variant>
      <vt:variant>
        <vt:i4>0</vt:i4>
      </vt:variant>
      <vt:variant>
        <vt:i4>5</vt:i4>
      </vt:variant>
      <vt:variant>
        <vt:lpwstr/>
      </vt:variant>
      <vt:variant>
        <vt:lpwstr>P1946</vt:lpwstr>
      </vt:variant>
      <vt:variant>
        <vt:i4>327753</vt:i4>
      </vt:variant>
      <vt:variant>
        <vt:i4>2220</vt:i4>
      </vt:variant>
      <vt:variant>
        <vt:i4>0</vt:i4>
      </vt:variant>
      <vt:variant>
        <vt:i4>5</vt:i4>
      </vt:variant>
      <vt:variant>
        <vt:lpwstr/>
      </vt:variant>
      <vt:variant>
        <vt:lpwstr>P1942</vt:lpwstr>
      </vt:variant>
      <vt:variant>
        <vt:i4>131143</vt:i4>
      </vt:variant>
      <vt:variant>
        <vt:i4>2217</vt:i4>
      </vt:variant>
      <vt:variant>
        <vt:i4>0</vt:i4>
      </vt:variant>
      <vt:variant>
        <vt:i4>5</vt:i4>
      </vt:variant>
      <vt:variant>
        <vt:lpwstr/>
      </vt:variant>
      <vt:variant>
        <vt:lpwstr>P1736</vt:lpwstr>
      </vt:variant>
      <vt:variant>
        <vt:i4>196679</vt:i4>
      </vt:variant>
      <vt:variant>
        <vt:i4>2214</vt:i4>
      </vt:variant>
      <vt:variant>
        <vt:i4>0</vt:i4>
      </vt:variant>
      <vt:variant>
        <vt:i4>5</vt:i4>
      </vt:variant>
      <vt:variant>
        <vt:lpwstr/>
      </vt:variant>
      <vt:variant>
        <vt:lpwstr>P1728</vt:lpwstr>
      </vt:variant>
      <vt:variant>
        <vt:i4>196679</vt:i4>
      </vt:variant>
      <vt:variant>
        <vt:i4>2211</vt:i4>
      </vt:variant>
      <vt:variant>
        <vt:i4>0</vt:i4>
      </vt:variant>
      <vt:variant>
        <vt:i4>5</vt:i4>
      </vt:variant>
      <vt:variant>
        <vt:lpwstr/>
      </vt:variant>
      <vt:variant>
        <vt:lpwstr>P1723</vt:lpwstr>
      </vt:variant>
      <vt:variant>
        <vt:i4>196679</vt:i4>
      </vt:variant>
      <vt:variant>
        <vt:i4>2208</vt:i4>
      </vt:variant>
      <vt:variant>
        <vt:i4>0</vt:i4>
      </vt:variant>
      <vt:variant>
        <vt:i4>5</vt:i4>
      </vt:variant>
      <vt:variant>
        <vt:lpwstr/>
      </vt:variant>
      <vt:variant>
        <vt:lpwstr>P1723</vt:lpwstr>
      </vt:variant>
      <vt:variant>
        <vt:i4>71</vt:i4>
      </vt:variant>
      <vt:variant>
        <vt:i4>2205</vt:i4>
      </vt:variant>
      <vt:variant>
        <vt:i4>0</vt:i4>
      </vt:variant>
      <vt:variant>
        <vt:i4>5</vt:i4>
      </vt:variant>
      <vt:variant>
        <vt:lpwstr/>
      </vt:variant>
      <vt:variant>
        <vt:lpwstr>P1714</vt:lpwstr>
      </vt:variant>
      <vt:variant>
        <vt:i4>71</vt:i4>
      </vt:variant>
      <vt:variant>
        <vt:i4>2202</vt:i4>
      </vt:variant>
      <vt:variant>
        <vt:i4>0</vt:i4>
      </vt:variant>
      <vt:variant>
        <vt:i4>5</vt:i4>
      </vt:variant>
      <vt:variant>
        <vt:lpwstr/>
      </vt:variant>
      <vt:variant>
        <vt:lpwstr>P1714</vt:lpwstr>
      </vt:variant>
      <vt:variant>
        <vt:i4>71</vt:i4>
      </vt:variant>
      <vt:variant>
        <vt:i4>2199</vt:i4>
      </vt:variant>
      <vt:variant>
        <vt:i4>0</vt:i4>
      </vt:variant>
      <vt:variant>
        <vt:i4>5</vt:i4>
      </vt:variant>
      <vt:variant>
        <vt:lpwstr/>
      </vt:variant>
      <vt:variant>
        <vt:lpwstr>P1714</vt:lpwstr>
      </vt:variant>
      <vt:variant>
        <vt:i4>65607</vt:i4>
      </vt:variant>
      <vt:variant>
        <vt:i4>2196</vt:i4>
      </vt:variant>
      <vt:variant>
        <vt:i4>0</vt:i4>
      </vt:variant>
      <vt:variant>
        <vt:i4>5</vt:i4>
      </vt:variant>
      <vt:variant>
        <vt:lpwstr/>
      </vt:variant>
      <vt:variant>
        <vt:lpwstr>P1707</vt:lpwstr>
      </vt:variant>
      <vt:variant>
        <vt:i4>65607</vt:i4>
      </vt:variant>
      <vt:variant>
        <vt:i4>2193</vt:i4>
      </vt:variant>
      <vt:variant>
        <vt:i4>0</vt:i4>
      </vt:variant>
      <vt:variant>
        <vt:i4>5</vt:i4>
      </vt:variant>
      <vt:variant>
        <vt:lpwstr/>
      </vt:variant>
      <vt:variant>
        <vt:lpwstr>P1707</vt:lpwstr>
      </vt:variant>
      <vt:variant>
        <vt:i4>393286</vt:i4>
      </vt:variant>
      <vt:variant>
        <vt:i4>2190</vt:i4>
      </vt:variant>
      <vt:variant>
        <vt:i4>0</vt:i4>
      </vt:variant>
      <vt:variant>
        <vt:i4>5</vt:i4>
      </vt:variant>
      <vt:variant>
        <vt:lpwstr/>
      </vt:variant>
      <vt:variant>
        <vt:lpwstr>P1671</vt:lpwstr>
      </vt:variant>
      <vt:variant>
        <vt:i4>589894</vt:i4>
      </vt:variant>
      <vt:variant>
        <vt:i4>2187</vt:i4>
      </vt:variant>
      <vt:variant>
        <vt:i4>0</vt:i4>
      </vt:variant>
      <vt:variant>
        <vt:i4>5</vt:i4>
      </vt:variant>
      <vt:variant>
        <vt:lpwstr/>
      </vt:variant>
      <vt:variant>
        <vt:lpwstr>P1682</vt:lpwstr>
      </vt:variant>
      <vt:variant>
        <vt:i4>327750</vt:i4>
      </vt:variant>
      <vt:variant>
        <vt:i4>2184</vt:i4>
      </vt:variant>
      <vt:variant>
        <vt:i4>0</vt:i4>
      </vt:variant>
      <vt:variant>
        <vt:i4>5</vt:i4>
      </vt:variant>
      <vt:variant>
        <vt:lpwstr/>
      </vt:variant>
      <vt:variant>
        <vt:lpwstr>P1642</vt:lpwstr>
      </vt:variant>
      <vt:variant>
        <vt:i4>327750</vt:i4>
      </vt:variant>
      <vt:variant>
        <vt:i4>2181</vt:i4>
      </vt:variant>
      <vt:variant>
        <vt:i4>0</vt:i4>
      </vt:variant>
      <vt:variant>
        <vt:i4>5</vt:i4>
      </vt:variant>
      <vt:variant>
        <vt:lpwstr/>
      </vt:variant>
      <vt:variant>
        <vt:lpwstr>P1642</vt:lpwstr>
      </vt:variant>
      <vt:variant>
        <vt:i4>5439491</vt:i4>
      </vt:variant>
      <vt:variant>
        <vt:i4>2178</vt:i4>
      </vt:variant>
      <vt:variant>
        <vt:i4>0</vt:i4>
      </vt:variant>
      <vt:variant>
        <vt:i4>5</vt:i4>
      </vt:variant>
      <vt:variant>
        <vt:lpwstr>consultantplus://offline/ref=3E2D2FA77E39D19B8480F36CC0F472A1A467D043C1F93B4DF24BF2E5363D33E88800B4EF13764E58443F9985E3O5Z4C</vt:lpwstr>
      </vt:variant>
      <vt:variant>
        <vt:lpwstr/>
      </vt:variant>
      <vt:variant>
        <vt:i4>327750</vt:i4>
      </vt:variant>
      <vt:variant>
        <vt:i4>2175</vt:i4>
      </vt:variant>
      <vt:variant>
        <vt:i4>0</vt:i4>
      </vt:variant>
      <vt:variant>
        <vt:i4>5</vt:i4>
      </vt:variant>
      <vt:variant>
        <vt:lpwstr/>
      </vt:variant>
      <vt:variant>
        <vt:lpwstr>P1642</vt:lpwstr>
      </vt:variant>
      <vt:variant>
        <vt:i4>131142</vt:i4>
      </vt:variant>
      <vt:variant>
        <vt:i4>2172</vt:i4>
      </vt:variant>
      <vt:variant>
        <vt:i4>0</vt:i4>
      </vt:variant>
      <vt:variant>
        <vt:i4>5</vt:i4>
      </vt:variant>
      <vt:variant>
        <vt:lpwstr/>
      </vt:variant>
      <vt:variant>
        <vt:lpwstr>P1632</vt:lpwstr>
      </vt:variant>
      <vt:variant>
        <vt:i4>65606</vt:i4>
      </vt:variant>
      <vt:variant>
        <vt:i4>2169</vt:i4>
      </vt:variant>
      <vt:variant>
        <vt:i4>0</vt:i4>
      </vt:variant>
      <vt:variant>
        <vt:i4>5</vt:i4>
      </vt:variant>
      <vt:variant>
        <vt:lpwstr/>
      </vt:variant>
      <vt:variant>
        <vt:lpwstr>P1607</vt:lpwstr>
      </vt:variant>
      <vt:variant>
        <vt:i4>65606</vt:i4>
      </vt:variant>
      <vt:variant>
        <vt:i4>2166</vt:i4>
      </vt:variant>
      <vt:variant>
        <vt:i4>0</vt:i4>
      </vt:variant>
      <vt:variant>
        <vt:i4>5</vt:i4>
      </vt:variant>
      <vt:variant>
        <vt:lpwstr/>
      </vt:variant>
      <vt:variant>
        <vt:lpwstr>P1607</vt:lpwstr>
      </vt:variant>
      <vt:variant>
        <vt:i4>72</vt:i4>
      </vt:variant>
      <vt:variant>
        <vt:i4>2163</vt:i4>
      </vt:variant>
      <vt:variant>
        <vt:i4>0</vt:i4>
      </vt:variant>
      <vt:variant>
        <vt:i4>5</vt:i4>
      </vt:variant>
      <vt:variant>
        <vt:lpwstr/>
      </vt:variant>
      <vt:variant>
        <vt:lpwstr>P1818</vt:lpwstr>
      </vt:variant>
      <vt:variant>
        <vt:i4>589893</vt:i4>
      </vt:variant>
      <vt:variant>
        <vt:i4>2160</vt:i4>
      </vt:variant>
      <vt:variant>
        <vt:i4>0</vt:i4>
      </vt:variant>
      <vt:variant>
        <vt:i4>5</vt:i4>
      </vt:variant>
      <vt:variant>
        <vt:lpwstr/>
      </vt:variant>
      <vt:variant>
        <vt:lpwstr>P1584</vt:lpwstr>
      </vt:variant>
      <vt:variant>
        <vt:i4>393285</vt:i4>
      </vt:variant>
      <vt:variant>
        <vt:i4>2157</vt:i4>
      </vt:variant>
      <vt:variant>
        <vt:i4>0</vt:i4>
      </vt:variant>
      <vt:variant>
        <vt:i4>5</vt:i4>
      </vt:variant>
      <vt:variant>
        <vt:lpwstr/>
      </vt:variant>
      <vt:variant>
        <vt:lpwstr>P1572</vt:lpwstr>
      </vt:variant>
      <vt:variant>
        <vt:i4>393285</vt:i4>
      </vt:variant>
      <vt:variant>
        <vt:i4>2154</vt:i4>
      </vt:variant>
      <vt:variant>
        <vt:i4>0</vt:i4>
      </vt:variant>
      <vt:variant>
        <vt:i4>5</vt:i4>
      </vt:variant>
      <vt:variant>
        <vt:lpwstr/>
      </vt:variant>
      <vt:variant>
        <vt:lpwstr>P1571</vt:lpwstr>
      </vt:variant>
      <vt:variant>
        <vt:i4>262213</vt:i4>
      </vt:variant>
      <vt:variant>
        <vt:i4>2151</vt:i4>
      </vt:variant>
      <vt:variant>
        <vt:i4>0</vt:i4>
      </vt:variant>
      <vt:variant>
        <vt:i4>5</vt:i4>
      </vt:variant>
      <vt:variant>
        <vt:lpwstr/>
      </vt:variant>
      <vt:variant>
        <vt:lpwstr>P1557</vt:lpwstr>
      </vt:variant>
      <vt:variant>
        <vt:i4>262213</vt:i4>
      </vt:variant>
      <vt:variant>
        <vt:i4>2148</vt:i4>
      </vt:variant>
      <vt:variant>
        <vt:i4>0</vt:i4>
      </vt:variant>
      <vt:variant>
        <vt:i4>5</vt:i4>
      </vt:variant>
      <vt:variant>
        <vt:lpwstr/>
      </vt:variant>
      <vt:variant>
        <vt:lpwstr>P1557</vt:lpwstr>
      </vt:variant>
      <vt:variant>
        <vt:i4>327749</vt:i4>
      </vt:variant>
      <vt:variant>
        <vt:i4>2145</vt:i4>
      </vt:variant>
      <vt:variant>
        <vt:i4>0</vt:i4>
      </vt:variant>
      <vt:variant>
        <vt:i4>5</vt:i4>
      </vt:variant>
      <vt:variant>
        <vt:lpwstr/>
      </vt:variant>
      <vt:variant>
        <vt:lpwstr>P1549</vt:lpwstr>
      </vt:variant>
      <vt:variant>
        <vt:i4>72</vt:i4>
      </vt:variant>
      <vt:variant>
        <vt:i4>2142</vt:i4>
      </vt:variant>
      <vt:variant>
        <vt:i4>0</vt:i4>
      </vt:variant>
      <vt:variant>
        <vt:i4>5</vt:i4>
      </vt:variant>
      <vt:variant>
        <vt:lpwstr/>
      </vt:variant>
      <vt:variant>
        <vt:lpwstr>P1818</vt:lpwstr>
      </vt:variant>
      <vt:variant>
        <vt:i4>72</vt:i4>
      </vt:variant>
      <vt:variant>
        <vt:i4>2139</vt:i4>
      </vt:variant>
      <vt:variant>
        <vt:i4>0</vt:i4>
      </vt:variant>
      <vt:variant>
        <vt:i4>5</vt:i4>
      </vt:variant>
      <vt:variant>
        <vt:lpwstr/>
      </vt:variant>
      <vt:variant>
        <vt:lpwstr>P1818</vt:lpwstr>
      </vt:variant>
      <vt:variant>
        <vt:i4>131141</vt:i4>
      </vt:variant>
      <vt:variant>
        <vt:i4>2136</vt:i4>
      </vt:variant>
      <vt:variant>
        <vt:i4>0</vt:i4>
      </vt:variant>
      <vt:variant>
        <vt:i4>5</vt:i4>
      </vt:variant>
      <vt:variant>
        <vt:lpwstr/>
      </vt:variant>
      <vt:variant>
        <vt:lpwstr>P1539</vt:lpwstr>
      </vt:variant>
      <vt:variant>
        <vt:i4>131141</vt:i4>
      </vt:variant>
      <vt:variant>
        <vt:i4>2133</vt:i4>
      </vt:variant>
      <vt:variant>
        <vt:i4>0</vt:i4>
      </vt:variant>
      <vt:variant>
        <vt:i4>5</vt:i4>
      </vt:variant>
      <vt:variant>
        <vt:lpwstr/>
      </vt:variant>
      <vt:variant>
        <vt:lpwstr>P1539</vt:lpwstr>
      </vt:variant>
      <vt:variant>
        <vt:i4>131141</vt:i4>
      </vt:variant>
      <vt:variant>
        <vt:i4>2130</vt:i4>
      </vt:variant>
      <vt:variant>
        <vt:i4>0</vt:i4>
      </vt:variant>
      <vt:variant>
        <vt:i4>5</vt:i4>
      </vt:variant>
      <vt:variant>
        <vt:lpwstr/>
      </vt:variant>
      <vt:variant>
        <vt:lpwstr>P1536</vt:lpwstr>
      </vt:variant>
      <vt:variant>
        <vt:i4>786519</vt:i4>
      </vt:variant>
      <vt:variant>
        <vt:i4>2127</vt:i4>
      </vt:variant>
      <vt:variant>
        <vt:i4>0</vt:i4>
      </vt:variant>
      <vt:variant>
        <vt:i4>5</vt:i4>
      </vt:variant>
      <vt:variant>
        <vt:lpwstr>consultantplus://offline/ref=3E2D2FA77E39D19B8480F36CC0F472A1A467D642C7FF3B4DF24BF2E5363D33E89A00ECE3177157504A75CAC1B45B272379881A04C26649OCZ8C</vt:lpwstr>
      </vt:variant>
      <vt:variant>
        <vt:lpwstr/>
      </vt:variant>
      <vt:variant>
        <vt:i4>5439579</vt:i4>
      </vt:variant>
      <vt:variant>
        <vt:i4>2124</vt:i4>
      </vt:variant>
      <vt:variant>
        <vt:i4>0</vt:i4>
      </vt:variant>
      <vt:variant>
        <vt:i4>5</vt:i4>
      </vt:variant>
      <vt:variant>
        <vt:lpwstr>consultantplus://offline/ref=3E2D2FA77E39D19B8480F36CC0F472A1A467D642C4FC3B4DF24BF2E5363D33E88800B4EF13764E58443F9985E3O5Z4C</vt:lpwstr>
      </vt:variant>
      <vt:variant>
        <vt:lpwstr/>
      </vt:variant>
      <vt:variant>
        <vt:i4>7143529</vt:i4>
      </vt:variant>
      <vt:variant>
        <vt:i4>2121</vt:i4>
      </vt:variant>
      <vt:variant>
        <vt:i4>0</vt:i4>
      </vt:variant>
      <vt:variant>
        <vt:i4>5</vt:i4>
      </vt:variant>
      <vt:variant>
        <vt:lpwstr>consultantplus://offline/ref=3E2D2FA77E39D19B8480F36CC0F472A1A467D642C7FF3B4DF24BF2E5363D33E89A00ECE312705050412ACFD4A5032B2461961F1FDE644BC8O2Z5C</vt:lpwstr>
      </vt:variant>
      <vt:variant>
        <vt:lpwstr/>
      </vt:variant>
      <vt:variant>
        <vt:i4>7143522</vt:i4>
      </vt:variant>
      <vt:variant>
        <vt:i4>2118</vt:i4>
      </vt:variant>
      <vt:variant>
        <vt:i4>0</vt:i4>
      </vt:variant>
      <vt:variant>
        <vt:i4>5</vt:i4>
      </vt:variant>
      <vt:variant>
        <vt:lpwstr>consultantplus://offline/ref=3E2D2FA77E39D19B8480F36CC0F472A1A467D642C7FF3B4DF24BF2E5363D33E89A00ECE312705251492ACFD4A5032B2461961F1FDE644BC8O2Z5C</vt:lpwstr>
      </vt:variant>
      <vt:variant>
        <vt:lpwstr/>
      </vt:variant>
      <vt:variant>
        <vt:i4>196677</vt:i4>
      </vt:variant>
      <vt:variant>
        <vt:i4>2115</vt:i4>
      </vt:variant>
      <vt:variant>
        <vt:i4>0</vt:i4>
      </vt:variant>
      <vt:variant>
        <vt:i4>5</vt:i4>
      </vt:variant>
      <vt:variant>
        <vt:lpwstr/>
      </vt:variant>
      <vt:variant>
        <vt:lpwstr>P1525</vt:lpwstr>
      </vt:variant>
      <vt:variant>
        <vt:i4>131141</vt:i4>
      </vt:variant>
      <vt:variant>
        <vt:i4>2112</vt:i4>
      </vt:variant>
      <vt:variant>
        <vt:i4>0</vt:i4>
      </vt:variant>
      <vt:variant>
        <vt:i4>5</vt:i4>
      </vt:variant>
      <vt:variant>
        <vt:lpwstr/>
      </vt:variant>
      <vt:variant>
        <vt:lpwstr>P1530</vt:lpwstr>
      </vt:variant>
      <vt:variant>
        <vt:i4>196677</vt:i4>
      </vt:variant>
      <vt:variant>
        <vt:i4>2109</vt:i4>
      </vt:variant>
      <vt:variant>
        <vt:i4>0</vt:i4>
      </vt:variant>
      <vt:variant>
        <vt:i4>5</vt:i4>
      </vt:variant>
      <vt:variant>
        <vt:lpwstr/>
      </vt:variant>
      <vt:variant>
        <vt:lpwstr>P1525</vt:lpwstr>
      </vt:variant>
      <vt:variant>
        <vt:i4>196677</vt:i4>
      </vt:variant>
      <vt:variant>
        <vt:i4>2106</vt:i4>
      </vt:variant>
      <vt:variant>
        <vt:i4>0</vt:i4>
      </vt:variant>
      <vt:variant>
        <vt:i4>5</vt:i4>
      </vt:variant>
      <vt:variant>
        <vt:lpwstr/>
      </vt:variant>
      <vt:variant>
        <vt:lpwstr>P1523</vt:lpwstr>
      </vt:variant>
      <vt:variant>
        <vt:i4>196677</vt:i4>
      </vt:variant>
      <vt:variant>
        <vt:i4>2103</vt:i4>
      </vt:variant>
      <vt:variant>
        <vt:i4>0</vt:i4>
      </vt:variant>
      <vt:variant>
        <vt:i4>5</vt:i4>
      </vt:variant>
      <vt:variant>
        <vt:lpwstr/>
      </vt:variant>
      <vt:variant>
        <vt:lpwstr>P1521</vt:lpwstr>
      </vt:variant>
      <vt:variant>
        <vt:i4>69</vt:i4>
      </vt:variant>
      <vt:variant>
        <vt:i4>2100</vt:i4>
      </vt:variant>
      <vt:variant>
        <vt:i4>0</vt:i4>
      </vt:variant>
      <vt:variant>
        <vt:i4>5</vt:i4>
      </vt:variant>
      <vt:variant>
        <vt:lpwstr/>
      </vt:variant>
      <vt:variant>
        <vt:lpwstr>P1517</vt:lpwstr>
      </vt:variant>
      <vt:variant>
        <vt:i4>65606</vt:i4>
      </vt:variant>
      <vt:variant>
        <vt:i4>2097</vt:i4>
      </vt:variant>
      <vt:variant>
        <vt:i4>0</vt:i4>
      </vt:variant>
      <vt:variant>
        <vt:i4>5</vt:i4>
      </vt:variant>
      <vt:variant>
        <vt:lpwstr/>
      </vt:variant>
      <vt:variant>
        <vt:lpwstr>P2639</vt:lpwstr>
      </vt:variant>
      <vt:variant>
        <vt:i4>327749</vt:i4>
      </vt:variant>
      <vt:variant>
        <vt:i4>2094</vt:i4>
      </vt:variant>
      <vt:variant>
        <vt:i4>0</vt:i4>
      </vt:variant>
      <vt:variant>
        <vt:i4>5</vt:i4>
      </vt:variant>
      <vt:variant>
        <vt:lpwstr/>
      </vt:variant>
      <vt:variant>
        <vt:lpwstr>P2579</vt:lpwstr>
      </vt:variant>
      <vt:variant>
        <vt:i4>458821</vt:i4>
      </vt:variant>
      <vt:variant>
        <vt:i4>2091</vt:i4>
      </vt:variant>
      <vt:variant>
        <vt:i4>0</vt:i4>
      </vt:variant>
      <vt:variant>
        <vt:i4>5</vt:i4>
      </vt:variant>
      <vt:variant>
        <vt:lpwstr/>
      </vt:variant>
      <vt:variant>
        <vt:lpwstr>P2553</vt:lpwstr>
      </vt:variant>
      <vt:variant>
        <vt:i4>5439581</vt:i4>
      </vt:variant>
      <vt:variant>
        <vt:i4>2088</vt:i4>
      </vt:variant>
      <vt:variant>
        <vt:i4>0</vt:i4>
      </vt:variant>
      <vt:variant>
        <vt:i4>5</vt:i4>
      </vt:variant>
      <vt:variant>
        <vt:lpwstr>consultantplus://offline/ref=3E2D2FA77E39D19B8480F36CC0F472A1A467D448C8FA3B4DF24BF2E5363D33E88800B4EF13764E58443F9985E3O5Z4C</vt:lpwstr>
      </vt:variant>
      <vt:variant>
        <vt:lpwstr/>
      </vt:variant>
      <vt:variant>
        <vt:i4>131141</vt:i4>
      </vt:variant>
      <vt:variant>
        <vt:i4>2085</vt:i4>
      </vt:variant>
      <vt:variant>
        <vt:i4>0</vt:i4>
      </vt:variant>
      <vt:variant>
        <vt:i4>5</vt:i4>
      </vt:variant>
      <vt:variant>
        <vt:lpwstr/>
      </vt:variant>
      <vt:variant>
        <vt:lpwstr>P2504</vt:lpwstr>
      </vt:variant>
      <vt:variant>
        <vt:i4>7143534</vt:i4>
      </vt:variant>
      <vt:variant>
        <vt:i4>2082</vt:i4>
      </vt:variant>
      <vt:variant>
        <vt:i4>0</vt:i4>
      </vt:variant>
      <vt:variant>
        <vt:i4>5</vt:i4>
      </vt:variant>
      <vt:variant>
        <vt:lpwstr>consultantplus://offline/ref=3E2D2FA77E39D19B8480F36CC0F472A1A467D043C1F93B4DF24BF2E5363D33E89A00ECE31271595B422ACFD4A5032B2461961F1FDE644BC8O2Z5C</vt:lpwstr>
      </vt:variant>
      <vt:variant>
        <vt:lpwstr/>
      </vt:variant>
      <vt:variant>
        <vt:i4>7143487</vt:i4>
      </vt:variant>
      <vt:variant>
        <vt:i4>2079</vt:i4>
      </vt:variant>
      <vt:variant>
        <vt:i4>0</vt:i4>
      </vt:variant>
      <vt:variant>
        <vt:i4>5</vt:i4>
      </vt:variant>
      <vt:variant>
        <vt:lpwstr>consultantplus://offline/ref=3E2D2FA77E39D19B8480F36CC0F472A1A361D740C3FA3B4DF24BF2E5363D33E89A00ECE31271505D432ACFD4A5032B2461961F1FDE644BC8O2Z5C</vt:lpwstr>
      </vt:variant>
      <vt:variant>
        <vt:lpwstr/>
      </vt:variant>
      <vt:variant>
        <vt:i4>7143529</vt:i4>
      </vt:variant>
      <vt:variant>
        <vt:i4>2076</vt:i4>
      </vt:variant>
      <vt:variant>
        <vt:i4>0</vt:i4>
      </vt:variant>
      <vt:variant>
        <vt:i4>5</vt:i4>
      </vt:variant>
      <vt:variant>
        <vt:lpwstr>consultantplus://offline/ref=3E2D2FA77E39D19B8480F36CC0F472A1A361D740C3FA3B4DF24BF2E5363D33E89A00ECE312715159492ACFD4A5032B2461961F1FDE644BC8O2Z5C</vt:lpwstr>
      </vt:variant>
      <vt:variant>
        <vt:lpwstr/>
      </vt:variant>
      <vt:variant>
        <vt:i4>7143529</vt:i4>
      </vt:variant>
      <vt:variant>
        <vt:i4>2073</vt:i4>
      </vt:variant>
      <vt:variant>
        <vt:i4>0</vt:i4>
      </vt:variant>
      <vt:variant>
        <vt:i4>5</vt:i4>
      </vt:variant>
      <vt:variant>
        <vt:lpwstr>consultantplus://offline/ref=3E2D2FA77E39D19B8480F36CC0F472A1A361D740C3FA3B4DF24BF2E5363D33E89A00ECE312715050412ACFD4A5032B2461961F1FDE644BC8O2Z5C</vt:lpwstr>
      </vt:variant>
      <vt:variant>
        <vt:lpwstr/>
      </vt:variant>
      <vt:variant>
        <vt:i4>7143478</vt:i4>
      </vt:variant>
      <vt:variant>
        <vt:i4>2070</vt:i4>
      </vt:variant>
      <vt:variant>
        <vt:i4>0</vt:i4>
      </vt:variant>
      <vt:variant>
        <vt:i4>5</vt:i4>
      </vt:variant>
      <vt:variant>
        <vt:lpwstr>consultantplus://offline/ref=3E2D2FA77E39D19B8480F36CC0F472A1A361D740C3FA3B4DF24BF2E5363D33E89A00ECE31271505F482ACFD4A5032B2461961F1FDE644BC8O2Z5C</vt:lpwstr>
      </vt:variant>
      <vt:variant>
        <vt:lpwstr/>
      </vt:variant>
      <vt:variant>
        <vt:i4>7143487</vt:i4>
      </vt:variant>
      <vt:variant>
        <vt:i4>2067</vt:i4>
      </vt:variant>
      <vt:variant>
        <vt:i4>0</vt:i4>
      </vt:variant>
      <vt:variant>
        <vt:i4>5</vt:i4>
      </vt:variant>
      <vt:variant>
        <vt:lpwstr>consultantplus://offline/ref=3E2D2FA77E39D19B8480F36CC0F472A1A361D740C3FA3B4DF24BF2E5363D33E89A00ECE31271535B462ACFD4A5032B2461961F1FDE644BC8O2Z5C</vt:lpwstr>
      </vt:variant>
      <vt:variant>
        <vt:lpwstr/>
      </vt:variant>
      <vt:variant>
        <vt:i4>7143473</vt:i4>
      </vt:variant>
      <vt:variant>
        <vt:i4>2064</vt:i4>
      </vt:variant>
      <vt:variant>
        <vt:i4>0</vt:i4>
      </vt:variant>
      <vt:variant>
        <vt:i4>5</vt:i4>
      </vt:variant>
      <vt:variant>
        <vt:lpwstr>consultantplus://offline/ref=3E2D2FA77E39D19B8480F36CC0F472A1A361D740C3FA3B4DF24BF2E5363D33E89A00ECE31271535B482ACFD4A5032B2461961F1FDE644BC8O2Z5C</vt:lpwstr>
      </vt:variant>
      <vt:variant>
        <vt:lpwstr/>
      </vt:variant>
      <vt:variant>
        <vt:i4>5439491</vt:i4>
      </vt:variant>
      <vt:variant>
        <vt:i4>2061</vt:i4>
      </vt:variant>
      <vt:variant>
        <vt:i4>0</vt:i4>
      </vt:variant>
      <vt:variant>
        <vt:i4>5</vt:i4>
      </vt:variant>
      <vt:variant>
        <vt:lpwstr>consultantplus://offline/ref=3E2D2FA77E39D19B8480F36CC0F472A1A467D043C1F93B4DF24BF2E5363D33E88800B4EF13764E58443F9985E3O5Z4C</vt:lpwstr>
      </vt:variant>
      <vt:variant>
        <vt:lpwstr/>
      </vt:variant>
      <vt:variant>
        <vt:i4>327749</vt:i4>
      </vt:variant>
      <vt:variant>
        <vt:i4>2058</vt:i4>
      </vt:variant>
      <vt:variant>
        <vt:i4>0</vt:i4>
      </vt:variant>
      <vt:variant>
        <vt:i4>5</vt:i4>
      </vt:variant>
      <vt:variant>
        <vt:lpwstr/>
      </vt:variant>
      <vt:variant>
        <vt:lpwstr>P2579</vt:lpwstr>
      </vt:variant>
      <vt:variant>
        <vt:i4>327748</vt:i4>
      </vt:variant>
      <vt:variant>
        <vt:i4>2055</vt:i4>
      </vt:variant>
      <vt:variant>
        <vt:i4>0</vt:i4>
      </vt:variant>
      <vt:variant>
        <vt:i4>5</vt:i4>
      </vt:variant>
      <vt:variant>
        <vt:lpwstr/>
      </vt:variant>
      <vt:variant>
        <vt:lpwstr>P2473</vt:lpwstr>
      </vt:variant>
      <vt:variant>
        <vt:i4>262212</vt:i4>
      </vt:variant>
      <vt:variant>
        <vt:i4>2052</vt:i4>
      </vt:variant>
      <vt:variant>
        <vt:i4>0</vt:i4>
      </vt:variant>
      <vt:variant>
        <vt:i4>5</vt:i4>
      </vt:variant>
      <vt:variant>
        <vt:lpwstr/>
      </vt:variant>
      <vt:variant>
        <vt:lpwstr>P2463</vt:lpwstr>
      </vt:variant>
      <vt:variant>
        <vt:i4>458819</vt:i4>
      </vt:variant>
      <vt:variant>
        <vt:i4>2049</vt:i4>
      </vt:variant>
      <vt:variant>
        <vt:i4>0</vt:i4>
      </vt:variant>
      <vt:variant>
        <vt:i4>5</vt:i4>
      </vt:variant>
      <vt:variant>
        <vt:lpwstr/>
      </vt:variant>
      <vt:variant>
        <vt:lpwstr>P2355</vt:lpwstr>
      </vt:variant>
      <vt:variant>
        <vt:i4>458819</vt:i4>
      </vt:variant>
      <vt:variant>
        <vt:i4>2046</vt:i4>
      </vt:variant>
      <vt:variant>
        <vt:i4>0</vt:i4>
      </vt:variant>
      <vt:variant>
        <vt:i4>5</vt:i4>
      </vt:variant>
      <vt:variant>
        <vt:lpwstr/>
      </vt:variant>
      <vt:variant>
        <vt:lpwstr>P2356</vt:lpwstr>
      </vt:variant>
      <vt:variant>
        <vt:i4>458819</vt:i4>
      </vt:variant>
      <vt:variant>
        <vt:i4>2043</vt:i4>
      </vt:variant>
      <vt:variant>
        <vt:i4>0</vt:i4>
      </vt:variant>
      <vt:variant>
        <vt:i4>5</vt:i4>
      </vt:variant>
      <vt:variant>
        <vt:lpwstr/>
      </vt:variant>
      <vt:variant>
        <vt:lpwstr>P2355</vt:lpwstr>
      </vt:variant>
      <vt:variant>
        <vt:i4>131140</vt:i4>
      </vt:variant>
      <vt:variant>
        <vt:i4>2040</vt:i4>
      </vt:variant>
      <vt:variant>
        <vt:i4>0</vt:i4>
      </vt:variant>
      <vt:variant>
        <vt:i4>5</vt:i4>
      </vt:variant>
      <vt:variant>
        <vt:lpwstr/>
      </vt:variant>
      <vt:variant>
        <vt:lpwstr>P2405</vt:lpwstr>
      </vt:variant>
      <vt:variant>
        <vt:i4>458819</vt:i4>
      </vt:variant>
      <vt:variant>
        <vt:i4>2037</vt:i4>
      </vt:variant>
      <vt:variant>
        <vt:i4>0</vt:i4>
      </vt:variant>
      <vt:variant>
        <vt:i4>5</vt:i4>
      </vt:variant>
      <vt:variant>
        <vt:lpwstr/>
      </vt:variant>
      <vt:variant>
        <vt:lpwstr>P2356</vt:lpwstr>
      </vt:variant>
      <vt:variant>
        <vt:i4>458819</vt:i4>
      </vt:variant>
      <vt:variant>
        <vt:i4>2034</vt:i4>
      </vt:variant>
      <vt:variant>
        <vt:i4>0</vt:i4>
      </vt:variant>
      <vt:variant>
        <vt:i4>5</vt:i4>
      </vt:variant>
      <vt:variant>
        <vt:lpwstr/>
      </vt:variant>
      <vt:variant>
        <vt:lpwstr>P2355</vt:lpwstr>
      </vt:variant>
      <vt:variant>
        <vt:i4>196677</vt:i4>
      </vt:variant>
      <vt:variant>
        <vt:i4>2031</vt:i4>
      </vt:variant>
      <vt:variant>
        <vt:i4>0</vt:i4>
      </vt:variant>
      <vt:variant>
        <vt:i4>5</vt:i4>
      </vt:variant>
      <vt:variant>
        <vt:lpwstr/>
      </vt:variant>
      <vt:variant>
        <vt:lpwstr>P2519</vt:lpwstr>
      </vt:variant>
      <vt:variant>
        <vt:i4>458819</vt:i4>
      </vt:variant>
      <vt:variant>
        <vt:i4>2028</vt:i4>
      </vt:variant>
      <vt:variant>
        <vt:i4>0</vt:i4>
      </vt:variant>
      <vt:variant>
        <vt:i4>5</vt:i4>
      </vt:variant>
      <vt:variant>
        <vt:lpwstr/>
      </vt:variant>
      <vt:variant>
        <vt:lpwstr>P2355</vt:lpwstr>
      </vt:variant>
      <vt:variant>
        <vt:i4>65606</vt:i4>
      </vt:variant>
      <vt:variant>
        <vt:i4>2025</vt:i4>
      </vt:variant>
      <vt:variant>
        <vt:i4>0</vt:i4>
      </vt:variant>
      <vt:variant>
        <vt:i4>5</vt:i4>
      </vt:variant>
      <vt:variant>
        <vt:lpwstr/>
      </vt:variant>
      <vt:variant>
        <vt:lpwstr>P2639</vt:lpwstr>
      </vt:variant>
      <vt:variant>
        <vt:i4>327749</vt:i4>
      </vt:variant>
      <vt:variant>
        <vt:i4>2022</vt:i4>
      </vt:variant>
      <vt:variant>
        <vt:i4>0</vt:i4>
      </vt:variant>
      <vt:variant>
        <vt:i4>5</vt:i4>
      </vt:variant>
      <vt:variant>
        <vt:lpwstr/>
      </vt:variant>
      <vt:variant>
        <vt:lpwstr>P2579</vt:lpwstr>
      </vt:variant>
      <vt:variant>
        <vt:i4>327749</vt:i4>
      </vt:variant>
      <vt:variant>
        <vt:i4>2019</vt:i4>
      </vt:variant>
      <vt:variant>
        <vt:i4>0</vt:i4>
      </vt:variant>
      <vt:variant>
        <vt:i4>5</vt:i4>
      </vt:variant>
      <vt:variant>
        <vt:lpwstr/>
      </vt:variant>
      <vt:variant>
        <vt:lpwstr>P2579</vt:lpwstr>
      </vt:variant>
      <vt:variant>
        <vt:i4>3997751</vt:i4>
      </vt:variant>
      <vt:variant>
        <vt:i4>2016</vt:i4>
      </vt:variant>
      <vt:variant>
        <vt:i4>0</vt:i4>
      </vt:variant>
      <vt:variant>
        <vt:i4>5</vt:i4>
      </vt:variant>
      <vt:variant>
        <vt:lpwstr>consultantplus://offline/ref=3E2D2FA77E39D19B8480ED61D6982CA8A96D8E4DC8F73818A814A9B8613439BFDD4FB5B356255D59473F9B80FF542627O6Z5C</vt:lpwstr>
      </vt:variant>
      <vt:variant>
        <vt:lpwstr/>
      </vt:variant>
      <vt:variant>
        <vt:i4>458821</vt:i4>
      </vt:variant>
      <vt:variant>
        <vt:i4>2013</vt:i4>
      </vt:variant>
      <vt:variant>
        <vt:i4>0</vt:i4>
      </vt:variant>
      <vt:variant>
        <vt:i4>5</vt:i4>
      </vt:variant>
      <vt:variant>
        <vt:lpwstr/>
      </vt:variant>
      <vt:variant>
        <vt:lpwstr>P2553</vt:lpwstr>
      </vt:variant>
      <vt:variant>
        <vt:i4>5439581</vt:i4>
      </vt:variant>
      <vt:variant>
        <vt:i4>2010</vt:i4>
      </vt:variant>
      <vt:variant>
        <vt:i4>0</vt:i4>
      </vt:variant>
      <vt:variant>
        <vt:i4>5</vt:i4>
      </vt:variant>
      <vt:variant>
        <vt:lpwstr>consultantplus://offline/ref=3E2D2FA77E39D19B8480F36CC0F472A1A467D448C8FA3B4DF24BF2E5363D33E88800B4EF13764E58443F9985E3O5Z4C</vt:lpwstr>
      </vt:variant>
      <vt:variant>
        <vt:lpwstr/>
      </vt:variant>
      <vt:variant>
        <vt:i4>262210</vt:i4>
      </vt:variant>
      <vt:variant>
        <vt:i4>2007</vt:i4>
      </vt:variant>
      <vt:variant>
        <vt:i4>0</vt:i4>
      </vt:variant>
      <vt:variant>
        <vt:i4>5</vt:i4>
      </vt:variant>
      <vt:variant>
        <vt:lpwstr/>
      </vt:variant>
      <vt:variant>
        <vt:lpwstr>P2269</vt:lpwstr>
      </vt:variant>
      <vt:variant>
        <vt:i4>131138</vt:i4>
      </vt:variant>
      <vt:variant>
        <vt:i4>2004</vt:i4>
      </vt:variant>
      <vt:variant>
        <vt:i4>0</vt:i4>
      </vt:variant>
      <vt:variant>
        <vt:i4>5</vt:i4>
      </vt:variant>
      <vt:variant>
        <vt:lpwstr/>
      </vt:variant>
      <vt:variant>
        <vt:lpwstr>P2205</vt:lpwstr>
      </vt:variant>
      <vt:variant>
        <vt:i4>327745</vt:i4>
      </vt:variant>
      <vt:variant>
        <vt:i4>2001</vt:i4>
      </vt:variant>
      <vt:variant>
        <vt:i4>0</vt:i4>
      </vt:variant>
      <vt:variant>
        <vt:i4>5</vt:i4>
      </vt:variant>
      <vt:variant>
        <vt:lpwstr/>
      </vt:variant>
      <vt:variant>
        <vt:lpwstr>P2179</vt:lpwstr>
      </vt:variant>
      <vt:variant>
        <vt:i4>5439581</vt:i4>
      </vt:variant>
      <vt:variant>
        <vt:i4>1998</vt:i4>
      </vt:variant>
      <vt:variant>
        <vt:i4>0</vt:i4>
      </vt:variant>
      <vt:variant>
        <vt:i4>5</vt:i4>
      </vt:variant>
      <vt:variant>
        <vt:lpwstr>consultantplus://offline/ref=3E2D2FA77E39D19B8480F36CC0F472A1A467D448C8FA3B4DF24BF2E5363D33E88800B4EF13764E58443F9985E3O5Z4C</vt:lpwstr>
      </vt:variant>
      <vt:variant>
        <vt:lpwstr/>
      </vt:variant>
      <vt:variant>
        <vt:i4>65601</vt:i4>
      </vt:variant>
      <vt:variant>
        <vt:i4>1995</vt:i4>
      </vt:variant>
      <vt:variant>
        <vt:i4>0</vt:i4>
      </vt:variant>
      <vt:variant>
        <vt:i4>5</vt:i4>
      </vt:variant>
      <vt:variant>
        <vt:lpwstr/>
      </vt:variant>
      <vt:variant>
        <vt:lpwstr>P2130</vt:lpwstr>
      </vt:variant>
      <vt:variant>
        <vt:i4>7143534</vt:i4>
      </vt:variant>
      <vt:variant>
        <vt:i4>1992</vt:i4>
      </vt:variant>
      <vt:variant>
        <vt:i4>0</vt:i4>
      </vt:variant>
      <vt:variant>
        <vt:i4>5</vt:i4>
      </vt:variant>
      <vt:variant>
        <vt:lpwstr>consultantplus://offline/ref=3E2D2FA77E39D19B8480F36CC0F472A1A467D043C1F93B4DF24BF2E5363D33E89A00ECE31271595B422ACFD4A5032B2461961F1FDE644BC8O2Z5C</vt:lpwstr>
      </vt:variant>
      <vt:variant>
        <vt:lpwstr/>
      </vt:variant>
      <vt:variant>
        <vt:i4>7143487</vt:i4>
      </vt:variant>
      <vt:variant>
        <vt:i4>1989</vt:i4>
      </vt:variant>
      <vt:variant>
        <vt:i4>0</vt:i4>
      </vt:variant>
      <vt:variant>
        <vt:i4>5</vt:i4>
      </vt:variant>
      <vt:variant>
        <vt:lpwstr>consultantplus://offline/ref=3E2D2FA77E39D19B8480F36CC0F472A1A361D740C3FA3B4DF24BF2E5363D33E89A00ECE31271505D432ACFD4A5032B2461961F1FDE644BC8O2Z5C</vt:lpwstr>
      </vt:variant>
      <vt:variant>
        <vt:lpwstr/>
      </vt:variant>
      <vt:variant>
        <vt:i4>7143529</vt:i4>
      </vt:variant>
      <vt:variant>
        <vt:i4>1986</vt:i4>
      </vt:variant>
      <vt:variant>
        <vt:i4>0</vt:i4>
      </vt:variant>
      <vt:variant>
        <vt:i4>5</vt:i4>
      </vt:variant>
      <vt:variant>
        <vt:lpwstr>consultantplus://offline/ref=3E2D2FA77E39D19B8480F36CC0F472A1A361D740C3FA3B4DF24BF2E5363D33E89A00ECE312715159492ACFD4A5032B2461961F1FDE644BC8O2Z5C</vt:lpwstr>
      </vt:variant>
      <vt:variant>
        <vt:lpwstr/>
      </vt:variant>
      <vt:variant>
        <vt:i4>7143529</vt:i4>
      </vt:variant>
      <vt:variant>
        <vt:i4>1983</vt:i4>
      </vt:variant>
      <vt:variant>
        <vt:i4>0</vt:i4>
      </vt:variant>
      <vt:variant>
        <vt:i4>5</vt:i4>
      </vt:variant>
      <vt:variant>
        <vt:lpwstr>consultantplus://offline/ref=3E2D2FA77E39D19B8480F36CC0F472A1A361D740C3FA3B4DF24BF2E5363D33E89A00ECE312715050412ACFD4A5032B2461961F1FDE644BC8O2Z5C</vt:lpwstr>
      </vt:variant>
      <vt:variant>
        <vt:lpwstr/>
      </vt:variant>
      <vt:variant>
        <vt:i4>7143478</vt:i4>
      </vt:variant>
      <vt:variant>
        <vt:i4>1980</vt:i4>
      </vt:variant>
      <vt:variant>
        <vt:i4>0</vt:i4>
      </vt:variant>
      <vt:variant>
        <vt:i4>5</vt:i4>
      </vt:variant>
      <vt:variant>
        <vt:lpwstr>consultantplus://offline/ref=3E2D2FA77E39D19B8480F36CC0F472A1A361D740C3FA3B4DF24BF2E5363D33E89A00ECE31271505F482ACFD4A5032B2461961F1FDE644BC8O2Z5C</vt:lpwstr>
      </vt:variant>
      <vt:variant>
        <vt:lpwstr/>
      </vt:variant>
      <vt:variant>
        <vt:i4>7143521</vt:i4>
      </vt:variant>
      <vt:variant>
        <vt:i4>1977</vt:i4>
      </vt:variant>
      <vt:variant>
        <vt:i4>0</vt:i4>
      </vt:variant>
      <vt:variant>
        <vt:i4>5</vt:i4>
      </vt:variant>
      <vt:variant>
        <vt:lpwstr>consultantplus://offline/ref=3E2D2FA77E39D19B8480F36CC0F472A1A361D740C3FA3B4DF24BF2E5363D33E89A00ECE312715050492ACFD4A5032B2461961F1FDE644BC8O2Z5C</vt:lpwstr>
      </vt:variant>
      <vt:variant>
        <vt:lpwstr/>
      </vt:variant>
      <vt:variant>
        <vt:i4>5439491</vt:i4>
      </vt:variant>
      <vt:variant>
        <vt:i4>1974</vt:i4>
      </vt:variant>
      <vt:variant>
        <vt:i4>0</vt:i4>
      </vt:variant>
      <vt:variant>
        <vt:i4>5</vt:i4>
      </vt:variant>
      <vt:variant>
        <vt:lpwstr>consultantplus://offline/ref=3E2D2FA77E39D19B8480F36CC0F472A1A467D043C1F93B4DF24BF2E5363D33E88800B4EF13764E58443F9985E3O5Z4C</vt:lpwstr>
      </vt:variant>
      <vt:variant>
        <vt:lpwstr/>
      </vt:variant>
      <vt:variant>
        <vt:i4>720960</vt:i4>
      </vt:variant>
      <vt:variant>
        <vt:i4>1971</vt:i4>
      </vt:variant>
      <vt:variant>
        <vt:i4>0</vt:i4>
      </vt:variant>
      <vt:variant>
        <vt:i4>5</vt:i4>
      </vt:variant>
      <vt:variant>
        <vt:lpwstr/>
      </vt:variant>
      <vt:variant>
        <vt:lpwstr>P2099</vt:lpwstr>
      </vt:variant>
      <vt:variant>
        <vt:i4>655424</vt:i4>
      </vt:variant>
      <vt:variant>
        <vt:i4>1968</vt:i4>
      </vt:variant>
      <vt:variant>
        <vt:i4>0</vt:i4>
      </vt:variant>
      <vt:variant>
        <vt:i4>5</vt:i4>
      </vt:variant>
      <vt:variant>
        <vt:lpwstr/>
      </vt:variant>
      <vt:variant>
        <vt:lpwstr>P2089</vt:lpwstr>
      </vt:variant>
      <vt:variant>
        <vt:i4>589897</vt:i4>
      </vt:variant>
      <vt:variant>
        <vt:i4>1965</vt:i4>
      </vt:variant>
      <vt:variant>
        <vt:i4>0</vt:i4>
      </vt:variant>
      <vt:variant>
        <vt:i4>5</vt:i4>
      </vt:variant>
      <vt:variant>
        <vt:lpwstr/>
      </vt:variant>
      <vt:variant>
        <vt:lpwstr>P1981</vt:lpwstr>
      </vt:variant>
      <vt:variant>
        <vt:i4>589897</vt:i4>
      </vt:variant>
      <vt:variant>
        <vt:i4>1962</vt:i4>
      </vt:variant>
      <vt:variant>
        <vt:i4>0</vt:i4>
      </vt:variant>
      <vt:variant>
        <vt:i4>5</vt:i4>
      </vt:variant>
      <vt:variant>
        <vt:lpwstr/>
      </vt:variant>
      <vt:variant>
        <vt:lpwstr>P1982</vt:lpwstr>
      </vt:variant>
      <vt:variant>
        <vt:i4>589897</vt:i4>
      </vt:variant>
      <vt:variant>
        <vt:i4>1959</vt:i4>
      </vt:variant>
      <vt:variant>
        <vt:i4>0</vt:i4>
      </vt:variant>
      <vt:variant>
        <vt:i4>5</vt:i4>
      </vt:variant>
      <vt:variant>
        <vt:lpwstr/>
      </vt:variant>
      <vt:variant>
        <vt:lpwstr>P1981</vt:lpwstr>
      </vt:variant>
      <vt:variant>
        <vt:i4>65600</vt:i4>
      </vt:variant>
      <vt:variant>
        <vt:i4>1956</vt:i4>
      </vt:variant>
      <vt:variant>
        <vt:i4>0</vt:i4>
      </vt:variant>
      <vt:variant>
        <vt:i4>5</vt:i4>
      </vt:variant>
      <vt:variant>
        <vt:lpwstr/>
      </vt:variant>
      <vt:variant>
        <vt:lpwstr>P2031</vt:lpwstr>
      </vt:variant>
      <vt:variant>
        <vt:i4>589897</vt:i4>
      </vt:variant>
      <vt:variant>
        <vt:i4>1953</vt:i4>
      </vt:variant>
      <vt:variant>
        <vt:i4>0</vt:i4>
      </vt:variant>
      <vt:variant>
        <vt:i4>5</vt:i4>
      </vt:variant>
      <vt:variant>
        <vt:lpwstr/>
      </vt:variant>
      <vt:variant>
        <vt:lpwstr>P1982</vt:lpwstr>
      </vt:variant>
      <vt:variant>
        <vt:i4>589897</vt:i4>
      </vt:variant>
      <vt:variant>
        <vt:i4>1950</vt:i4>
      </vt:variant>
      <vt:variant>
        <vt:i4>0</vt:i4>
      </vt:variant>
      <vt:variant>
        <vt:i4>5</vt:i4>
      </vt:variant>
      <vt:variant>
        <vt:lpwstr/>
      </vt:variant>
      <vt:variant>
        <vt:lpwstr>P1981</vt:lpwstr>
      </vt:variant>
      <vt:variant>
        <vt:i4>393281</vt:i4>
      </vt:variant>
      <vt:variant>
        <vt:i4>1947</vt:i4>
      </vt:variant>
      <vt:variant>
        <vt:i4>0</vt:i4>
      </vt:variant>
      <vt:variant>
        <vt:i4>5</vt:i4>
      </vt:variant>
      <vt:variant>
        <vt:lpwstr/>
      </vt:variant>
      <vt:variant>
        <vt:lpwstr>P2145</vt:lpwstr>
      </vt:variant>
      <vt:variant>
        <vt:i4>589897</vt:i4>
      </vt:variant>
      <vt:variant>
        <vt:i4>1944</vt:i4>
      </vt:variant>
      <vt:variant>
        <vt:i4>0</vt:i4>
      </vt:variant>
      <vt:variant>
        <vt:i4>5</vt:i4>
      </vt:variant>
      <vt:variant>
        <vt:lpwstr/>
      </vt:variant>
      <vt:variant>
        <vt:lpwstr>P1981</vt:lpwstr>
      </vt:variant>
      <vt:variant>
        <vt:i4>262210</vt:i4>
      </vt:variant>
      <vt:variant>
        <vt:i4>1941</vt:i4>
      </vt:variant>
      <vt:variant>
        <vt:i4>0</vt:i4>
      </vt:variant>
      <vt:variant>
        <vt:i4>5</vt:i4>
      </vt:variant>
      <vt:variant>
        <vt:lpwstr/>
      </vt:variant>
      <vt:variant>
        <vt:lpwstr>P2269</vt:lpwstr>
      </vt:variant>
      <vt:variant>
        <vt:i4>131138</vt:i4>
      </vt:variant>
      <vt:variant>
        <vt:i4>1938</vt:i4>
      </vt:variant>
      <vt:variant>
        <vt:i4>0</vt:i4>
      </vt:variant>
      <vt:variant>
        <vt:i4>5</vt:i4>
      </vt:variant>
      <vt:variant>
        <vt:lpwstr/>
      </vt:variant>
      <vt:variant>
        <vt:lpwstr>P2205</vt:lpwstr>
      </vt:variant>
      <vt:variant>
        <vt:i4>131138</vt:i4>
      </vt:variant>
      <vt:variant>
        <vt:i4>1935</vt:i4>
      </vt:variant>
      <vt:variant>
        <vt:i4>0</vt:i4>
      </vt:variant>
      <vt:variant>
        <vt:i4>5</vt:i4>
      </vt:variant>
      <vt:variant>
        <vt:lpwstr/>
      </vt:variant>
      <vt:variant>
        <vt:lpwstr>P2205</vt:lpwstr>
      </vt:variant>
      <vt:variant>
        <vt:i4>3997751</vt:i4>
      </vt:variant>
      <vt:variant>
        <vt:i4>1932</vt:i4>
      </vt:variant>
      <vt:variant>
        <vt:i4>0</vt:i4>
      </vt:variant>
      <vt:variant>
        <vt:i4>5</vt:i4>
      </vt:variant>
      <vt:variant>
        <vt:lpwstr>consultantplus://offline/ref=3E2D2FA77E39D19B8480ED61D6982CA8A96D8E4DC8F73818A814A9B8613439BFDD4FB5B356255D59473F9B80FF542627O6Z5C</vt:lpwstr>
      </vt:variant>
      <vt:variant>
        <vt:lpwstr/>
      </vt:variant>
      <vt:variant>
        <vt:i4>327745</vt:i4>
      </vt:variant>
      <vt:variant>
        <vt:i4>1929</vt:i4>
      </vt:variant>
      <vt:variant>
        <vt:i4>0</vt:i4>
      </vt:variant>
      <vt:variant>
        <vt:i4>5</vt:i4>
      </vt:variant>
      <vt:variant>
        <vt:lpwstr/>
      </vt:variant>
      <vt:variant>
        <vt:lpwstr>P2179</vt:lpwstr>
      </vt:variant>
      <vt:variant>
        <vt:i4>5439581</vt:i4>
      </vt:variant>
      <vt:variant>
        <vt:i4>1926</vt:i4>
      </vt:variant>
      <vt:variant>
        <vt:i4>0</vt:i4>
      </vt:variant>
      <vt:variant>
        <vt:i4>5</vt:i4>
      </vt:variant>
      <vt:variant>
        <vt:lpwstr>consultantplus://offline/ref=3E2D2FA77E39D19B8480F36CC0F472A1A467D448C8FA3B4DF24BF2E5363D33E88800B4EF13764E58443F9985E3O5Z4C</vt:lpwstr>
      </vt:variant>
      <vt:variant>
        <vt:lpwstr/>
      </vt:variant>
      <vt:variant>
        <vt:i4>589896</vt:i4>
      </vt:variant>
      <vt:variant>
        <vt:i4>1923</vt:i4>
      </vt:variant>
      <vt:variant>
        <vt:i4>0</vt:i4>
      </vt:variant>
      <vt:variant>
        <vt:i4>5</vt:i4>
      </vt:variant>
      <vt:variant>
        <vt:lpwstr/>
      </vt:variant>
      <vt:variant>
        <vt:lpwstr>P1883</vt:lpwstr>
      </vt:variant>
      <vt:variant>
        <vt:i4>72</vt:i4>
      </vt:variant>
      <vt:variant>
        <vt:i4>1920</vt:i4>
      </vt:variant>
      <vt:variant>
        <vt:i4>0</vt:i4>
      </vt:variant>
      <vt:variant>
        <vt:i4>5</vt:i4>
      </vt:variant>
      <vt:variant>
        <vt:lpwstr/>
      </vt:variant>
      <vt:variant>
        <vt:lpwstr>P1818</vt:lpwstr>
      </vt:variant>
      <vt:variant>
        <vt:i4>524359</vt:i4>
      </vt:variant>
      <vt:variant>
        <vt:i4>1917</vt:i4>
      </vt:variant>
      <vt:variant>
        <vt:i4>0</vt:i4>
      </vt:variant>
      <vt:variant>
        <vt:i4>5</vt:i4>
      </vt:variant>
      <vt:variant>
        <vt:lpwstr/>
      </vt:variant>
      <vt:variant>
        <vt:lpwstr>P1792</vt:lpwstr>
      </vt:variant>
      <vt:variant>
        <vt:i4>5439581</vt:i4>
      </vt:variant>
      <vt:variant>
        <vt:i4>1914</vt:i4>
      </vt:variant>
      <vt:variant>
        <vt:i4>0</vt:i4>
      </vt:variant>
      <vt:variant>
        <vt:i4>5</vt:i4>
      </vt:variant>
      <vt:variant>
        <vt:lpwstr>consultantplus://offline/ref=3E2D2FA77E39D19B8480F36CC0F472A1A467D448C8FA3B4DF24BF2E5363D33E88800B4EF13764E58443F9985E3O5Z4C</vt:lpwstr>
      </vt:variant>
      <vt:variant>
        <vt:lpwstr/>
      </vt:variant>
      <vt:variant>
        <vt:i4>327751</vt:i4>
      </vt:variant>
      <vt:variant>
        <vt:i4>1911</vt:i4>
      </vt:variant>
      <vt:variant>
        <vt:i4>0</vt:i4>
      </vt:variant>
      <vt:variant>
        <vt:i4>5</vt:i4>
      </vt:variant>
      <vt:variant>
        <vt:lpwstr/>
      </vt:variant>
      <vt:variant>
        <vt:lpwstr>P1743</vt:lpwstr>
      </vt:variant>
      <vt:variant>
        <vt:i4>7143487</vt:i4>
      </vt:variant>
      <vt:variant>
        <vt:i4>1908</vt:i4>
      </vt:variant>
      <vt:variant>
        <vt:i4>0</vt:i4>
      </vt:variant>
      <vt:variant>
        <vt:i4>5</vt:i4>
      </vt:variant>
      <vt:variant>
        <vt:lpwstr>consultantplus://offline/ref=3E2D2FA77E39D19B8480F36CC0F472A1A361D740C3FA3B4DF24BF2E5363D33E89A00ECE31270515B452ACFD4A5032B2461961F1FDE644BC8O2Z5C</vt:lpwstr>
      </vt:variant>
      <vt:variant>
        <vt:lpwstr/>
      </vt:variant>
      <vt:variant>
        <vt:i4>7143475</vt:i4>
      </vt:variant>
      <vt:variant>
        <vt:i4>1905</vt:i4>
      </vt:variant>
      <vt:variant>
        <vt:i4>0</vt:i4>
      </vt:variant>
      <vt:variant>
        <vt:i4>5</vt:i4>
      </vt:variant>
      <vt:variant>
        <vt:lpwstr>consultantplus://offline/ref=3E2D2FA77E39D19B8480F36CC0F472A1A361D740C3FA3B4DF24BF2E5363D33E89A00ECE31270505C492ACFD4A5032B2461961F1FDE644BC8O2Z5C</vt:lpwstr>
      </vt:variant>
      <vt:variant>
        <vt:lpwstr/>
      </vt:variant>
      <vt:variant>
        <vt:i4>7143531</vt:i4>
      </vt:variant>
      <vt:variant>
        <vt:i4>1902</vt:i4>
      </vt:variant>
      <vt:variant>
        <vt:i4>0</vt:i4>
      </vt:variant>
      <vt:variant>
        <vt:i4>5</vt:i4>
      </vt:variant>
      <vt:variant>
        <vt:lpwstr>consultantplus://offline/ref=3E2D2FA77E39D19B8480F36CC0F472A1A361D740C3FA3B4DF24BF2E5363D33E89A00ECE312705359482ACFD4A5032B2461961F1FDE644BC8O2Z5C</vt:lpwstr>
      </vt:variant>
      <vt:variant>
        <vt:lpwstr/>
      </vt:variant>
      <vt:variant>
        <vt:i4>7143526</vt:i4>
      </vt:variant>
      <vt:variant>
        <vt:i4>1899</vt:i4>
      </vt:variant>
      <vt:variant>
        <vt:i4>0</vt:i4>
      </vt:variant>
      <vt:variant>
        <vt:i4>5</vt:i4>
      </vt:variant>
      <vt:variant>
        <vt:lpwstr>consultantplus://offline/ref=3E2D2FA77E39D19B8480F36CC0F472A1A361D740C3FA3B4DF24BF2E5363D33E89A00ECE312705158462ACFD4A5032B2461961F1FDE644BC8O2Z5C</vt:lpwstr>
      </vt:variant>
      <vt:variant>
        <vt:lpwstr/>
      </vt:variant>
      <vt:variant>
        <vt:i4>7143531</vt:i4>
      </vt:variant>
      <vt:variant>
        <vt:i4>1896</vt:i4>
      </vt:variant>
      <vt:variant>
        <vt:i4>0</vt:i4>
      </vt:variant>
      <vt:variant>
        <vt:i4>5</vt:i4>
      </vt:variant>
      <vt:variant>
        <vt:lpwstr>consultantplus://offline/ref=3E2D2FA77E39D19B8480F36CC0F472A1A361D740C3FA3B4DF24BF2E5363D33E89A00ECE312705359482ACFD4A5032B2461961F1FDE644BC8O2Z5C</vt:lpwstr>
      </vt:variant>
      <vt:variant>
        <vt:lpwstr/>
      </vt:variant>
      <vt:variant>
        <vt:i4>7143530</vt:i4>
      </vt:variant>
      <vt:variant>
        <vt:i4>1893</vt:i4>
      </vt:variant>
      <vt:variant>
        <vt:i4>0</vt:i4>
      </vt:variant>
      <vt:variant>
        <vt:i4>5</vt:i4>
      </vt:variant>
      <vt:variant>
        <vt:lpwstr>consultantplus://offline/ref=3E2D2FA77E39D19B8480F36CC0F472A1A361D740C3FA3B4DF24BF2E5363D33E89A00ECE312705359492ACFD4A5032B2461961F1FDE644BC8O2Z5C</vt:lpwstr>
      </vt:variant>
      <vt:variant>
        <vt:lpwstr/>
      </vt:variant>
      <vt:variant>
        <vt:i4>5439491</vt:i4>
      </vt:variant>
      <vt:variant>
        <vt:i4>1890</vt:i4>
      </vt:variant>
      <vt:variant>
        <vt:i4>0</vt:i4>
      </vt:variant>
      <vt:variant>
        <vt:i4>5</vt:i4>
      </vt:variant>
      <vt:variant>
        <vt:lpwstr>consultantplus://offline/ref=3E2D2FA77E39D19B8480F36CC0F472A1A467D043C1F93B4DF24BF2E5363D33E88800B4EF13764E58443F9985E3O5Z4C</vt:lpwstr>
      </vt:variant>
      <vt:variant>
        <vt:lpwstr/>
      </vt:variant>
      <vt:variant>
        <vt:i4>71</vt:i4>
      </vt:variant>
      <vt:variant>
        <vt:i4>1887</vt:i4>
      </vt:variant>
      <vt:variant>
        <vt:i4>0</vt:i4>
      </vt:variant>
      <vt:variant>
        <vt:i4>5</vt:i4>
      </vt:variant>
      <vt:variant>
        <vt:lpwstr/>
      </vt:variant>
      <vt:variant>
        <vt:lpwstr>P1711</vt:lpwstr>
      </vt:variant>
      <vt:variant>
        <vt:i4>65607</vt:i4>
      </vt:variant>
      <vt:variant>
        <vt:i4>1884</vt:i4>
      </vt:variant>
      <vt:variant>
        <vt:i4>0</vt:i4>
      </vt:variant>
      <vt:variant>
        <vt:i4>5</vt:i4>
      </vt:variant>
      <vt:variant>
        <vt:lpwstr/>
      </vt:variant>
      <vt:variant>
        <vt:lpwstr>P1701</vt:lpwstr>
      </vt:variant>
      <vt:variant>
        <vt:i4>327750</vt:i4>
      </vt:variant>
      <vt:variant>
        <vt:i4>1881</vt:i4>
      </vt:variant>
      <vt:variant>
        <vt:i4>0</vt:i4>
      </vt:variant>
      <vt:variant>
        <vt:i4>5</vt:i4>
      </vt:variant>
      <vt:variant>
        <vt:lpwstr/>
      </vt:variant>
      <vt:variant>
        <vt:lpwstr>P1642</vt:lpwstr>
      </vt:variant>
      <vt:variant>
        <vt:i4>393285</vt:i4>
      </vt:variant>
      <vt:variant>
        <vt:i4>1878</vt:i4>
      </vt:variant>
      <vt:variant>
        <vt:i4>0</vt:i4>
      </vt:variant>
      <vt:variant>
        <vt:i4>5</vt:i4>
      </vt:variant>
      <vt:variant>
        <vt:lpwstr/>
      </vt:variant>
      <vt:variant>
        <vt:lpwstr>P1572</vt:lpwstr>
      </vt:variant>
      <vt:variant>
        <vt:i4>393285</vt:i4>
      </vt:variant>
      <vt:variant>
        <vt:i4>1875</vt:i4>
      </vt:variant>
      <vt:variant>
        <vt:i4>0</vt:i4>
      </vt:variant>
      <vt:variant>
        <vt:i4>5</vt:i4>
      </vt:variant>
      <vt:variant>
        <vt:lpwstr/>
      </vt:variant>
      <vt:variant>
        <vt:lpwstr>P1572</vt:lpwstr>
      </vt:variant>
      <vt:variant>
        <vt:i4>131142</vt:i4>
      </vt:variant>
      <vt:variant>
        <vt:i4>1872</vt:i4>
      </vt:variant>
      <vt:variant>
        <vt:i4>0</vt:i4>
      </vt:variant>
      <vt:variant>
        <vt:i4>5</vt:i4>
      </vt:variant>
      <vt:variant>
        <vt:lpwstr/>
      </vt:variant>
      <vt:variant>
        <vt:lpwstr>P1632</vt:lpwstr>
      </vt:variant>
      <vt:variant>
        <vt:i4>589893</vt:i4>
      </vt:variant>
      <vt:variant>
        <vt:i4>1869</vt:i4>
      </vt:variant>
      <vt:variant>
        <vt:i4>0</vt:i4>
      </vt:variant>
      <vt:variant>
        <vt:i4>5</vt:i4>
      </vt:variant>
      <vt:variant>
        <vt:lpwstr/>
      </vt:variant>
      <vt:variant>
        <vt:lpwstr>P1583</vt:lpwstr>
      </vt:variant>
      <vt:variant>
        <vt:i4>393285</vt:i4>
      </vt:variant>
      <vt:variant>
        <vt:i4>1866</vt:i4>
      </vt:variant>
      <vt:variant>
        <vt:i4>0</vt:i4>
      </vt:variant>
      <vt:variant>
        <vt:i4>5</vt:i4>
      </vt:variant>
      <vt:variant>
        <vt:lpwstr/>
      </vt:variant>
      <vt:variant>
        <vt:lpwstr>P1572</vt:lpwstr>
      </vt:variant>
      <vt:variant>
        <vt:i4>5439495</vt:i4>
      </vt:variant>
      <vt:variant>
        <vt:i4>1863</vt:i4>
      </vt:variant>
      <vt:variant>
        <vt:i4>0</vt:i4>
      </vt:variant>
      <vt:variant>
        <vt:i4>5</vt:i4>
      </vt:variant>
      <vt:variant>
        <vt:lpwstr>consultantplus://offline/ref=3E2D2FA77E39D19B8480F36CC0F472A1A16FD943C5FD3B4DF24BF2E5363D33E88800B4EF13764E58443F9985E3O5Z4C</vt:lpwstr>
      </vt:variant>
      <vt:variant>
        <vt:lpwstr/>
      </vt:variant>
      <vt:variant>
        <vt:i4>5439494</vt:i4>
      </vt:variant>
      <vt:variant>
        <vt:i4>1860</vt:i4>
      </vt:variant>
      <vt:variant>
        <vt:i4>0</vt:i4>
      </vt:variant>
      <vt:variant>
        <vt:i4>5</vt:i4>
      </vt:variant>
      <vt:variant>
        <vt:lpwstr>consultantplus://offline/ref=3E2D2FA77E39D19B8480F36CC0F472A1A16FD943C5FE3B4DF24BF2E5363D33E88800B4EF13764E58443F9985E3O5Z4C</vt:lpwstr>
      </vt:variant>
      <vt:variant>
        <vt:lpwstr/>
      </vt:variant>
      <vt:variant>
        <vt:i4>589893</vt:i4>
      </vt:variant>
      <vt:variant>
        <vt:i4>1857</vt:i4>
      </vt:variant>
      <vt:variant>
        <vt:i4>0</vt:i4>
      </vt:variant>
      <vt:variant>
        <vt:i4>5</vt:i4>
      </vt:variant>
      <vt:variant>
        <vt:lpwstr/>
      </vt:variant>
      <vt:variant>
        <vt:lpwstr>P1584</vt:lpwstr>
      </vt:variant>
      <vt:variant>
        <vt:i4>393285</vt:i4>
      </vt:variant>
      <vt:variant>
        <vt:i4>1854</vt:i4>
      </vt:variant>
      <vt:variant>
        <vt:i4>0</vt:i4>
      </vt:variant>
      <vt:variant>
        <vt:i4>5</vt:i4>
      </vt:variant>
      <vt:variant>
        <vt:lpwstr/>
      </vt:variant>
      <vt:variant>
        <vt:lpwstr>P1572</vt:lpwstr>
      </vt:variant>
      <vt:variant>
        <vt:i4>262215</vt:i4>
      </vt:variant>
      <vt:variant>
        <vt:i4>1851</vt:i4>
      </vt:variant>
      <vt:variant>
        <vt:i4>0</vt:i4>
      </vt:variant>
      <vt:variant>
        <vt:i4>5</vt:i4>
      </vt:variant>
      <vt:variant>
        <vt:lpwstr/>
      </vt:variant>
      <vt:variant>
        <vt:lpwstr>P1758</vt:lpwstr>
      </vt:variant>
      <vt:variant>
        <vt:i4>524359</vt:i4>
      </vt:variant>
      <vt:variant>
        <vt:i4>1848</vt:i4>
      </vt:variant>
      <vt:variant>
        <vt:i4>0</vt:i4>
      </vt:variant>
      <vt:variant>
        <vt:i4>5</vt:i4>
      </vt:variant>
      <vt:variant>
        <vt:lpwstr/>
      </vt:variant>
      <vt:variant>
        <vt:lpwstr>P1792</vt:lpwstr>
      </vt:variant>
      <vt:variant>
        <vt:i4>327749</vt:i4>
      </vt:variant>
      <vt:variant>
        <vt:i4>1845</vt:i4>
      </vt:variant>
      <vt:variant>
        <vt:i4>0</vt:i4>
      </vt:variant>
      <vt:variant>
        <vt:i4>5</vt:i4>
      </vt:variant>
      <vt:variant>
        <vt:lpwstr/>
      </vt:variant>
      <vt:variant>
        <vt:lpwstr>P1549</vt:lpwstr>
      </vt:variant>
      <vt:variant>
        <vt:i4>589896</vt:i4>
      </vt:variant>
      <vt:variant>
        <vt:i4>1842</vt:i4>
      </vt:variant>
      <vt:variant>
        <vt:i4>0</vt:i4>
      </vt:variant>
      <vt:variant>
        <vt:i4>5</vt:i4>
      </vt:variant>
      <vt:variant>
        <vt:lpwstr/>
      </vt:variant>
      <vt:variant>
        <vt:lpwstr>P1883</vt:lpwstr>
      </vt:variant>
      <vt:variant>
        <vt:i4>327750</vt:i4>
      </vt:variant>
      <vt:variant>
        <vt:i4>1839</vt:i4>
      </vt:variant>
      <vt:variant>
        <vt:i4>0</vt:i4>
      </vt:variant>
      <vt:variant>
        <vt:i4>5</vt:i4>
      </vt:variant>
      <vt:variant>
        <vt:lpwstr/>
      </vt:variant>
      <vt:variant>
        <vt:lpwstr>P1642</vt:lpwstr>
      </vt:variant>
      <vt:variant>
        <vt:i4>72</vt:i4>
      </vt:variant>
      <vt:variant>
        <vt:i4>1836</vt:i4>
      </vt:variant>
      <vt:variant>
        <vt:i4>0</vt:i4>
      </vt:variant>
      <vt:variant>
        <vt:i4>5</vt:i4>
      </vt:variant>
      <vt:variant>
        <vt:lpwstr/>
      </vt:variant>
      <vt:variant>
        <vt:lpwstr>P1818</vt:lpwstr>
      </vt:variant>
      <vt:variant>
        <vt:i4>72</vt:i4>
      </vt:variant>
      <vt:variant>
        <vt:i4>1833</vt:i4>
      </vt:variant>
      <vt:variant>
        <vt:i4>0</vt:i4>
      </vt:variant>
      <vt:variant>
        <vt:i4>5</vt:i4>
      </vt:variant>
      <vt:variant>
        <vt:lpwstr/>
      </vt:variant>
      <vt:variant>
        <vt:lpwstr>P1818</vt:lpwstr>
      </vt:variant>
      <vt:variant>
        <vt:i4>3997751</vt:i4>
      </vt:variant>
      <vt:variant>
        <vt:i4>1830</vt:i4>
      </vt:variant>
      <vt:variant>
        <vt:i4>0</vt:i4>
      </vt:variant>
      <vt:variant>
        <vt:i4>5</vt:i4>
      </vt:variant>
      <vt:variant>
        <vt:lpwstr>consultantplus://offline/ref=3E2D2FA77E39D19B8480ED61D6982CA8A96D8E4DC8F73818A814A9B8613439BFDD4FB5B356255D59473F9B80FF542627O6Z5C</vt:lpwstr>
      </vt:variant>
      <vt:variant>
        <vt:lpwstr/>
      </vt:variant>
      <vt:variant>
        <vt:i4>524359</vt:i4>
      </vt:variant>
      <vt:variant>
        <vt:i4>1827</vt:i4>
      </vt:variant>
      <vt:variant>
        <vt:i4>0</vt:i4>
      </vt:variant>
      <vt:variant>
        <vt:i4>5</vt:i4>
      </vt:variant>
      <vt:variant>
        <vt:lpwstr/>
      </vt:variant>
      <vt:variant>
        <vt:lpwstr>P1792</vt:lpwstr>
      </vt:variant>
      <vt:variant>
        <vt:i4>5439581</vt:i4>
      </vt:variant>
      <vt:variant>
        <vt:i4>1824</vt:i4>
      </vt:variant>
      <vt:variant>
        <vt:i4>0</vt:i4>
      </vt:variant>
      <vt:variant>
        <vt:i4>5</vt:i4>
      </vt:variant>
      <vt:variant>
        <vt:lpwstr>consultantplus://offline/ref=3E2D2FA77E39D19B8480F36CC0F472A1A467D448C8FA3B4DF24BF2E5363D33E88800B4EF13764E58443F9985E3O5Z4C</vt:lpwstr>
      </vt:variant>
      <vt:variant>
        <vt:lpwstr/>
      </vt:variant>
      <vt:variant>
        <vt:i4>589892</vt:i4>
      </vt:variant>
      <vt:variant>
        <vt:i4>1821</vt:i4>
      </vt:variant>
      <vt:variant>
        <vt:i4>0</vt:i4>
      </vt:variant>
      <vt:variant>
        <vt:i4>5</vt:i4>
      </vt:variant>
      <vt:variant>
        <vt:lpwstr/>
      </vt:variant>
      <vt:variant>
        <vt:lpwstr>P1489</vt:lpwstr>
      </vt:variant>
      <vt:variant>
        <vt:i4>458820</vt:i4>
      </vt:variant>
      <vt:variant>
        <vt:i4>1818</vt:i4>
      </vt:variant>
      <vt:variant>
        <vt:i4>0</vt:i4>
      </vt:variant>
      <vt:variant>
        <vt:i4>5</vt:i4>
      </vt:variant>
      <vt:variant>
        <vt:lpwstr/>
      </vt:variant>
      <vt:variant>
        <vt:lpwstr>P1466</vt:lpwstr>
      </vt:variant>
      <vt:variant>
        <vt:i4>524355</vt:i4>
      </vt:variant>
      <vt:variant>
        <vt:i4>1815</vt:i4>
      </vt:variant>
      <vt:variant>
        <vt:i4>0</vt:i4>
      </vt:variant>
      <vt:variant>
        <vt:i4>5</vt:i4>
      </vt:variant>
      <vt:variant>
        <vt:lpwstr/>
      </vt:variant>
      <vt:variant>
        <vt:lpwstr>P1392</vt:lpwstr>
      </vt:variant>
      <vt:variant>
        <vt:i4>458820</vt:i4>
      </vt:variant>
      <vt:variant>
        <vt:i4>1812</vt:i4>
      </vt:variant>
      <vt:variant>
        <vt:i4>0</vt:i4>
      </vt:variant>
      <vt:variant>
        <vt:i4>5</vt:i4>
      </vt:variant>
      <vt:variant>
        <vt:lpwstr/>
      </vt:variant>
      <vt:variant>
        <vt:lpwstr>P1466</vt:lpwstr>
      </vt:variant>
      <vt:variant>
        <vt:i4>524355</vt:i4>
      </vt:variant>
      <vt:variant>
        <vt:i4>1809</vt:i4>
      </vt:variant>
      <vt:variant>
        <vt:i4>0</vt:i4>
      </vt:variant>
      <vt:variant>
        <vt:i4>5</vt:i4>
      </vt:variant>
      <vt:variant>
        <vt:lpwstr/>
      </vt:variant>
      <vt:variant>
        <vt:lpwstr>P1392</vt:lpwstr>
      </vt:variant>
      <vt:variant>
        <vt:i4>458820</vt:i4>
      </vt:variant>
      <vt:variant>
        <vt:i4>1806</vt:i4>
      </vt:variant>
      <vt:variant>
        <vt:i4>0</vt:i4>
      </vt:variant>
      <vt:variant>
        <vt:i4>5</vt:i4>
      </vt:variant>
      <vt:variant>
        <vt:lpwstr/>
      </vt:variant>
      <vt:variant>
        <vt:lpwstr>P1466</vt:lpwstr>
      </vt:variant>
      <vt:variant>
        <vt:i4>524355</vt:i4>
      </vt:variant>
      <vt:variant>
        <vt:i4>1803</vt:i4>
      </vt:variant>
      <vt:variant>
        <vt:i4>0</vt:i4>
      </vt:variant>
      <vt:variant>
        <vt:i4>5</vt:i4>
      </vt:variant>
      <vt:variant>
        <vt:lpwstr/>
      </vt:variant>
      <vt:variant>
        <vt:lpwstr>P1392</vt:lpwstr>
      </vt:variant>
      <vt:variant>
        <vt:i4>7405667</vt:i4>
      </vt:variant>
      <vt:variant>
        <vt:i4>1800</vt:i4>
      </vt:variant>
      <vt:variant>
        <vt:i4>0</vt:i4>
      </vt:variant>
      <vt:variant>
        <vt:i4>5</vt:i4>
      </vt:variant>
      <vt:variant>
        <vt:lpwstr>consultantplus://offline/ref=95D36E0D390B5BCB8BDF10D5C8C3180551B52987721DA9FDB02EC263F9C2CA486FFDF44644D66414A3433372F818181A2B6AD4DB5435uEt5H</vt:lpwstr>
      </vt:variant>
      <vt:variant>
        <vt:lpwstr/>
      </vt:variant>
      <vt:variant>
        <vt:i4>6422580</vt:i4>
      </vt:variant>
      <vt:variant>
        <vt:i4>1797</vt:i4>
      </vt:variant>
      <vt:variant>
        <vt:i4>0</vt:i4>
      </vt:variant>
      <vt:variant>
        <vt:i4>5</vt:i4>
      </vt:variant>
      <vt:variant>
        <vt:lpwstr>consultantplus://offline/ref=DA9F3D0B19FFCA0AB37C84391D3D5CD5254D428EC96555E12372BFC446DF572EDDF9AAD75F3D0298BFF381CECD55FF310E59568A3713207DUCkCH</vt:lpwstr>
      </vt:variant>
      <vt:variant>
        <vt:lpwstr/>
      </vt:variant>
      <vt:variant>
        <vt:i4>8060983</vt:i4>
      </vt:variant>
      <vt:variant>
        <vt:i4>1794</vt:i4>
      </vt:variant>
      <vt:variant>
        <vt:i4>0</vt:i4>
      </vt:variant>
      <vt:variant>
        <vt:i4>5</vt:i4>
      </vt:variant>
      <vt:variant>
        <vt:lpwstr>consultantplus://offline/ref=7FDB581712D96631131363AEDE202774D48B989AAE9342E0EE2AE82E55A53FEAF8E62F2495BE328B9C148A06577CBB2077EC94A8E88Be509H</vt:lpwstr>
      </vt:variant>
      <vt:variant>
        <vt:lpwstr/>
      </vt:variant>
      <vt:variant>
        <vt:i4>458820</vt:i4>
      </vt:variant>
      <vt:variant>
        <vt:i4>1791</vt:i4>
      </vt:variant>
      <vt:variant>
        <vt:i4>0</vt:i4>
      </vt:variant>
      <vt:variant>
        <vt:i4>5</vt:i4>
      </vt:variant>
      <vt:variant>
        <vt:lpwstr/>
      </vt:variant>
      <vt:variant>
        <vt:lpwstr>P1466</vt:lpwstr>
      </vt:variant>
      <vt:variant>
        <vt:i4>524355</vt:i4>
      </vt:variant>
      <vt:variant>
        <vt:i4>1788</vt:i4>
      </vt:variant>
      <vt:variant>
        <vt:i4>0</vt:i4>
      </vt:variant>
      <vt:variant>
        <vt:i4>5</vt:i4>
      </vt:variant>
      <vt:variant>
        <vt:lpwstr/>
      </vt:variant>
      <vt:variant>
        <vt:lpwstr>P1392</vt:lpwstr>
      </vt:variant>
      <vt:variant>
        <vt:i4>458820</vt:i4>
      </vt:variant>
      <vt:variant>
        <vt:i4>1785</vt:i4>
      </vt:variant>
      <vt:variant>
        <vt:i4>0</vt:i4>
      </vt:variant>
      <vt:variant>
        <vt:i4>5</vt:i4>
      </vt:variant>
      <vt:variant>
        <vt:lpwstr/>
      </vt:variant>
      <vt:variant>
        <vt:lpwstr>P1466</vt:lpwstr>
      </vt:variant>
      <vt:variant>
        <vt:i4>524355</vt:i4>
      </vt:variant>
      <vt:variant>
        <vt:i4>1782</vt:i4>
      </vt:variant>
      <vt:variant>
        <vt:i4>0</vt:i4>
      </vt:variant>
      <vt:variant>
        <vt:i4>5</vt:i4>
      </vt:variant>
      <vt:variant>
        <vt:lpwstr/>
      </vt:variant>
      <vt:variant>
        <vt:lpwstr>P1392</vt:lpwstr>
      </vt:variant>
      <vt:variant>
        <vt:i4>458820</vt:i4>
      </vt:variant>
      <vt:variant>
        <vt:i4>1779</vt:i4>
      </vt:variant>
      <vt:variant>
        <vt:i4>0</vt:i4>
      </vt:variant>
      <vt:variant>
        <vt:i4>5</vt:i4>
      </vt:variant>
      <vt:variant>
        <vt:lpwstr/>
      </vt:variant>
      <vt:variant>
        <vt:lpwstr>P1466</vt:lpwstr>
      </vt:variant>
      <vt:variant>
        <vt:i4>524355</vt:i4>
      </vt:variant>
      <vt:variant>
        <vt:i4>1776</vt:i4>
      </vt:variant>
      <vt:variant>
        <vt:i4>0</vt:i4>
      </vt:variant>
      <vt:variant>
        <vt:i4>5</vt:i4>
      </vt:variant>
      <vt:variant>
        <vt:lpwstr/>
      </vt:variant>
      <vt:variant>
        <vt:lpwstr>P1392</vt:lpwstr>
      </vt:variant>
      <vt:variant>
        <vt:i4>5439581</vt:i4>
      </vt:variant>
      <vt:variant>
        <vt:i4>1773</vt:i4>
      </vt:variant>
      <vt:variant>
        <vt:i4>0</vt:i4>
      </vt:variant>
      <vt:variant>
        <vt:i4>5</vt:i4>
      </vt:variant>
      <vt:variant>
        <vt:lpwstr>consultantplus://offline/ref=3E2D2FA77E39D19B8480F36CC0F472A1A467D448C8FA3B4DF24BF2E5363D33E88800B4EF13764E58443F9985E3O5Z4C</vt:lpwstr>
      </vt:variant>
      <vt:variant>
        <vt:lpwstr/>
      </vt:variant>
      <vt:variant>
        <vt:i4>5439491</vt:i4>
      </vt:variant>
      <vt:variant>
        <vt:i4>1770</vt:i4>
      </vt:variant>
      <vt:variant>
        <vt:i4>0</vt:i4>
      </vt:variant>
      <vt:variant>
        <vt:i4>5</vt:i4>
      </vt:variant>
      <vt:variant>
        <vt:lpwstr>consultantplus://offline/ref=3E2D2FA77E39D19B8480F36CC0F472A1A467D043C1F93B4DF24BF2E5363D33E88800B4EF13764E58443F9985E3O5Z4C</vt:lpwstr>
      </vt:variant>
      <vt:variant>
        <vt:lpwstr/>
      </vt:variant>
      <vt:variant>
        <vt:i4>6946924</vt:i4>
      </vt:variant>
      <vt:variant>
        <vt:i4>1767</vt:i4>
      </vt:variant>
      <vt:variant>
        <vt:i4>0</vt:i4>
      </vt:variant>
      <vt:variant>
        <vt:i4>5</vt:i4>
      </vt:variant>
      <vt:variant>
        <vt:lpwstr>consultantplus://offline/ref=3E2D2FA77E39D19B8480ED61D6982CA8A96D8E4DC0FC321FAA17F4B2696D35BDDA40EAB651345D5941219B85E65D727423DD121BC6784BCF391E6D0DO9ZDC</vt:lpwstr>
      </vt:variant>
      <vt:variant>
        <vt:lpwstr/>
      </vt:variant>
      <vt:variant>
        <vt:i4>393281</vt:i4>
      </vt:variant>
      <vt:variant>
        <vt:i4>1764</vt:i4>
      </vt:variant>
      <vt:variant>
        <vt:i4>0</vt:i4>
      </vt:variant>
      <vt:variant>
        <vt:i4>5</vt:i4>
      </vt:variant>
      <vt:variant>
        <vt:lpwstr/>
      </vt:variant>
      <vt:variant>
        <vt:lpwstr>P1179</vt:lpwstr>
      </vt:variant>
      <vt:variant>
        <vt:i4>393281</vt:i4>
      </vt:variant>
      <vt:variant>
        <vt:i4>1761</vt:i4>
      </vt:variant>
      <vt:variant>
        <vt:i4>0</vt:i4>
      </vt:variant>
      <vt:variant>
        <vt:i4>5</vt:i4>
      </vt:variant>
      <vt:variant>
        <vt:lpwstr/>
      </vt:variant>
      <vt:variant>
        <vt:lpwstr>P1177</vt:lpwstr>
      </vt:variant>
      <vt:variant>
        <vt:i4>524354</vt:i4>
      </vt:variant>
      <vt:variant>
        <vt:i4>1758</vt:i4>
      </vt:variant>
      <vt:variant>
        <vt:i4>0</vt:i4>
      </vt:variant>
      <vt:variant>
        <vt:i4>5</vt:i4>
      </vt:variant>
      <vt:variant>
        <vt:lpwstr/>
      </vt:variant>
      <vt:variant>
        <vt:lpwstr>P1293</vt:lpwstr>
      </vt:variant>
      <vt:variant>
        <vt:i4>589890</vt:i4>
      </vt:variant>
      <vt:variant>
        <vt:i4>1755</vt:i4>
      </vt:variant>
      <vt:variant>
        <vt:i4>0</vt:i4>
      </vt:variant>
      <vt:variant>
        <vt:i4>5</vt:i4>
      </vt:variant>
      <vt:variant>
        <vt:lpwstr/>
      </vt:variant>
      <vt:variant>
        <vt:lpwstr>P1284</vt:lpwstr>
      </vt:variant>
      <vt:variant>
        <vt:i4>524354</vt:i4>
      </vt:variant>
      <vt:variant>
        <vt:i4>1752</vt:i4>
      </vt:variant>
      <vt:variant>
        <vt:i4>0</vt:i4>
      </vt:variant>
      <vt:variant>
        <vt:i4>5</vt:i4>
      </vt:variant>
      <vt:variant>
        <vt:lpwstr/>
      </vt:variant>
      <vt:variant>
        <vt:lpwstr>P1291</vt:lpwstr>
      </vt:variant>
      <vt:variant>
        <vt:i4>589890</vt:i4>
      </vt:variant>
      <vt:variant>
        <vt:i4>1749</vt:i4>
      </vt:variant>
      <vt:variant>
        <vt:i4>0</vt:i4>
      </vt:variant>
      <vt:variant>
        <vt:i4>5</vt:i4>
      </vt:variant>
      <vt:variant>
        <vt:lpwstr/>
      </vt:variant>
      <vt:variant>
        <vt:lpwstr>P1289</vt:lpwstr>
      </vt:variant>
      <vt:variant>
        <vt:i4>589890</vt:i4>
      </vt:variant>
      <vt:variant>
        <vt:i4>1746</vt:i4>
      </vt:variant>
      <vt:variant>
        <vt:i4>0</vt:i4>
      </vt:variant>
      <vt:variant>
        <vt:i4>5</vt:i4>
      </vt:variant>
      <vt:variant>
        <vt:lpwstr/>
      </vt:variant>
      <vt:variant>
        <vt:lpwstr>P1284</vt:lpwstr>
      </vt:variant>
      <vt:variant>
        <vt:i4>589890</vt:i4>
      </vt:variant>
      <vt:variant>
        <vt:i4>1743</vt:i4>
      </vt:variant>
      <vt:variant>
        <vt:i4>0</vt:i4>
      </vt:variant>
      <vt:variant>
        <vt:i4>5</vt:i4>
      </vt:variant>
      <vt:variant>
        <vt:lpwstr/>
      </vt:variant>
      <vt:variant>
        <vt:lpwstr>P1288</vt:lpwstr>
      </vt:variant>
      <vt:variant>
        <vt:i4>393282</vt:i4>
      </vt:variant>
      <vt:variant>
        <vt:i4>1740</vt:i4>
      </vt:variant>
      <vt:variant>
        <vt:i4>0</vt:i4>
      </vt:variant>
      <vt:variant>
        <vt:i4>5</vt:i4>
      </vt:variant>
      <vt:variant>
        <vt:lpwstr/>
      </vt:variant>
      <vt:variant>
        <vt:lpwstr>P1278</vt:lpwstr>
      </vt:variant>
      <vt:variant>
        <vt:i4>393281</vt:i4>
      </vt:variant>
      <vt:variant>
        <vt:i4>1737</vt:i4>
      </vt:variant>
      <vt:variant>
        <vt:i4>0</vt:i4>
      </vt:variant>
      <vt:variant>
        <vt:i4>5</vt:i4>
      </vt:variant>
      <vt:variant>
        <vt:lpwstr/>
      </vt:variant>
      <vt:variant>
        <vt:lpwstr>P1179</vt:lpwstr>
      </vt:variant>
      <vt:variant>
        <vt:i4>393281</vt:i4>
      </vt:variant>
      <vt:variant>
        <vt:i4>1734</vt:i4>
      </vt:variant>
      <vt:variant>
        <vt:i4>0</vt:i4>
      </vt:variant>
      <vt:variant>
        <vt:i4>5</vt:i4>
      </vt:variant>
      <vt:variant>
        <vt:lpwstr/>
      </vt:variant>
      <vt:variant>
        <vt:lpwstr>P1179</vt:lpwstr>
      </vt:variant>
      <vt:variant>
        <vt:i4>458818</vt:i4>
      </vt:variant>
      <vt:variant>
        <vt:i4>1731</vt:i4>
      </vt:variant>
      <vt:variant>
        <vt:i4>0</vt:i4>
      </vt:variant>
      <vt:variant>
        <vt:i4>5</vt:i4>
      </vt:variant>
      <vt:variant>
        <vt:lpwstr/>
      </vt:variant>
      <vt:variant>
        <vt:lpwstr>P1262</vt:lpwstr>
      </vt:variant>
      <vt:variant>
        <vt:i4>393281</vt:i4>
      </vt:variant>
      <vt:variant>
        <vt:i4>1728</vt:i4>
      </vt:variant>
      <vt:variant>
        <vt:i4>0</vt:i4>
      </vt:variant>
      <vt:variant>
        <vt:i4>5</vt:i4>
      </vt:variant>
      <vt:variant>
        <vt:lpwstr/>
      </vt:variant>
      <vt:variant>
        <vt:lpwstr>P1179</vt:lpwstr>
      </vt:variant>
      <vt:variant>
        <vt:i4>393281</vt:i4>
      </vt:variant>
      <vt:variant>
        <vt:i4>1725</vt:i4>
      </vt:variant>
      <vt:variant>
        <vt:i4>0</vt:i4>
      </vt:variant>
      <vt:variant>
        <vt:i4>5</vt:i4>
      </vt:variant>
      <vt:variant>
        <vt:lpwstr/>
      </vt:variant>
      <vt:variant>
        <vt:lpwstr>P1179</vt:lpwstr>
      </vt:variant>
      <vt:variant>
        <vt:i4>196674</vt:i4>
      </vt:variant>
      <vt:variant>
        <vt:i4>1722</vt:i4>
      </vt:variant>
      <vt:variant>
        <vt:i4>0</vt:i4>
      </vt:variant>
      <vt:variant>
        <vt:i4>5</vt:i4>
      </vt:variant>
      <vt:variant>
        <vt:lpwstr/>
      </vt:variant>
      <vt:variant>
        <vt:lpwstr>P1227</vt:lpwstr>
      </vt:variant>
      <vt:variant>
        <vt:i4>458818</vt:i4>
      </vt:variant>
      <vt:variant>
        <vt:i4>1719</vt:i4>
      </vt:variant>
      <vt:variant>
        <vt:i4>0</vt:i4>
      </vt:variant>
      <vt:variant>
        <vt:i4>5</vt:i4>
      </vt:variant>
      <vt:variant>
        <vt:lpwstr/>
      </vt:variant>
      <vt:variant>
        <vt:lpwstr>P1262</vt:lpwstr>
      </vt:variant>
      <vt:variant>
        <vt:i4>196674</vt:i4>
      </vt:variant>
      <vt:variant>
        <vt:i4>1716</vt:i4>
      </vt:variant>
      <vt:variant>
        <vt:i4>0</vt:i4>
      </vt:variant>
      <vt:variant>
        <vt:i4>5</vt:i4>
      </vt:variant>
      <vt:variant>
        <vt:lpwstr/>
      </vt:variant>
      <vt:variant>
        <vt:lpwstr>P1228</vt:lpwstr>
      </vt:variant>
      <vt:variant>
        <vt:i4>589890</vt:i4>
      </vt:variant>
      <vt:variant>
        <vt:i4>1713</vt:i4>
      </vt:variant>
      <vt:variant>
        <vt:i4>0</vt:i4>
      </vt:variant>
      <vt:variant>
        <vt:i4>5</vt:i4>
      </vt:variant>
      <vt:variant>
        <vt:lpwstr/>
      </vt:variant>
      <vt:variant>
        <vt:lpwstr>P1281</vt:lpwstr>
      </vt:variant>
      <vt:variant>
        <vt:i4>393282</vt:i4>
      </vt:variant>
      <vt:variant>
        <vt:i4>1710</vt:i4>
      </vt:variant>
      <vt:variant>
        <vt:i4>0</vt:i4>
      </vt:variant>
      <vt:variant>
        <vt:i4>5</vt:i4>
      </vt:variant>
      <vt:variant>
        <vt:lpwstr/>
      </vt:variant>
      <vt:variant>
        <vt:lpwstr>P1279</vt:lpwstr>
      </vt:variant>
      <vt:variant>
        <vt:i4>589890</vt:i4>
      </vt:variant>
      <vt:variant>
        <vt:i4>1707</vt:i4>
      </vt:variant>
      <vt:variant>
        <vt:i4>0</vt:i4>
      </vt:variant>
      <vt:variant>
        <vt:i4>5</vt:i4>
      </vt:variant>
      <vt:variant>
        <vt:lpwstr/>
      </vt:variant>
      <vt:variant>
        <vt:lpwstr>P1284</vt:lpwstr>
      </vt:variant>
      <vt:variant>
        <vt:i4>524354</vt:i4>
      </vt:variant>
      <vt:variant>
        <vt:i4>1704</vt:i4>
      </vt:variant>
      <vt:variant>
        <vt:i4>0</vt:i4>
      </vt:variant>
      <vt:variant>
        <vt:i4>5</vt:i4>
      </vt:variant>
      <vt:variant>
        <vt:lpwstr/>
      </vt:variant>
      <vt:variant>
        <vt:lpwstr>P1293</vt:lpwstr>
      </vt:variant>
      <vt:variant>
        <vt:i4>67</vt:i4>
      </vt:variant>
      <vt:variant>
        <vt:i4>1701</vt:i4>
      </vt:variant>
      <vt:variant>
        <vt:i4>0</vt:i4>
      </vt:variant>
      <vt:variant>
        <vt:i4>5</vt:i4>
      </vt:variant>
      <vt:variant>
        <vt:lpwstr/>
      </vt:variant>
      <vt:variant>
        <vt:lpwstr>P1315</vt:lpwstr>
      </vt:variant>
      <vt:variant>
        <vt:i4>393281</vt:i4>
      </vt:variant>
      <vt:variant>
        <vt:i4>1698</vt:i4>
      </vt:variant>
      <vt:variant>
        <vt:i4>0</vt:i4>
      </vt:variant>
      <vt:variant>
        <vt:i4>5</vt:i4>
      </vt:variant>
      <vt:variant>
        <vt:lpwstr/>
      </vt:variant>
      <vt:variant>
        <vt:lpwstr>P1177</vt:lpwstr>
      </vt:variant>
      <vt:variant>
        <vt:i4>393281</vt:i4>
      </vt:variant>
      <vt:variant>
        <vt:i4>1695</vt:i4>
      </vt:variant>
      <vt:variant>
        <vt:i4>0</vt:i4>
      </vt:variant>
      <vt:variant>
        <vt:i4>5</vt:i4>
      </vt:variant>
      <vt:variant>
        <vt:lpwstr/>
      </vt:variant>
      <vt:variant>
        <vt:lpwstr>P1172</vt:lpwstr>
      </vt:variant>
      <vt:variant>
        <vt:i4>393281</vt:i4>
      </vt:variant>
      <vt:variant>
        <vt:i4>1692</vt:i4>
      </vt:variant>
      <vt:variant>
        <vt:i4>0</vt:i4>
      </vt:variant>
      <vt:variant>
        <vt:i4>5</vt:i4>
      </vt:variant>
      <vt:variant>
        <vt:lpwstr/>
      </vt:variant>
      <vt:variant>
        <vt:lpwstr>P1173</vt:lpwstr>
      </vt:variant>
      <vt:variant>
        <vt:i4>393281</vt:i4>
      </vt:variant>
      <vt:variant>
        <vt:i4>1689</vt:i4>
      </vt:variant>
      <vt:variant>
        <vt:i4>0</vt:i4>
      </vt:variant>
      <vt:variant>
        <vt:i4>5</vt:i4>
      </vt:variant>
      <vt:variant>
        <vt:lpwstr/>
      </vt:variant>
      <vt:variant>
        <vt:lpwstr>P1172</vt:lpwstr>
      </vt:variant>
      <vt:variant>
        <vt:i4>720969</vt:i4>
      </vt:variant>
      <vt:variant>
        <vt:i4>1686</vt:i4>
      </vt:variant>
      <vt:variant>
        <vt:i4>0</vt:i4>
      </vt:variant>
      <vt:variant>
        <vt:i4>5</vt:i4>
      </vt:variant>
      <vt:variant>
        <vt:lpwstr/>
      </vt:variant>
      <vt:variant>
        <vt:lpwstr>P2996</vt:lpwstr>
      </vt:variant>
      <vt:variant>
        <vt:i4>458824</vt:i4>
      </vt:variant>
      <vt:variant>
        <vt:i4>1683</vt:i4>
      </vt:variant>
      <vt:variant>
        <vt:i4>0</vt:i4>
      </vt:variant>
      <vt:variant>
        <vt:i4>5</vt:i4>
      </vt:variant>
      <vt:variant>
        <vt:lpwstr/>
      </vt:variant>
      <vt:variant>
        <vt:lpwstr>P2854</vt:lpwstr>
      </vt:variant>
      <vt:variant>
        <vt:i4>655430</vt:i4>
      </vt:variant>
      <vt:variant>
        <vt:i4>1680</vt:i4>
      </vt:variant>
      <vt:variant>
        <vt:i4>0</vt:i4>
      </vt:variant>
      <vt:variant>
        <vt:i4>5</vt:i4>
      </vt:variant>
      <vt:variant>
        <vt:lpwstr/>
      </vt:variant>
      <vt:variant>
        <vt:lpwstr>P2684</vt:lpwstr>
      </vt:variant>
      <vt:variant>
        <vt:i4>196675</vt:i4>
      </vt:variant>
      <vt:variant>
        <vt:i4>1677</vt:i4>
      </vt:variant>
      <vt:variant>
        <vt:i4>0</vt:i4>
      </vt:variant>
      <vt:variant>
        <vt:i4>5</vt:i4>
      </vt:variant>
      <vt:variant>
        <vt:lpwstr/>
      </vt:variant>
      <vt:variant>
        <vt:lpwstr>P2317</vt:lpwstr>
      </vt:variant>
      <vt:variant>
        <vt:i4>327753</vt:i4>
      </vt:variant>
      <vt:variant>
        <vt:i4>1674</vt:i4>
      </vt:variant>
      <vt:variant>
        <vt:i4>0</vt:i4>
      </vt:variant>
      <vt:variant>
        <vt:i4>5</vt:i4>
      </vt:variant>
      <vt:variant>
        <vt:lpwstr/>
      </vt:variant>
      <vt:variant>
        <vt:lpwstr>P1940</vt:lpwstr>
      </vt:variant>
      <vt:variant>
        <vt:i4>69</vt:i4>
      </vt:variant>
      <vt:variant>
        <vt:i4>1671</vt:i4>
      </vt:variant>
      <vt:variant>
        <vt:i4>0</vt:i4>
      </vt:variant>
      <vt:variant>
        <vt:i4>5</vt:i4>
      </vt:variant>
      <vt:variant>
        <vt:lpwstr/>
      </vt:variant>
      <vt:variant>
        <vt:lpwstr>P1515</vt:lpwstr>
      </vt:variant>
      <vt:variant>
        <vt:i4>589891</vt:i4>
      </vt:variant>
      <vt:variant>
        <vt:i4>1668</vt:i4>
      </vt:variant>
      <vt:variant>
        <vt:i4>0</vt:i4>
      </vt:variant>
      <vt:variant>
        <vt:i4>5</vt:i4>
      </vt:variant>
      <vt:variant>
        <vt:lpwstr/>
      </vt:variant>
      <vt:variant>
        <vt:lpwstr>P1386</vt:lpwstr>
      </vt:variant>
      <vt:variant>
        <vt:i4>262209</vt:i4>
      </vt:variant>
      <vt:variant>
        <vt:i4>1665</vt:i4>
      </vt:variant>
      <vt:variant>
        <vt:i4>0</vt:i4>
      </vt:variant>
      <vt:variant>
        <vt:i4>5</vt:i4>
      </vt:variant>
      <vt:variant>
        <vt:lpwstr/>
      </vt:variant>
      <vt:variant>
        <vt:lpwstr>P1150</vt:lpwstr>
      </vt:variant>
      <vt:variant>
        <vt:i4>5439581</vt:i4>
      </vt:variant>
      <vt:variant>
        <vt:i4>1662</vt:i4>
      </vt:variant>
      <vt:variant>
        <vt:i4>0</vt:i4>
      </vt:variant>
      <vt:variant>
        <vt:i4>5</vt:i4>
      </vt:variant>
      <vt:variant>
        <vt:lpwstr>consultantplus://offline/ref=3E2D2FA77E39D19B8480F36CC0F472A1A467D448C8FA3B4DF24BF2E5363D33E88800B4EF13764E58443F9985E3O5Z4C</vt:lpwstr>
      </vt:variant>
      <vt:variant>
        <vt:lpwstr/>
      </vt:variant>
      <vt:variant>
        <vt:i4>5439491</vt:i4>
      </vt:variant>
      <vt:variant>
        <vt:i4>1659</vt:i4>
      </vt:variant>
      <vt:variant>
        <vt:i4>0</vt:i4>
      </vt:variant>
      <vt:variant>
        <vt:i4>5</vt:i4>
      </vt:variant>
      <vt:variant>
        <vt:lpwstr>consultantplus://offline/ref=3E2D2FA77E39D19B8480F36CC0F472A1A467D043C1F93B4DF24BF2E5363D33E88800B4EF13764E58443F9985E3O5Z4C</vt:lpwstr>
      </vt:variant>
      <vt:variant>
        <vt:lpwstr/>
      </vt:variant>
      <vt:variant>
        <vt:i4>5439491</vt:i4>
      </vt:variant>
      <vt:variant>
        <vt:i4>1656</vt:i4>
      </vt:variant>
      <vt:variant>
        <vt:i4>0</vt:i4>
      </vt:variant>
      <vt:variant>
        <vt:i4>5</vt:i4>
      </vt:variant>
      <vt:variant>
        <vt:lpwstr>consultantplus://offline/ref=3E2D2FA77E39D19B8480F36CC0F472A1A467D043C1F93B4DF24BF2E5363D33E88800B4EF13764E58443F9985E3O5Z4C</vt:lpwstr>
      </vt:variant>
      <vt:variant>
        <vt:lpwstr/>
      </vt:variant>
      <vt:variant>
        <vt:i4>5439491</vt:i4>
      </vt:variant>
      <vt:variant>
        <vt:i4>1653</vt:i4>
      </vt:variant>
      <vt:variant>
        <vt:i4>0</vt:i4>
      </vt:variant>
      <vt:variant>
        <vt:i4>5</vt:i4>
      </vt:variant>
      <vt:variant>
        <vt:lpwstr>consultantplus://offline/ref=3E2D2FA77E39D19B8480F36CC0F472A1A467D043C1F93B4DF24BF2E5363D33E88800B4EF13764E58443F9985E3O5Z4C</vt:lpwstr>
      </vt:variant>
      <vt:variant>
        <vt:lpwstr/>
      </vt:variant>
      <vt:variant>
        <vt:i4>196680</vt:i4>
      </vt:variant>
      <vt:variant>
        <vt:i4>1650</vt:i4>
      </vt:variant>
      <vt:variant>
        <vt:i4>0</vt:i4>
      </vt:variant>
      <vt:variant>
        <vt:i4>5</vt:i4>
      </vt:variant>
      <vt:variant>
        <vt:lpwstr/>
      </vt:variant>
      <vt:variant>
        <vt:lpwstr>P586</vt:lpwstr>
      </vt:variant>
      <vt:variant>
        <vt:i4>786501</vt:i4>
      </vt:variant>
      <vt:variant>
        <vt:i4>1647</vt:i4>
      </vt:variant>
      <vt:variant>
        <vt:i4>0</vt:i4>
      </vt:variant>
      <vt:variant>
        <vt:i4>5</vt:i4>
      </vt:variant>
      <vt:variant>
        <vt:lpwstr/>
      </vt:variant>
      <vt:variant>
        <vt:lpwstr>P559</vt:lpwstr>
      </vt:variant>
      <vt:variant>
        <vt:i4>327748</vt:i4>
      </vt:variant>
      <vt:variant>
        <vt:i4>1644</vt:i4>
      </vt:variant>
      <vt:variant>
        <vt:i4>0</vt:i4>
      </vt:variant>
      <vt:variant>
        <vt:i4>5</vt:i4>
      </vt:variant>
      <vt:variant>
        <vt:lpwstr/>
      </vt:variant>
      <vt:variant>
        <vt:lpwstr>P144</vt:lpwstr>
      </vt:variant>
      <vt:variant>
        <vt:i4>131082</vt:i4>
      </vt:variant>
      <vt:variant>
        <vt:i4>1641</vt:i4>
      </vt:variant>
      <vt:variant>
        <vt:i4>0</vt:i4>
      </vt:variant>
      <vt:variant>
        <vt:i4>5</vt:i4>
      </vt:variant>
      <vt:variant>
        <vt:lpwstr>consultantplus://offline/ref=51978023FA72997EDC2390A988B83F5CE68A2079D4610E6B65C008D01DDBEE3B2203295CFBFE974E9EAF66E6D1T02AB</vt:lpwstr>
      </vt:variant>
      <vt:variant>
        <vt:lpwstr/>
      </vt:variant>
      <vt:variant>
        <vt:i4>4587529</vt:i4>
      </vt:variant>
      <vt:variant>
        <vt:i4>1638</vt:i4>
      </vt:variant>
      <vt:variant>
        <vt:i4>0</vt:i4>
      </vt:variant>
      <vt:variant>
        <vt:i4>5</vt:i4>
      </vt:variant>
      <vt:variant>
        <vt:lpwstr>consultantplus://offline/ref=DE0C4AED20B2A6C4D6E4B80F1D3021387E91D9E5760D2774D951768F16B7063966CF34AE60A5CE7FAB8CCCD5AAF316BC7DM503B</vt:lpwstr>
      </vt:variant>
      <vt:variant>
        <vt:lpwstr/>
      </vt:variant>
      <vt:variant>
        <vt:i4>589896</vt:i4>
      </vt:variant>
      <vt:variant>
        <vt:i4>1635</vt:i4>
      </vt:variant>
      <vt:variant>
        <vt:i4>0</vt:i4>
      </vt:variant>
      <vt:variant>
        <vt:i4>5</vt:i4>
      </vt:variant>
      <vt:variant>
        <vt:lpwstr/>
      </vt:variant>
      <vt:variant>
        <vt:lpwstr>P881</vt:lpwstr>
      </vt:variant>
      <vt:variant>
        <vt:i4>524360</vt:i4>
      </vt:variant>
      <vt:variant>
        <vt:i4>1632</vt:i4>
      </vt:variant>
      <vt:variant>
        <vt:i4>0</vt:i4>
      </vt:variant>
      <vt:variant>
        <vt:i4>5</vt:i4>
      </vt:variant>
      <vt:variant>
        <vt:lpwstr/>
      </vt:variant>
      <vt:variant>
        <vt:lpwstr>P880</vt:lpwstr>
      </vt:variant>
      <vt:variant>
        <vt:i4>786503</vt:i4>
      </vt:variant>
      <vt:variant>
        <vt:i4>1629</vt:i4>
      </vt:variant>
      <vt:variant>
        <vt:i4>0</vt:i4>
      </vt:variant>
      <vt:variant>
        <vt:i4>5</vt:i4>
      </vt:variant>
      <vt:variant>
        <vt:lpwstr/>
      </vt:variant>
      <vt:variant>
        <vt:lpwstr>P874</vt:lpwstr>
      </vt:variant>
      <vt:variant>
        <vt:i4>720967</vt:i4>
      </vt:variant>
      <vt:variant>
        <vt:i4>1626</vt:i4>
      </vt:variant>
      <vt:variant>
        <vt:i4>0</vt:i4>
      </vt:variant>
      <vt:variant>
        <vt:i4>5</vt:i4>
      </vt:variant>
      <vt:variant>
        <vt:lpwstr/>
      </vt:variant>
      <vt:variant>
        <vt:lpwstr>P873</vt:lpwstr>
      </vt:variant>
      <vt:variant>
        <vt:i4>589894</vt:i4>
      </vt:variant>
      <vt:variant>
        <vt:i4>1623</vt:i4>
      </vt:variant>
      <vt:variant>
        <vt:i4>0</vt:i4>
      </vt:variant>
      <vt:variant>
        <vt:i4>5</vt:i4>
      </vt:variant>
      <vt:variant>
        <vt:lpwstr/>
      </vt:variant>
      <vt:variant>
        <vt:lpwstr>P861</vt:lpwstr>
      </vt:variant>
      <vt:variant>
        <vt:i4>852037</vt:i4>
      </vt:variant>
      <vt:variant>
        <vt:i4>1620</vt:i4>
      </vt:variant>
      <vt:variant>
        <vt:i4>0</vt:i4>
      </vt:variant>
      <vt:variant>
        <vt:i4>5</vt:i4>
      </vt:variant>
      <vt:variant>
        <vt:lpwstr/>
      </vt:variant>
      <vt:variant>
        <vt:lpwstr>P855</vt:lpwstr>
      </vt:variant>
      <vt:variant>
        <vt:i4>5439583</vt:i4>
      </vt:variant>
      <vt:variant>
        <vt:i4>1617</vt:i4>
      </vt:variant>
      <vt:variant>
        <vt:i4>0</vt:i4>
      </vt:variant>
      <vt:variant>
        <vt:i4>5</vt:i4>
      </vt:variant>
      <vt:variant>
        <vt:lpwstr>consultantplus://offline/ref=3E2D2FA77E39D19B8480F36CC0F472A1A467D540C1FC3B4DF24BF2E5363D33E88800B4EF13764E58443F9985E3O5Z4C</vt:lpwstr>
      </vt:variant>
      <vt:variant>
        <vt:lpwstr/>
      </vt:variant>
      <vt:variant>
        <vt:i4>5439581</vt:i4>
      </vt:variant>
      <vt:variant>
        <vt:i4>1614</vt:i4>
      </vt:variant>
      <vt:variant>
        <vt:i4>0</vt:i4>
      </vt:variant>
      <vt:variant>
        <vt:i4>5</vt:i4>
      </vt:variant>
      <vt:variant>
        <vt:lpwstr>consultantplus://offline/ref=3E2D2FA77E39D19B8480F36CC0F472A1A467D448C8FA3B4DF24BF2E5363D33E88800B4EF13764E58443F9985E3O5Z4C</vt:lpwstr>
      </vt:variant>
      <vt:variant>
        <vt:lpwstr/>
      </vt:variant>
      <vt:variant>
        <vt:i4>720969</vt:i4>
      </vt:variant>
      <vt:variant>
        <vt:i4>1611</vt:i4>
      </vt:variant>
      <vt:variant>
        <vt:i4>0</vt:i4>
      </vt:variant>
      <vt:variant>
        <vt:i4>5</vt:i4>
      </vt:variant>
      <vt:variant>
        <vt:lpwstr/>
      </vt:variant>
      <vt:variant>
        <vt:lpwstr>P2996</vt:lpwstr>
      </vt:variant>
      <vt:variant>
        <vt:i4>69</vt:i4>
      </vt:variant>
      <vt:variant>
        <vt:i4>1608</vt:i4>
      </vt:variant>
      <vt:variant>
        <vt:i4>0</vt:i4>
      </vt:variant>
      <vt:variant>
        <vt:i4>5</vt:i4>
      </vt:variant>
      <vt:variant>
        <vt:lpwstr/>
      </vt:variant>
      <vt:variant>
        <vt:lpwstr>P1515</vt:lpwstr>
      </vt:variant>
      <vt:variant>
        <vt:i4>589891</vt:i4>
      </vt:variant>
      <vt:variant>
        <vt:i4>1605</vt:i4>
      </vt:variant>
      <vt:variant>
        <vt:i4>0</vt:i4>
      </vt:variant>
      <vt:variant>
        <vt:i4>5</vt:i4>
      </vt:variant>
      <vt:variant>
        <vt:lpwstr/>
      </vt:variant>
      <vt:variant>
        <vt:lpwstr>P1386</vt:lpwstr>
      </vt:variant>
      <vt:variant>
        <vt:i4>327744</vt:i4>
      </vt:variant>
      <vt:variant>
        <vt:i4>1602</vt:i4>
      </vt:variant>
      <vt:variant>
        <vt:i4>0</vt:i4>
      </vt:variant>
      <vt:variant>
        <vt:i4>5</vt:i4>
      </vt:variant>
      <vt:variant>
        <vt:lpwstr/>
      </vt:variant>
      <vt:variant>
        <vt:lpwstr>P1045</vt:lpwstr>
      </vt:variant>
      <vt:variant>
        <vt:i4>327744</vt:i4>
      </vt:variant>
      <vt:variant>
        <vt:i4>1599</vt:i4>
      </vt:variant>
      <vt:variant>
        <vt:i4>0</vt:i4>
      </vt:variant>
      <vt:variant>
        <vt:i4>5</vt:i4>
      </vt:variant>
      <vt:variant>
        <vt:lpwstr/>
      </vt:variant>
      <vt:variant>
        <vt:lpwstr>P1047</vt:lpwstr>
      </vt:variant>
      <vt:variant>
        <vt:i4>69</vt:i4>
      </vt:variant>
      <vt:variant>
        <vt:i4>1596</vt:i4>
      </vt:variant>
      <vt:variant>
        <vt:i4>0</vt:i4>
      </vt:variant>
      <vt:variant>
        <vt:i4>5</vt:i4>
      </vt:variant>
      <vt:variant>
        <vt:lpwstr/>
      </vt:variant>
      <vt:variant>
        <vt:lpwstr>P555</vt:lpwstr>
      </vt:variant>
      <vt:variant>
        <vt:i4>65601</vt:i4>
      </vt:variant>
      <vt:variant>
        <vt:i4>1593</vt:i4>
      </vt:variant>
      <vt:variant>
        <vt:i4>0</vt:i4>
      </vt:variant>
      <vt:variant>
        <vt:i4>5</vt:i4>
      </vt:variant>
      <vt:variant>
        <vt:lpwstr/>
      </vt:variant>
      <vt:variant>
        <vt:lpwstr>P312</vt:lpwstr>
      </vt:variant>
      <vt:variant>
        <vt:i4>3801140</vt:i4>
      </vt:variant>
      <vt:variant>
        <vt:i4>1590</vt:i4>
      </vt:variant>
      <vt:variant>
        <vt:i4>0</vt:i4>
      </vt:variant>
      <vt:variant>
        <vt:i4>5</vt:i4>
      </vt:variant>
      <vt:variant>
        <vt:lpwstr>consultantplus://offline/ref=54FE8B95E87122B18B31E5928D332496F99812DFA51D0F12858C150B2A3A9C0F90310A17E649FDBAB414F928A6B95724A22ABF24CAEDzAm9D</vt:lpwstr>
      </vt:variant>
      <vt:variant>
        <vt:lpwstr/>
      </vt:variant>
      <vt:variant>
        <vt:i4>458755</vt:i4>
      </vt:variant>
      <vt:variant>
        <vt:i4>1587</vt:i4>
      </vt:variant>
      <vt:variant>
        <vt:i4>0</vt:i4>
      </vt:variant>
      <vt:variant>
        <vt:i4>5</vt:i4>
      </vt:variant>
      <vt:variant>
        <vt:lpwstr>consultantplus://offline/ref=8B8222F34B988BD2DB5E25CEA920DB92125BA6A90C95FA4C68CCA3E052172CDB3D8E9F940C5720E2EEB79A2C097923341F2D63D70BU07FD</vt:lpwstr>
      </vt:variant>
      <vt:variant>
        <vt:lpwstr/>
      </vt:variant>
      <vt:variant>
        <vt:i4>458765</vt:i4>
      </vt:variant>
      <vt:variant>
        <vt:i4>1584</vt:i4>
      </vt:variant>
      <vt:variant>
        <vt:i4>0</vt:i4>
      </vt:variant>
      <vt:variant>
        <vt:i4>5</vt:i4>
      </vt:variant>
      <vt:variant>
        <vt:lpwstr>consultantplus://offline/ref=8B8222F34B988BD2DB5E25CEA920DB92125BA6A90C95FA4C68CCA3E052172CDB3D8E9F940C5920E2EEB79A2C097923341F2D63D70BU07FD</vt:lpwstr>
      </vt:variant>
      <vt:variant>
        <vt:lpwstr/>
      </vt:variant>
      <vt:variant>
        <vt:i4>458839</vt:i4>
      </vt:variant>
      <vt:variant>
        <vt:i4>1581</vt:i4>
      </vt:variant>
      <vt:variant>
        <vt:i4>0</vt:i4>
      </vt:variant>
      <vt:variant>
        <vt:i4>5</vt:i4>
      </vt:variant>
      <vt:variant>
        <vt:lpwstr>consultantplus://offline/ref=8B8222F34B988BD2DB5E25CEA920DB92125BA6A90C95FA4C68CCA3E052172CDB3D8E9F940C5C20E2EEB79A2C097923341F2D63D70BU07FD</vt:lpwstr>
      </vt:variant>
      <vt:variant>
        <vt:lpwstr/>
      </vt:variant>
      <vt:variant>
        <vt:i4>458833</vt:i4>
      </vt:variant>
      <vt:variant>
        <vt:i4>1578</vt:i4>
      </vt:variant>
      <vt:variant>
        <vt:i4>0</vt:i4>
      </vt:variant>
      <vt:variant>
        <vt:i4>5</vt:i4>
      </vt:variant>
      <vt:variant>
        <vt:lpwstr>consultantplus://offline/ref=8B8222F34B988BD2DB5E25CEA920DB92125BA6A90C95FA4C68CCA3E052172CDB3D8E9F940C5E20E2EEB79A2C097923341F2D63D70BU07FD</vt:lpwstr>
      </vt:variant>
      <vt:variant>
        <vt:lpwstr/>
      </vt:variant>
      <vt:variant>
        <vt:i4>262155</vt:i4>
      </vt:variant>
      <vt:variant>
        <vt:i4>1575</vt:i4>
      </vt:variant>
      <vt:variant>
        <vt:i4>0</vt:i4>
      </vt:variant>
      <vt:variant>
        <vt:i4>5</vt:i4>
      </vt:variant>
      <vt:variant>
        <vt:lpwstr>consultantplus://offline/ref=C1639B994BBAC3F032A3D5855A0384B0C9DFDB28DBBFA1F27837F1131910AAEC6C757C78E3846AC80B5603E64AEB687662FDB5C03ATEk8D</vt:lpwstr>
      </vt:variant>
      <vt:variant>
        <vt:lpwstr/>
      </vt:variant>
      <vt:variant>
        <vt:i4>6226011</vt:i4>
      </vt:variant>
      <vt:variant>
        <vt:i4>1572</vt:i4>
      </vt:variant>
      <vt:variant>
        <vt:i4>0</vt:i4>
      </vt:variant>
      <vt:variant>
        <vt:i4>5</vt:i4>
      </vt:variant>
      <vt:variant>
        <vt:lpwstr>consultantplus://offline/ref=C1639B994BBAC3F032A3D5855A0384B0C9DCDB2FD2BEA1F27837F1131910AAEC6C757C7CE68B659A514607AF1EE777777BE3B0DE3AEAE3T8kED</vt:lpwstr>
      </vt:variant>
      <vt:variant>
        <vt:lpwstr/>
      </vt:variant>
      <vt:variant>
        <vt:i4>6750308</vt:i4>
      </vt:variant>
      <vt:variant>
        <vt:i4>1569</vt:i4>
      </vt:variant>
      <vt:variant>
        <vt:i4>0</vt:i4>
      </vt:variant>
      <vt:variant>
        <vt:i4>5</vt:i4>
      </vt:variant>
      <vt:variant>
        <vt:lpwstr>consultantplus://offline/ref=DBD9D4D6C37859655593F1FADF7B69D2FBB304D8866C5E65B467D447C86C06D7CAF600C6EA2276F3A12B98BE43631F40A2D8541D6237t2j2D</vt:lpwstr>
      </vt:variant>
      <vt:variant>
        <vt:lpwstr/>
      </vt:variant>
      <vt:variant>
        <vt:i4>7143487</vt:i4>
      </vt:variant>
      <vt:variant>
        <vt:i4>1566</vt:i4>
      </vt:variant>
      <vt:variant>
        <vt:i4>0</vt:i4>
      </vt:variant>
      <vt:variant>
        <vt:i4>5</vt:i4>
      </vt:variant>
      <vt:variant>
        <vt:lpwstr>consultantplus://offline/ref=3E2D2FA77E39D19B8480F36CC0F472A1A467D244C6FA3B4DF24BF2E5363D33E89A00ECE31270525F472ACFD4A5032B2461961F1FDE644BC8O2Z5C</vt:lpwstr>
      </vt:variant>
      <vt:variant>
        <vt:lpwstr/>
      </vt:variant>
      <vt:variant>
        <vt:i4>5439501</vt:i4>
      </vt:variant>
      <vt:variant>
        <vt:i4>1563</vt:i4>
      </vt:variant>
      <vt:variant>
        <vt:i4>0</vt:i4>
      </vt:variant>
      <vt:variant>
        <vt:i4>5</vt:i4>
      </vt:variant>
      <vt:variant>
        <vt:lpwstr>consultantplus://offline/ref=3E2D2FA77E39D19B8480F36CC0F472A1A36ED740C1FF3B4DF24BF2E5363D33E88800B4EF13764E58443F9985E3O5Z4C</vt:lpwstr>
      </vt:variant>
      <vt:variant>
        <vt:lpwstr/>
      </vt:variant>
      <vt:variant>
        <vt:i4>5439577</vt:i4>
      </vt:variant>
      <vt:variant>
        <vt:i4>1560</vt:i4>
      </vt:variant>
      <vt:variant>
        <vt:i4>0</vt:i4>
      </vt:variant>
      <vt:variant>
        <vt:i4>5</vt:i4>
      </vt:variant>
      <vt:variant>
        <vt:lpwstr>consultantplus://offline/ref=3E2D2FA77E39D19B8480F36CC0F472A1A467D244C6FA3B4DF24BF2E5363D33E88800B4EF13764E58443F9985E3O5Z4C</vt:lpwstr>
      </vt:variant>
      <vt:variant>
        <vt:lpwstr/>
      </vt:variant>
      <vt:variant>
        <vt:i4>5439492</vt:i4>
      </vt:variant>
      <vt:variant>
        <vt:i4>1557</vt:i4>
      </vt:variant>
      <vt:variant>
        <vt:i4>0</vt:i4>
      </vt:variant>
      <vt:variant>
        <vt:i4>5</vt:i4>
      </vt:variant>
      <vt:variant>
        <vt:lpwstr>consultantplus://offline/ref=3E2D2FA77E39D19B8480F36CC0F472A1A467D448C8FA3B4DF24BF2E5363D33E89A00ECE01B725B0C1065CE88E050382562961D1AC2O6Z4C</vt:lpwstr>
      </vt:variant>
      <vt:variant>
        <vt:lpwstr/>
      </vt:variant>
      <vt:variant>
        <vt:i4>5439577</vt:i4>
      </vt:variant>
      <vt:variant>
        <vt:i4>1554</vt:i4>
      </vt:variant>
      <vt:variant>
        <vt:i4>0</vt:i4>
      </vt:variant>
      <vt:variant>
        <vt:i4>5</vt:i4>
      </vt:variant>
      <vt:variant>
        <vt:lpwstr>consultantplus://offline/ref=3E2D2FA77E39D19B8480F36CC0F472A1A467D244C6FA3B4DF24BF2E5363D33E88800B4EF13764E58443F9985E3O5Z4C</vt:lpwstr>
      </vt:variant>
      <vt:variant>
        <vt:lpwstr/>
      </vt:variant>
      <vt:variant>
        <vt:i4>196672</vt:i4>
      </vt:variant>
      <vt:variant>
        <vt:i4>1551</vt:i4>
      </vt:variant>
      <vt:variant>
        <vt:i4>0</vt:i4>
      </vt:variant>
      <vt:variant>
        <vt:i4>5</vt:i4>
      </vt:variant>
      <vt:variant>
        <vt:lpwstr/>
      </vt:variant>
      <vt:variant>
        <vt:lpwstr>P1029</vt:lpwstr>
      </vt:variant>
      <vt:variant>
        <vt:i4>852036</vt:i4>
      </vt:variant>
      <vt:variant>
        <vt:i4>1548</vt:i4>
      </vt:variant>
      <vt:variant>
        <vt:i4>0</vt:i4>
      </vt:variant>
      <vt:variant>
        <vt:i4>5</vt:i4>
      </vt:variant>
      <vt:variant>
        <vt:lpwstr/>
      </vt:variant>
      <vt:variant>
        <vt:lpwstr>P944</vt:lpwstr>
      </vt:variant>
      <vt:variant>
        <vt:i4>5439581</vt:i4>
      </vt:variant>
      <vt:variant>
        <vt:i4>1545</vt:i4>
      </vt:variant>
      <vt:variant>
        <vt:i4>0</vt:i4>
      </vt:variant>
      <vt:variant>
        <vt:i4>5</vt:i4>
      </vt:variant>
      <vt:variant>
        <vt:lpwstr>consultantplus://offline/ref=3E2D2FA77E39D19B8480F36CC0F472A1A467D448C8FA3B4DF24BF2E5363D33E88800B4EF13764E58443F9985E3O5Z4C</vt:lpwstr>
      </vt:variant>
      <vt:variant>
        <vt:lpwstr/>
      </vt:variant>
      <vt:variant>
        <vt:i4>720962</vt:i4>
      </vt:variant>
      <vt:variant>
        <vt:i4>1542</vt:i4>
      </vt:variant>
      <vt:variant>
        <vt:i4>0</vt:i4>
      </vt:variant>
      <vt:variant>
        <vt:i4>5</vt:i4>
      </vt:variant>
      <vt:variant>
        <vt:lpwstr/>
      </vt:variant>
      <vt:variant>
        <vt:lpwstr>P229</vt:lpwstr>
      </vt:variant>
      <vt:variant>
        <vt:i4>65604</vt:i4>
      </vt:variant>
      <vt:variant>
        <vt:i4>1539</vt:i4>
      </vt:variant>
      <vt:variant>
        <vt:i4>0</vt:i4>
      </vt:variant>
      <vt:variant>
        <vt:i4>5</vt:i4>
      </vt:variant>
      <vt:variant>
        <vt:lpwstr/>
      </vt:variant>
      <vt:variant>
        <vt:lpwstr>P948</vt:lpwstr>
      </vt:variant>
      <vt:variant>
        <vt:i4>196672</vt:i4>
      </vt:variant>
      <vt:variant>
        <vt:i4>1536</vt:i4>
      </vt:variant>
      <vt:variant>
        <vt:i4>0</vt:i4>
      </vt:variant>
      <vt:variant>
        <vt:i4>5</vt:i4>
      </vt:variant>
      <vt:variant>
        <vt:lpwstr/>
      </vt:variant>
      <vt:variant>
        <vt:lpwstr>P1022</vt:lpwstr>
      </vt:variant>
      <vt:variant>
        <vt:i4>64</vt:i4>
      </vt:variant>
      <vt:variant>
        <vt:i4>1533</vt:i4>
      </vt:variant>
      <vt:variant>
        <vt:i4>0</vt:i4>
      </vt:variant>
      <vt:variant>
        <vt:i4>5</vt:i4>
      </vt:variant>
      <vt:variant>
        <vt:lpwstr/>
      </vt:variant>
      <vt:variant>
        <vt:lpwstr>P1019</vt:lpwstr>
      </vt:variant>
      <vt:variant>
        <vt:i4>64</vt:i4>
      </vt:variant>
      <vt:variant>
        <vt:i4>1530</vt:i4>
      </vt:variant>
      <vt:variant>
        <vt:i4>0</vt:i4>
      </vt:variant>
      <vt:variant>
        <vt:i4>5</vt:i4>
      </vt:variant>
      <vt:variant>
        <vt:lpwstr/>
      </vt:variant>
      <vt:variant>
        <vt:lpwstr>P1018</vt:lpwstr>
      </vt:variant>
      <vt:variant>
        <vt:i4>65</vt:i4>
      </vt:variant>
      <vt:variant>
        <vt:i4>1527</vt:i4>
      </vt:variant>
      <vt:variant>
        <vt:i4>0</vt:i4>
      </vt:variant>
      <vt:variant>
        <vt:i4>5</vt:i4>
      </vt:variant>
      <vt:variant>
        <vt:lpwstr/>
      </vt:variant>
      <vt:variant>
        <vt:lpwstr>P212</vt:lpwstr>
      </vt:variant>
      <vt:variant>
        <vt:i4>327744</vt:i4>
      </vt:variant>
      <vt:variant>
        <vt:i4>1524</vt:i4>
      </vt:variant>
      <vt:variant>
        <vt:i4>0</vt:i4>
      </vt:variant>
      <vt:variant>
        <vt:i4>5</vt:i4>
      </vt:variant>
      <vt:variant>
        <vt:lpwstr/>
      </vt:variant>
      <vt:variant>
        <vt:lpwstr>P207</vt:lpwstr>
      </vt:variant>
      <vt:variant>
        <vt:i4>65604</vt:i4>
      </vt:variant>
      <vt:variant>
        <vt:i4>1521</vt:i4>
      </vt:variant>
      <vt:variant>
        <vt:i4>0</vt:i4>
      </vt:variant>
      <vt:variant>
        <vt:i4>5</vt:i4>
      </vt:variant>
      <vt:variant>
        <vt:lpwstr/>
      </vt:variant>
      <vt:variant>
        <vt:lpwstr>P948</vt:lpwstr>
      </vt:variant>
      <vt:variant>
        <vt:i4>65606</vt:i4>
      </vt:variant>
      <vt:variant>
        <vt:i4>1518</vt:i4>
      </vt:variant>
      <vt:variant>
        <vt:i4>0</vt:i4>
      </vt:variant>
      <vt:variant>
        <vt:i4>5</vt:i4>
      </vt:variant>
      <vt:variant>
        <vt:lpwstr/>
      </vt:variant>
      <vt:variant>
        <vt:lpwstr>P968</vt:lpwstr>
      </vt:variant>
      <vt:variant>
        <vt:i4>720966</vt:i4>
      </vt:variant>
      <vt:variant>
        <vt:i4>1515</vt:i4>
      </vt:variant>
      <vt:variant>
        <vt:i4>0</vt:i4>
      </vt:variant>
      <vt:variant>
        <vt:i4>5</vt:i4>
      </vt:variant>
      <vt:variant>
        <vt:lpwstr/>
      </vt:variant>
      <vt:variant>
        <vt:lpwstr>P962</vt:lpwstr>
      </vt:variant>
      <vt:variant>
        <vt:i4>65606</vt:i4>
      </vt:variant>
      <vt:variant>
        <vt:i4>1512</vt:i4>
      </vt:variant>
      <vt:variant>
        <vt:i4>0</vt:i4>
      </vt:variant>
      <vt:variant>
        <vt:i4>5</vt:i4>
      </vt:variant>
      <vt:variant>
        <vt:lpwstr/>
      </vt:variant>
      <vt:variant>
        <vt:lpwstr>P968</vt:lpwstr>
      </vt:variant>
      <vt:variant>
        <vt:i4>589896</vt:i4>
      </vt:variant>
      <vt:variant>
        <vt:i4>1509</vt:i4>
      </vt:variant>
      <vt:variant>
        <vt:i4>0</vt:i4>
      </vt:variant>
      <vt:variant>
        <vt:i4>5</vt:i4>
      </vt:variant>
      <vt:variant>
        <vt:lpwstr/>
      </vt:variant>
      <vt:variant>
        <vt:lpwstr>P980</vt:lpwstr>
      </vt:variant>
      <vt:variant>
        <vt:i4>524360</vt:i4>
      </vt:variant>
      <vt:variant>
        <vt:i4>1506</vt:i4>
      </vt:variant>
      <vt:variant>
        <vt:i4>0</vt:i4>
      </vt:variant>
      <vt:variant>
        <vt:i4>5</vt:i4>
      </vt:variant>
      <vt:variant>
        <vt:lpwstr/>
      </vt:variant>
      <vt:variant>
        <vt:lpwstr>P981</vt:lpwstr>
      </vt:variant>
      <vt:variant>
        <vt:i4>852041</vt:i4>
      </vt:variant>
      <vt:variant>
        <vt:i4>1503</vt:i4>
      </vt:variant>
      <vt:variant>
        <vt:i4>0</vt:i4>
      </vt:variant>
      <vt:variant>
        <vt:i4>5</vt:i4>
      </vt:variant>
      <vt:variant>
        <vt:lpwstr/>
      </vt:variant>
      <vt:variant>
        <vt:lpwstr>P994</vt:lpwstr>
      </vt:variant>
      <vt:variant>
        <vt:i4>524360</vt:i4>
      </vt:variant>
      <vt:variant>
        <vt:i4>1500</vt:i4>
      </vt:variant>
      <vt:variant>
        <vt:i4>0</vt:i4>
      </vt:variant>
      <vt:variant>
        <vt:i4>5</vt:i4>
      </vt:variant>
      <vt:variant>
        <vt:lpwstr/>
      </vt:variant>
      <vt:variant>
        <vt:lpwstr>P981</vt:lpwstr>
      </vt:variant>
      <vt:variant>
        <vt:i4>524360</vt:i4>
      </vt:variant>
      <vt:variant>
        <vt:i4>1497</vt:i4>
      </vt:variant>
      <vt:variant>
        <vt:i4>0</vt:i4>
      </vt:variant>
      <vt:variant>
        <vt:i4>5</vt:i4>
      </vt:variant>
      <vt:variant>
        <vt:lpwstr/>
      </vt:variant>
      <vt:variant>
        <vt:lpwstr>P981</vt:lpwstr>
      </vt:variant>
      <vt:variant>
        <vt:i4>65600</vt:i4>
      </vt:variant>
      <vt:variant>
        <vt:i4>1494</vt:i4>
      </vt:variant>
      <vt:variant>
        <vt:i4>0</vt:i4>
      </vt:variant>
      <vt:variant>
        <vt:i4>5</vt:i4>
      </vt:variant>
      <vt:variant>
        <vt:lpwstr/>
      </vt:variant>
      <vt:variant>
        <vt:lpwstr>P1005</vt:lpwstr>
      </vt:variant>
      <vt:variant>
        <vt:i4>65600</vt:i4>
      </vt:variant>
      <vt:variant>
        <vt:i4>1491</vt:i4>
      </vt:variant>
      <vt:variant>
        <vt:i4>0</vt:i4>
      </vt:variant>
      <vt:variant>
        <vt:i4>5</vt:i4>
      </vt:variant>
      <vt:variant>
        <vt:lpwstr/>
      </vt:variant>
      <vt:variant>
        <vt:lpwstr>P1004</vt:lpwstr>
      </vt:variant>
      <vt:variant>
        <vt:i4>852041</vt:i4>
      </vt:variant>
      <vt:variant>
        <vt:i4>1488</vt:i4>
      </vt:variant>
      <vt:variant>
        <vt:i4>0</vt:i4>
      </vt:variant>
      <vt:variant>
        <vt:i4>5</vt:i4>
      </vt:variant>
      <vt:variant>
        <vt:lpwstr/>
      </vt:variant>
      <vt:variant>
        <vt:lpwstr>P994</vt:lpwstr>
      </vt:variant>
      <vt:variant>
        <vt:i4>720968</vt:i4>
      </vt:variant>
      <vt:variant>
        <vt:i4>1485</vt:i4>
      </vt:variant>
      <vt:variant>
        <vt:i4>0</vt:i4>
      </vt:variant>
      <vt:variant>
        <vt:i4>5</vt:i4>
      </vt:variant>
      <vt:variant>
        <vt:lpwstr/>
      </vt:variant>
      <vt:variant>
        <vt:lpwstr>P982</vt:lpwstr>
      </vt:variant>
      <vt:variant>
        <vt:i4>65600</vt:i4>
      </vt:variant>
      <vt:variant>
        <vt:i4>1482</vt:i4>
      </vt:variant>
      <vt:variant>
        <vt:i4>0</vt:i4>
      </vt:variant>
      <vt:variant>
        <vt:i4>5</vt:i4>
      </vt:variant>
      <vt:variant>
        <vt:lpwstr/>
      </vt:variant>
      <vt:variant>
        <vt:lpwstr>P1003</vt:lpwstr>
      </vt:variant>
      <vt:variant>
        <vt:i4>524360</vt:i4>
      </vt:variant>
      <vt:variant>
        <vt:i4>1479</vt:i4>
      </vt:variant>
      <vt:variant>
        <vt:i4>0</vt:i4>
      </vt:variant>
      <vt:variant>
        <vt:i4>5</vt:i4>
      </vt:variant>
      <vt:variant>
        <vt:lpwstr/>
      </vt:variant>
      <vt:variant>
        <vt:lpwstr>P981</vt:lpwstr>
      </vt:variant>
      <vt:variant>
        <vt:i4>65600</vt:i4>
      </vt:variant>
      <vt:variant>
        <vt:i4>1476</vt:i4>
      </vt:variant>
      <vt:variant>
        <vt:i4>0</vt:i4>
      </vt:variant>
      <vt:variant>
        <vt:i4>5</vt:i4>
      </vt:variant>
      <vt:variant>
        <vt:lpwstr/>
      </vt:variant>
      <vt:variant>
        <vt:lpwstr>P1005</vt:lpwstr>
      </vt:variant>
      <vt:variant>
        <vt:i4>65600</vt:i4>
      </vt:variant>
      <vt:variant>
        <vt:i4>1473</vt:i4>
      </vt:variant>
      <vt:variant>
        <vt:i4>0</vt:i4>
      </vt:variant>
      <vt:variant>
        <vt:i4>5</vt:i4>
      </vt:variant>
      <vt:variant>
        <vt:lpwstr/>
      </vt:variant>
      <vt:variant>
        <vt:lpwstr>P1004</vt:lpwstr>
      </vt:variant>
      <vt:variant>
        <vt:i4>852041</vt:i4>
      </vt:variant>
      <vt:variant>
        <vt:i4>1470</vt:i4>
      </vt:variant>
      <vt:variant>
        <vt:i4>0</vt:i4>
      </vt:variant>
      <vt:variant>
        <vt:i4>5</vt:i4>
      </vt:variant>
      <vt:variant>
        <vt:lpwstr/>
      </vt:variant>
      <vt:variant>
        <vt:lpwstr>P994</vt:lpwstr>
      </vt:variant>
      <vt:variant>
        <vt:i4>720968</vt:i4>
      </vt:variant>
      <vt:variant>
        <vt:i4>1467</vt:i4>
      </vt:variant>
      <vt:variant>
        <vt:i4>0</vt:i4>
      </vt:variant>
      <vt:variant>
        <vt:i4>5</vt:i4>
      </vt:variant>
      <vt:variant>
        <vt:lpwstr/>
      </vt:variant>
      <vt:variant>
        <vt:lpwstr>P982</vt:lpwstr>
      </vt:variant>
      <vt:variant>
        <vt:i4>65600</vt:i4>
      </vt:variant>
      <vt:variant>
        <vt:i4>1464</vt:i4>
      </vt:variant>
      <vt:variant>
        <vt:i4>0</vt:i4>
      </vt:variant>
      <vt:variant>
        <vt:i4>5</vt:i4>
      </vt:variant>
      <vt:variant>
        <vt:lpwstr/>
      </vt:variant>
      <vt:variant>
        <vt:lpwstr>P1008</vt:lpwstr>
      </vt:variant>
      <vt:variant>
        <vt:i4>65600</vt:i4>
      </vt:variant>
      <vt:variant>
        <vt:i4>1461</vt:i4>
      </vt:variant>
      <vt:variant>
        <vt:i4>0</vt:i4>
      </vt:variant>
      <vt:variant>
        <vt:i4>5</vt:i4>
      </vt:variant>
      <vt:variant>
        <vt:lpwstr/>
      </vt:variant>
      <vt:variant>
        <vt:lpwstr>P1003</vt:lpwstr>
      </vt:variant>
      <vt:variant>
        <vt:i4>65600</vt:i4>
      </vt:variant>
      <vt:variant>
        <vt:i4>1458</vt:i4>
      </vt:variant>
      <vt:variant>
        <vt:i4>0</vt:i4>
      </vt:variant>
      <vt:variant>
        <vt:i4>5</vt:i4>
      </vt:variant>
      <vt:variant>
        <vt:lpwstr/>
      </vt:variant>
      <vt:variant>
        <vt:lpwstr>P1008</vt:lpwstr>
      </vt:variant>
      <vt:variant>
        <vt:i4>65600</vt:i4>
      </vt:variant>
      <vt:variant>
        <vt:i4>1455</vt:i4>
      </vt:variant>
      <vt:variant>
        <vt:i4>0</vt:i4>
      </vt:variant>
      <vt:variant>
        <vt:i4>5</vt:i4>
      </vt:variant>
      <vt:variant>
        <vt:lpwstr/>
      </vt:variant>
      <vt:variant>
        <vt:lpwstr>P1008</vt:lpwstr>
      </vt:variant>
      <vt:variant>
        <vt:i4>524360</vt:i4>
      </vt:variant>
      <vt:variant>
        <vt:i4>1452</vt:i4>
      </vt:variant>
      <vt:variant>
        <vt:i4>0</vt:i4>
      </vt:variant>
      <vt:variant>
        <vt:i4>5</vt:i4>
      </vt:variant>
      <vt:variant>
        <vt:lpwstr/>
      </vt:variant>
      <vt:variant>
        <vt:lpwstr>P981</vt:lpwstr>
      </vt:variant>
      <vt:variant>
        <vt:i4>5439572</vt:i4>
      </vt:variant>
      <vt:variant>
        <vt:i4>1449</vt:i4>
      </vt:variant>
      <vt:variant>
        <vt:i4>0</vt:i4>
      </vt:variant>
      <vt:variant>
        <vt:i4>5</vt:i4>
      </vt:variant>
      <vt:variant>
        <vt:lpwstr>consultantplus://offline/ref=3E2D2FA77E39D19B8480F36CC0F472A1A467D448C8FA3B4DF24BF2E5363D33E89A00ECE616705B0C1065CE88E050382562961D1AC2O6Z4C</vt:lpwstr>
      </vt:variant>
      <vt:variant>
        <vt:lpwstr/>
      </vt:variant>
      <vt:variant>
        <vt:i4>3801151</vt:i4>
      </vt:variant>
      <vt:variant>
        <vt:i4>1446</vt:i4>
      </vt:variant>
      <vt:variant>
        <vt:i4>0</vt:i4>
      </vt:variant>
      <vt:variant>
        <vt:i4>5</vt:i4>
      </vt:variant>
      <vt:variant>
        <vt:lpwstr>consultantplus://offline/ref=3E2D2FA77E39D19B8480F36CC0F472A1A467D449C6FC3B4DF24BF2E5363D33E89A00ECE0147250531570DFD0EC57203B678D0118C064O4Z9C</vt:lpwstr>
      </vt:variant>
      <vt:variant>
        <vt:lpwstr/>
      </vt:variant>
      <vt:variant>
        <vt:i4>3801149</vt:i4>
      </vt:variant>
      <vt:variant>
        <vt:i4>1443</vt:i4>
      </vt:variant>
      <vt:variant>
        <vt:i4>0</vt:i4>
      </vt:variant>
      <vt:variant>
        <vt:i4>5</vt:i4>
      </vt:variant>
      <vt:variant>
        <vt:lpwstr>consultantplus://offline/ref=3E2D2FA77E39D19B8480F36CC0F472A1A467D247C1FD3B4DF24BF2E5363D33E89A00ECE0127856531570DFD0EC57203B678D0118C064O4Z9C</vt:lpwstr>
      </vt:variant>
      <vt:variant>
        <vt:lpwstr/>
      </vt:variant>
      <vt:variant>
        <vt:i4>3801142</vt:i4>
      </vt:variant>
      <vt:variant>
        <vt:i4>1440</vt:i4>
      </vt:variant>
      <vt:variant>
        <vt:i4>0</vt:i4>
      </vt:variant>
      <vt:variant>
        <vt:i4>5</vt:i4>
      </vt:variant>
      <vt:variant>
        <vt:lpwstr>consultantplus://offline/ref=3E2D2FA77E39D19B8480F36CC0F472A1A467D247C1FD3B4DF24BF2E5363D33E89A00ECE0127752531570DFD0EC57203B678D0118C064O4Z9C</vt:lpwstr>
      </vt:variant>
      <vt:variant>
        <vt:lpwstr/>
      </vt:variant>
      <vt:variant>
        <vt:i4>3801138</vt:i4>
      </vt:variant>
      <vt:variant>
        <vt:i4>1437</vt:i4>
      </vt:variant>
      <vt:variant>
        <vt:i4>0</vt:i4>
      </vt:variant>
      <vt:variant>
        <vt:i4>5</vt:i4>
      </vt:variant>
      <vt:variant>
        <vt:lpwstr>consultantplus://offline/ref=3E2D2FA77E39D19B8480F36CC0F472A1A467D247C1FD3B4DF24BF2E5363D33E89A00ECE0127554531570DFD0EC57203B678D0118C064O4Z9C</vt:lpwstr>
      </vt:variant>
      <vt:variant>
        <vt:lpwstr/>
      </vt:variant>
      <vt:variant>
        <vt:i4>7143523</vt:i4>
      </vt:variant>
      <vt:variant>
        <vt:i4>1434</vt:i4>
      </vt:variant>
      <vt:variant>
        <vt:i4>0</vt:i4>
      </vt:variant>
      <vt:variant>
        <vt:i4>5</vt:i4>
      </vt:variant>
      <vt:variant>
        <vt:lpwstr>consultantplus://offline/ref=3E2D2FA77E39D19B8480F36CC0F472A1A467D247C1FD3B4DF24BF2E5363D33E89A00ECE312715851462ACFD4A5032B2461961F1FDE644BC8O2Z5C</vt:lpwstr>
      </vt:variant>
      <vt:variant>
        <vt:lpwstr/>
      </vt:variant>
      <vt:variant>
        <vt:i4>5439568</vt:i4>
      </vt:variant>
      <vt:variant>
        <vt:i4>1431</vt:i4>
      </vt:variant>
      <vt:variant>
        <vt:i4>0</vt:i4>
      </vt:variant>
      <vt:variant>
        <vt:i4>5</vt:i4>
      </vt:variant>
      <vt:variant>
        <vt:lpwstr>consultantplus://offline/ref=3E2D2FA77E39D19B8480F36CC0F472A1A467D449C6FC3B4DF24BF2E5363D33E88800B4EF13764E58443F9985E3O5Z4C</vt:lpwstr>
      </vt:variant>
      <vt:variant>
        <vt:lpwstr/>
      </vt:variant>
      <vt:variant>
        <vt:i4>65600</vt:i4>
      </vt:variant>
      <vt:variant>
        <vt:i4>1428</vt:i4>
      </vt:variant>
      <vt:variant>
        <vt:i4>0</vt:i4>
      </vt:variant>
      <vt:variant>
        <vt:i4>5</vt:i4>
      </vt:variant>
      <vt:variant>
        <vt:lpwstr/>
      </vt:variant>
      <vt:variant>
        <vt:lpwstr>P1000</vt:lpwstr>
      </vt:variant>
      <vt:variant>
        <vt:i4>5439583</vt:i4>
      </vt:variant>
      <vt:variant>
        <vt:i4>1425</vt:i4>
      </vt:variant>
      <vt:variant>
        <vt:i4>0</vt:i4>
      </vt:variant>
      <vt:variant>
        <vt:i4>5</vt:i4>
      </vt:variant>
      <vt:variant>
        <vt:lpwstr>consultantplus://offline/ref=3E2D2FA77E39D19B8480F36CC0F472A1A467D540C1FC3B4DF24BF2E5363D33E88800B4EF13764E58443F9985E3O5Z4C</vt:lpwstr>
      </vt:variant>
      <vt:variant>
        <vt:lpwstr/>
      </vt:variant>
      <vt:variant>
        <vt:i4>393304</vt:i4>
      </vt:variant>
      <vt:variant>
        <vt:i4>1422</vt:i4>
      </vt:variant>
      <vt:variant>
        <vt:i4>0</vt:i4>
      </vt:variant>
      <vt:variant>
        <vt:i4>5</vt:i4>
      </vt:variant>
      <vt:variant>
        <vt:lpwstr>consultantplus://offline/ref=8B32E64B0AA9D04C9BF737D59FD3C35E2754073CD3818AA35E6E50F8A3D784B6CFE1D0C732B43BDCDBED7936C38EBC63C76890ACD7pAG9G</vt:lpwstr>
      </vt:variant>
      <vt:variant>
        <vt:lpwstr/>
      </vt:variant>
      <vt:variant>
        <vt:i4>917575</vt:i4>
      </vt:variant>
      <vt:variant>
        <vt:i4>1419</vt:i4>
      </vt:variant>
      <vt:variant>
        <vt:i4>0</vt:i4>
      </vt:variant>
      <vt:variant>
        <vt:i4>5</vt:i4>
      </vt:variant>
      <vt:variant>
        <vt:lpwstr/>
      </vt:variant>
      <vt:variant>
        <vt:lpwstr>P977</vt:lpwstr>
      </vt:variant>
      <vt:variant>
        <vt:i4>5439583</vt:i4>
      </vt:variant>
      <vt:variant>
        <vt:i4>1416</vt:i4>
      </vt:variant>
      <vt:variant>
        <vt:i4>0</vt:i4>
      </vt:variant>
      <vt:variant>
        <vt:i4>5</vt:i4>
      </vt:variant>
      <vt:variant>
        <vt:lpwstr>consultantplus://offline/ref=3E2D2FA77E39D19B8480F36CC0F472A1A467D540C1FC3B4DF24BF2E5363D33E88800B4EF13764E58443F9985E3O5Z4C</vt:lpwstr>
      </vt:variant>
      <vt:variant>
        <vt:lpwstr/>
      </vt:variant>
      <vt:variant>
        <vt:i4>5439581</vt:i4>
      </vt:variant>
      <vt:variant>
        <vt:i4>1413</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1410</vt:i4>
      </vt:variant>
      <vt:variant>
        <vt:i4>0</vt:i4>
      </vt:variant>
      <vt:variant>
        <vt:i4>5</vt:i4>
      </vt:variant>
      <vt:variant>
        <vt:lpwstr>consultantplus://offline/ref=3E2D2FA77E39D19B8480F36CC0F472A1A467D448C8FA3B4DF24BF2E5363D33E88800B4EF13764E58443F9985E3O5Z4C</vt:lpwstr>
      </vt:variant>
      <vt:variant>
        <vt:lpwstr/>
      </vt:variant>
      <vt:variant>
        <vt:i4>7143527</vt:i4>
      </vt:variant>
      <vt:variant>
        <vt:i4>1407</vt:i4>
      </vt:variant>
      <vt:variant>
        <vt:i4>0</vt:i4>
      </vt:variant>
      <vt:variant>
        <vt:i4>5</vt:i4>
      </vt:variant>
      <vt:variant>
        <vt:lpwstr>consultantplus://offline/ref=3E2D2FA77E39D19B8480F36CC0F472A1A367D843C5FC3B4DF24BF2E5363D33E89A00ECE312705058482ACFD4A5032B2461961F1FDE644BC8O2Z5C</vt:lpwstr>
      </vt:variant>
      <vt:variant>
        <vt:lpwstr/>
      </vt:variant>
      <vt:variant>
        <vt:i4>5439583</vt:i4>
      </vt:variant>
      <vt:variant>
        <vt:i4>1404</vt:i4>
      </vt:variant>
      <vt:variant>
        <vt:i4>0</vt:i4>
      </vt:variant>
      <vt:variant>
        <vt:i4>5</vt:i4>
      </vt:variant>
      <vt:variant>
        <vt:lpwstr>consultantplus://offline/ref=3E2D2FA77E39D19B8480F36CC0F472A1A467D540C1FC3B4DF24BF2E5363D33E88800B4EF13764E58443F9985E3O5Z4C</vt:lpwstr>
      </vt:variant>
      <vt:variant>
        <vt:lpwstr/>
      </vt:variant>
      <vt:variant>
        <vt:i4>720966</vt:i4>
      </vt:variant>
      <vt:variant>
        <vt:i4>1401</vt:i4>
      </vt:variant>
      <vt:variant>
        <vt:i4>0</vt:i4>
      </vt:variant>
      <vt:variant>
        <vt:i4>5</vt:i4>
      </vt:variant>
      <vt:variant>
        <vt:lpwstr/>
      </vt:variant>
      <vt:variant>
        <vt:lpwstr>P962</vt:lpwstr>
      </vt:variant>
      <vt:variant>
        <vt:i4>65605</vt:i4>
      </vt:variant>
      <vt:variant>
        <vt:i4>1398</vt:i4>
      </vt:variant>
      <vt:variant>
        <vt:i4>0</vt:i4>
      </vt:variant>
      <vt:variant>
        <vt:i4>5</vt:i4>
      </vt:variant>
      <vt:variant>
        <vt:lpwstr/>
      </vt:variant>
      <vt:variant>
        <vt:lpwstr>P958</vt:lpwstr>
      </vt:variant>
      <vt:variant>
        <vt:i4>65604</vt:i4>
      </vt:variant>
      <vt:variant>
        <vt:i4>1395</vt:i4>
      </vt:variant>
      <vt:variant>
        <vt:i4>0</vt:i4>
      </vt:variant>
      <vt:variant>
        <vt:i4>5</vt:i4>
      </vt:variant>
      <vt:variant>
        <vt:lpwstr/>
      </vt:variant>
      <vt:variant>
        <vt:lpwstr>P948</vt:lpwstr>
      </vt:variant>
      <vt:variant>
        <vt:i4>5439581</vt:i4>
      </vt:variant>
      <vt:variant>
        <vt:i4>1392</vt:i4>
      </vt:variant>
      <vt:variant>
        <vt:i4>0</vt:i4>
      </vt:variant>
      <vt:variant>
        <vt:i4>5</vt:i4>
      </vt:variant>
      <vt:variant>
        <vt:lpwstr>consultantplus://offline/ref=3E2D2FA77E39D19B8480F36CC0F472A1A467D448C8FA3B4DF24BF2E5363D33E88800B4EF13764E58443F9985E3O5Z4C</vt:lpwstr>
      </vt:variant>
      <vt:variant>
        <vt:lpwstr/>
      </vt:variant>
      <vt:variant>
        <vt:i4>983108</vt:i4>
      </vt:variant>
      <vt:variant>
        <vt:i4>1389</vt:i4>
      </vt:variant>
      <vt:variant>
        <vt:i4>0</vt:i4>
      </vt:variant>
      <vt:variant>
        <vt:i4>5</vt:i4>
      </vt:variant>
      <vt:variant>
        <vt:lpwstr/>
      </vt:variant>
      <vt:variant>
        <vt:lpwstr>P946</vt:lpwstr>
      </vt:variant>
      <vt:variant>
        <vt:i4>5439580</vt:i4>
      </vt:variant>
      <vt:variant>
        <vt:i4>1386</vt:i4>
      </vt:variant>
      <vt:variant>
        <vt:i4>0</vt:i4>
      </vt:variant>
      <vt:variant>
        <vt:i4>5</vt:i4>
      </vt:variant>
      <vt:variant>
        <vt:lpwstr>consultantplus://offline/ref=3E2D2FA77E39D19B8480F36CC0F472A1A361D848C0FE3B4DF24BF2E5363D33E88800B4EF13764E58443F9985E3O5Z4C</vt:lpwstr>
      </vt:variant>
      <vt:variant>
        <vt:lpwstr/>
      </vt:variant>
      <vt:variant>
        <vt:i4>983108</vt:i4>
      </vt:variant>
      <vt:variant>
        <vt:i4>1383</vt:i4>
      </vt:variant>
      <vt:variant>
        <vt:i4>0</vt:i4>
      </vt:variant>
      <vt:variant>
        <vt:i4>5</vt:i4>
      </vt:variant>
      <vt:variant>
        <vt:lpwstr/>
      </vt:variant>
      <vt:variant>
        <vt:lpwstr>P946</vt:lpwstr>
      </vt:variant>
      <vt:variant>
        <vt:i4>786499</vt:i4>
      </vt:variant>
      <vt:variant>
        <vt:i4>1380</vt:i4>
      </vt:variant>
      <vt:variant>
        <vt:i4>0</vt:i4>
      </vt:variant>
      <vt:variant>
        <vt:i4>5</vt:i4>
      </vt:variant>
      <vt:variant>
        <vt:lpwstr/>
      </vt:variant>
      <vt:variant>
        <vt:lpwstr>P935</vt:lpwstr>
      </vt:variant>
      <vt:variant>
        <vt:i4>983108</vt:i4>
      </vt:variant>
      <vt:variant>
        <vt:i4>1377</vt:i4>
      </vt:variant>
      <vt:variant>
        <vt:i4>0</vt:i4>
      </vt:variant>
      <vt:variant>
        <vt:i4>5</vt:i4>
      </vt:variant>
      <vt:variant>
        <vt:lpwstr/>
      </vt:variant>
      <vt:variant>
        <vt:lpwstr>P946</vt:lpwstr>
      </vt:variant>
      <vt:variant>
        <vt:i4>786500</vt:i4>
      </vt:variant>
      <vt:variant>
        <vt:i4>1374</vt:i4>
      </vt:variant>
      <vt:variant>
        <vt:i4>0</vt:i4>
      </vt:variant>
      <vt:variant>
        <vt:i4>5</vt:i4>
      </vt:variant>
      <vt:variant>
        <vt:lpwstr/>
      </vt:variant>
      <vt:variant>
        <vt:lpwstr>P945</vt:lpwstr>
      </vt:variant>
      <vt:variant>
        <vt:i4>983108</vt:i4>
      </vt:variant>
      <vt:variant>
        <vt:i4>1371</vt:i4>
      </vt:variant>
      <vt:variant>
        <vt:i4>0</vt:i4>
      </vt:variant>
      <vt:variant>
        <vt:i4>5</vt:i4>
      </vt:variant>
      <vt:variant>
        <vt:lpwstr/>
      </vt:variant>
      <vt:variant>
        <vt:lpwstr>P946</vt:lpwstr>
      </vt:variant>
      <vt:variant>
        <vt:i4>786500</vt:i4>
      </vt:variant>
      <vt:variant>
        <vt:i4>1368</vt:i4>
      </vt:variant>
      <vt:variant>
        <vt:i4>0</vt:i4>
      </vt:variant>
      <vt:variant>
        <vt:i4>5</vt:i4>
      </vt:variant>
      <vt:variant>
        <vt:lpwstr/>
      </vt:variant>
      <vt:variant>
        <vt:lpwstr>P945</vt:lpwstr>
      </vt:variant>
      <vt:variant>
        <vt:i4>852036</vt:i4>
      </vt:variant>
      <vt:variant>
        <vt:i4>1365</vt:i4>
      </vt:variant>
      <vt:variant>
        <vt:i4>0</vt:i4>
      </vt:variant>
      <vt:variant>
        <vt:i4>5</vt:i4>
      </vt:variant>
      <vt:variant>
        <vt:lpwstr/>
      </vt:variant>
      <vt:variant>
        <vt:lpwstr>P944</vt:lpwstr>
      </vt:variant>
      <vt:variant>
        <vt:i4>5439583</vt:i4>
      </vt:variant>
      <vt:variant>
        <vt:i4>1362</vt:i4>
      </vt:variant>
      <vt:variant>
        <vt:i4>0</vt:i4>
      </vt:variant>
      <vt:variant>
        <vt:i4>5</vt:i4>
      </vt:variant>
      <vt:variant>
        <vt:lpwstr>consultantplus://offline/ref=3E2D2FA77E39D19B8480F36CC0F472A1A467D545C2FE3B4DF24BF2E5363D33E88800B4EF13764E58443F9985E3O5Z4C</vt:lpwstr>
      </vt:variant>
      <vt:variant>
        <vt:lpwstr/>
      </vt:variant>
      <vt:variant>
        <vt:i4>5439491</vt:i4>
      </vt:variant>
      <vt:variant>
        <vt:i4>1359</vt:i4>
      </vt:variant>
      <vt:variant>
        <vt:i4>0</vt:i4>
      </vt:variant>
      <vt:variant>
        <vt:i4>5</vt:i4>
      </vt:variant>
      <vt:variant>
        <vt:lpwstr>consultantplus://offline/ref=3E2D2FA77E39D19B8480F36CC0F472A1A467D448C8FA3B4DF24BF2E5363D33E89A00ECE31B765B0C1065CE88E050382562961D1AC2O6Z4C</vt:lpwstr>
      </vt:variant>
      <vt:variant>
        <vt:lpwstr/>
      </vt:variant>
      <vt:variant>
        <vt:i4>720963</vt:i4>
      </vt:variant>
      <vt:variant>
        <vt:i4>1356</vt:i4>
      </vt:variant>
      <vt:variant>
        <vt:i4>0</vt:i4>
      </vt:variant>
      <vt:variant>
        <vt:i4>5</vt:i4>
      </vt:variant>
      <vt:variant>
        <vt:lpwstr/>
      </vt:variant>
      <vt:variant>
        <vt:lpwstr>P932</vt:lpwstr>
      </vt:variant>
      <vt:variant>
        <vt:i4>852041</vt:i4>
      </vt:variant>
      <vt:variant>
        <vt:i4>1353</vt:i4>
      </vt:variant>
      <vt:variant>
        <vt:i4>0</vt:i4>
      </vt:variant>
      <vt:variant>
        <vt:i4>5</vt:i4>
      </vt:variant>
      <vt:variant>
        <vt:lpwstr/>
      </vt:variant>
      <vt:variant>
        <vt:lpwstr>P895</vt:lpwstr>
      </vt:variant>
      <vt:variant>
        <vt:i4>720963</vt:i4>
      </vt:variant>
      <vt:variant>
        <vt:i4>1350</vt:i4>
      </vt:variant>
      <vt:variant>
        <vt:i4>0</vt:i4>
      </vt:variant>
      <vt:variant>
        <vt:i4>5</vt:i4>
      </vt:variant>
      <vt:variant>
        <vt:lpwstr/>
      </vt:variant>
      <vt:variant>
        <vt:lpwstr>P932</vt:lpwstr>
      </vt:variant>
      <vt:variant>
        <vt:i4>5439581</vt:i4>
      </vt:variant>
      <vt:variant>
        <vt:i4>1347</vt:i4>
      </vt:variant>
      <vt:variant>
        <vt:i4>0</vt:i4>
      </vt:variant>
      <vt:variant>
        <vt:i4>5</vt:i4>
      </vt:variant>
      <vt:variant>
        <vt:lpwstr>consultantplus://offline/ref=3E2D2FA77E39D19B8480F36CC0F472A1A467D448C8FA3B4DF24BF2E5363D33E88800B4EF13764E58443F9985E3O5Z4C</vt:lpwstr>
      </vt:variant>
      <vt:variant>
        <vt:lpwstr/>
      </vt:variant>
      <vt:variant>
        <vt:i4>69</vt:i4>
      </vt:variant>
      <vt:variant>
        <vt:i4>1344</vt:i4>
      </vt:variant>
      <vt:variant>
        <vt:i4>0</vt:i4>
      </vt:variant>
      <vt:variant>
        <vt:i4>5</vt:i4>
      </vt:variant>
      <vt:variant>
        <vt:lpwstr/>
      </vt:variant>
      <vt:variant>
        <vt:lpwstr>P858</vt:lpwstr>
      </vt:variant>
      <vt:variant>
        <vt:i4>69</vt:i4>
      </vt:variant>
      <vt:variant>
        <vt:i4>1341</vt:i4>
      </vt:variant>
      <vt:variant>
        <vt:i4>0</vt:i4>
      </vt:variant>
      <vt:variant>
        <vt:i4>5</vt:i4>
      </vt:variant>
      <vt:variant>
        <vt:lpwstr/>
      </vt:variant>
      <vt:variant>
        <vt:lpwstr>P858</vt:lpwstr>
      </vt:variant>
      <vt:variant>
        <vt:i4>917575</vt:i4>
      </vt:variant>
      <vt:variant>
        <vt:i4>1338</vt:i4>
      </vt:variant>
      <vt:variant>
        <vt:i4>0</vt:i4>
      </vt:variant>
      <vt:variant>
        <vt:i4>5</vt:i4>
      </vt:variant>
      <vt:variant>
        <vt:lpwstr/>
      </vt:variant>
      <vt:variant>
        <vt:lpwstr>P876</vt:lpwstr>
      </vt:variant>
      <vt:variant>
        <vt:i4>852039</vt:i4>
      </vt:variant>
      <vt:variant>
        <vt:i4>1335</vt:i4>
      </vt:variant>
      <vt:variant>
        <vt:i4>0</vt:i4>
      </vt:variant>
      <vt:variant>
        <vt:i4>5</vt:i4>
      </vt:variant>
      <vt:variant>
        <vt:lpwstr/>
      </vt:variant>
      <vt:variant>
        <vt:lpwstr>P875</vt:lpwstr>
      </vt:variant>
      <vt:variant>
        <vt:i4>65609</vt:i4>
      </vt:variant>
      <vt:variant>
        <vt:i4>1332</vt:i4>
      </vt:variant>
      <vt:variant>
        <vt:i4>0</vt:i4>
      </vt:variant>
      <vt:variant>
        <vt:i4>5</vt:i4>
      </vt:variant>
      <vt:variant>
        <vt:lpwstr/>
      </vt:variant>
      <vt:variant>
        <vt:lpwstr>P899</vt:lpwstr>
      </vt:variant>
      <vt:variant>
        <vt:i4>524352</vt:i4>
      </vt:variant>
      <vt:variant>
        <vt:i4>1329</vt:i4>
      </vt:variant>
      <vt:variant>
        <vt:i4>0</vt:i4>
      </vt:variant>
      <vt:variant>
        <vt:i4>5</vt:i4>
      </vt:variant>
      <vt:variant>
        <vt:lpwstr/>
      </vt:variant>
      <vt:variant>
        <vt:lpwstr>P901</vt:lpwstr>
      </vt:variant>
      <vt:variant>
        <vt:i4>589888</vt:i4>
      </vt:variant>
      <vt:variant>
        <vt:i4>1326</vt:i4>
      </vt:variant>
      <vt:variant>
        <vt:i4>0</vt:i4>
      </vt:variant>
      <vt:variant>
        <vt:i4>5</vt:i4>
      </vt:variant>
      <vt:variant>
        <vt:lpwstr/>
      </vt:variant>
      <vt:variant>
        <vt:lpwstr>P900</vt:lpwstr>
      </vt:variant>
      <vt:variant>
        <vt:i4>65609</vt:i4>
      </vt:variant>
      <vt:variant>
        <vt:i4>1323</vt:i4>
      </vt:variant>
      <vt:variant>
        <vt:i4>0</vt:i4>
      </vt:variant>
      <vt:variant>
        <vt:i4>5</vt:i4>
      </vt:variant>
      <vt:variant>
        <vt:lpwstr/>
      </vt:variant>
      <vt:variant>
        <vt:lpwstr>P899</vt:lpwstr>
      </vt:variant>
      <vt:variant>
        <vt:i4>73</vt:i4>
      </vt:variant>
      <vt:variant>
        <vt:i4>1320</vt:i4>
      </vt:variant>
      <vt:variant>
        <vt:i4>0</vt:i4>
      </vt:variant>
      <vt:variant>
        <vt:i4>5</vt:i4>
      </vt:variant>
      <vt:variant>
        <vt:lpwstr/>
      </vt:variant>
      <vt:variant>
        <vt:lpwstr>P898</vt:lpwstr>
      </vt:variant>
      <vt:variant>
        <vt:i4>7143534</vt:i4>
      </vt:variant>
      <vt:variant>
        <vt:i4>1317</vt:i4>
      </vt:variant>
      <vt:variant>
        <vt:i4>0</vt:i4>
      </vt:variant>
      <vt:variant>
        <vt:i4>5</vt:i4>
      </vt:variant>
      <vt:variant>
        <vt:lpwstr>consultantplus://offline/ref=3E2D2FA77E39D19B8480F36CC0F472A1A467D448C8FA3B4DF24BF2E5363D33E89A00ECE312705151462ACFD4A5032B2461961F1FDE644BC8O2Z5C</vt:lpwstr>
      </vt:variant>
      <vt:variant>
        <vt:lpwstr/>
      </vt:variant>
      <vt:variant>
        <vt:i4>720963</vt:i4>
      </vt:variant>
      <vt:variant>
        <vt:i4>1314</vt:i4>
      </vt:variant>
      <vt:variant>
        <vt:i4>0</vt:i4>
      </vt:variant>
      <vt:variant>
        <vt:i4>5</vt:i4>
      </vt:variant>
      <vt:variant>
        <vt:lpwstr/>
      </vt:variant>
      <vt:variant>
        <vt:lpwstr>P932</vt:lpwstr>
      </vt:variant>
      <vt:variant>
        <vt:i4>5439502</vt:i4>
      </vt:variant>
      <vt:variant>
        <vt:i4>1311</vt:i4>
      </vt:variant>
      <vt:variant>
        <vt:i4>0</vt:i4>
      </vt:variant>
      <vt:variant>
        <vt:i4>5</vt:i4>
      </vt:variant>
      <vt:variant>
        <vt:lpwstr>consultantplus://offline/ref=3E2D2FA77E39D19B8480F36CC0F472A1A36ED941C8FC3B4DF24BF2E5363D33E88800B4EF13764E58443F9985E3O5Z4C</vt:lpwstr>
      </vt:variant>
      <vt:variant>
        <vt:lpwstr/>
      </vt:variant>
      <vt:variant>
        <vt:i4>5439581</vt:i4>
      </vt:variant>
      <vt:variant>
        <vt:i4>1308</vt:i4>
      </vt:variant>
      <vt:variant>
        <vt:i4>0</vt:i4>
      </vt:variant>
      <vt:variant>
        <vt:i4>5</vt:i4>
      </vt:variant>
      <vt:variant>
        <vt:lpwstr>consultantplus://offline/ref=3E2D2FA77E39D19B8480F36CC0F472A1A467D448C8FA3B4DF24BF2E5363D33E88800B4EF13764E58443F9985E3O5Z4C</vt:lpwstr>
      </vt:variant>
      <vt:variant>
        <vt:lpwstr/>
      </vt:variant>
      <vt:variant>
        <vt:i4>786496</vt:i4>
      </vt:variant>
      <vt:variant>
        <vt:i4>1305</vt:i4>
      </vt:variant>
      <vt:variant>
        <vt:i4>0</vt:i4>
      </vt:variant>
      <vt:variant>
        <vt:i4>5</vt:i4>
      </vt:variant>
      <vt:variant>
        <vt:lpwstr/>
      </vt:variant>
      <vt:variant>
        <vt:lpwstr>P804</vt:lpwstr>
      </vt:variant>
      <vt:variant>
        <vt:i4>327748</vt:i4>
      </vt:variant>
      <vt:variant>
        <vt:i4>1302</vt:i4>
      </vt:variant>
      <vt:variant>
        <vt:i4>0</vt:i4>
      </vt:variant>
      <vt:variant>
        <vt:i4>5</vt:i4>
      </vt:variant>
      <vt:variant>
        <vt:lpwstr/>
      </vt:variant>
      <vt:variant>
        <vt:lpwstr>P144</vt:lpwstr>
      </vt:variant>
      <vt:variant>
        <vt:i4>458818</vt:i4>
      </vt:variant>
      <vt:variant>
        <vt:i4>1299</vt:i4>
      </vt:variant>
      <vt:variant>
        <vt:i4>0</vt:i4>
      </vt:variant>
      <vt:variant>
        <vt:i4>5</vt:i4>
      </vt:variant>
      <vt:variant>
        <vt:lpwstr/>
      </vt:variant>
      <vt:variant>
        <vt:lpwstr>P720</vt:lpwstr>
      </vt:variant>
      <vt:variant>
        <vt:i4>327748</vt:i4>
      </vt:variant>
      <vt:variant>
        <vt:i4>1296</vt:i4>
      </vt:variant>
      <vt:variant>
        <vt:i4>0</vt:i4>
      </vt:variant>
      <vt:variant>
        <vt:i4>5</vt:i4>
      </vt:variant>
      <vt:variant>
        <vt:lpwstr/>
      </vt:variant>
      <vt:variant>
        <vt:lpwstr>P144</vt:lpwstr>
      </vt:variant>
      <vt:variant>
        <vt:i4>5439500</vt:i4>
      </vt:variant>
      <vt:variant>
        <vt:i4>1293</vt:i4>
      </vt:variant>
      <vt:variant>
        <vt:i4>0</vt:i4>
      </vt:variant>
      <vt:variant>
        <vt:i4>5</vt:i4>
      </vt:variant>
      <vt:variant>
        <vt:lpwstr>consultantplus://offline/ref=3E2D2FA77E39D19B8480F36CC0F472A1A36ED742C0FD3B4DF24BF2E5363D33E88800B4EF13764E58443F9985E3O5Z4C</vt:lpwstr>
      </vt:variant>
      <vt:variant>
        <vt:lpwstr/>
      </vt:variant>
      <vt:variant>
        <vt:i4>852040</vt:i4>
      </vt:variant>
      <vt:variant>
        <vt:i4>1290</vt:i4>
      </vt:variant>
      <vt:variant>
        <vt:i4>0</vt:i4>
      </vt:variant>
      <vt:variant>
        <vt:i4>5</vt:i4>
      </vt:variant>
      <vt:variant>
        <vt:lpwstr/>
      </vt:variant>
      <vt:variant>
        <vt:lpwstr>P885</vt:lpwstr>
      </vt:variant>
      <vt:variant>
        <vt:i4>786504</vt:i4>
      </vt:variant>
      <vt:variant>
        <vt:i4>1287</vt:i4>
      </vt:variant>
      <vt:variant>
        <vt:i4>0</vt:i4>
      </vt:variant>
      <vt:variant>
        <vt:i4>5</vt:i4>
      </vt:variant>
      <vt:variant>
        <vt:lpwstr/>
      </vt:variant>
      <vt:variant>
        <vt:lpwstr>P884</vt:lpwstr>
      </vt:variant>
      <vt:variant>
        <vt:i4>524360</vt:i4>
      </vt:variant>
      <vt:variant>
        <vt:i4>1284</vt:i4>
      </vt:variant>
      <vt:variant>
        <vt:i4>0</vt:i4>
      </vt:variant>
      <vt:variant>
        <vt:i4>5</vt:i4>
      </vt:variant>
      <vt:variant>
        <vt:lpwstr/>
      </vt:variant>
      <vt:variant>
        <vt:lpwstr>P880</vt:lpwstr>
      </vt:variant>
      <vt:variant>
        <vt:i4>71</vt:i4>
      </vt:variant>
      <vt:variant>
        <vt:i4>1281</vt:i4>
      </vt:variant>
      <vt:variant>
        <vt:i4>0</vt:i4>
      </vt:variant>
      <vt:variant>
        <vt:i4>5</vt:i4>
      </vt:variant>
      <vt:variant>
        <vt:lpwstr/>
      </vt:variant>
      <vt:variant>
        <vt:lpwstr>P878</vt:lpwstr>
      </vt:variant>
      <vt:variant>
        <vt:i4>786503</vt:i4>
      </vt:variant>
      <vt:variant>
        <vt:i4>1278</vt:i4>
      </vt:variant>
      <vt:variant>
        <vt:i4>0</vt:i4>
      </vt:variant>
      <vt:variant>
        <vt:i4>5</vt:i4>
      </vt:variant>
      <vt:variant>
        <vt:lpwstr/>
      </vt:variant>
      <vt:variant>
        <vt:lpwstr>P874</vt:lpwstr>
      </vt:variant>
      <vt:variant>
        <vt:i4>720967</vt:i4>
      </vt:variant>
      <vt:variant>
        <vt:i4>1275</vt:i4>
      </vt:variant>
      <vt:variant>
        <vt:i4>0</vt:i4>
      </vt:variant>
      <vt:variant>
        <vt:i4>5</vt:i4>
      </vt:variant>
      <vt:variant>
        <vt:lpwstr/>
      </vt:variant>
      <vt:variant>
        <vt:lpwstr>P873</vt:lpwstr>
      </vt:variant>
      <vt:variant>
        <vt:i4>524359</vt:i4>
      </vt:variant>
      <vt:variant>
        <vt:i4>1272</vt:i4>
      </vt:variant>
      <vt:variant>
        <vt:i4>0</vt:i4>
      </vt:variant>
      <vt:variant>
        <vt:i4>5</vt:i4>
      </vt:variant>
      <vt:variant>
        <vt:lpwstr/>
      </vt:variant>
      <vt:variant>
        <vt:lpwstr>P870</vt:lpwstr>
      </vt:variant>
      <vt:variant>
        <vt:i4>70</vt:i4>
      </vt:variant>
      <vt:variant>
        <vt:i4>1269</vt:i4>
      </vt:variant>
      <vt:variant>
        <vt:i4>0</vt:i4>
      </vt:variant>
      <vt:variant>
        <vt:i4>5</vt:i4>
      </vt:variant>
      <vt:variant>
        <vt:lpwstr/>
      </vt:variant>
      <vt:variant>
        <vt:lpwstr>P868</vt:lpwstr>
      </vt:variant>
      <vt:variant>
        <vt:i4>589894</vt:i4>
      </vt:variant>
      <vt:variant>
        <vt:i4>1266</vt:i4>
      </vt:variant>
      <vt:variant>
        <vt:i4>0</vt:i4>
      </vt:variant>
      <vt:variant>
        <vt:i4>5</vt:i4>
      </vt:variant>
      <vt:variant>
        <vt:lpwstr/>
      </vt:variant>
      <vt:variant>
        <vt:lpwstr>P861</vt:lpwstr>
      </vt:variant>
      <vt:variant>
        <vt:i4>69</vt:i4>
      </vt:variant>
      <vt:variant>
        <vt:i4>1263</vt:i4>
      </vt:variant>
      <vt:variant>
        <vt:i4>0</vt:i4>
      </vt:variant>
      <vt:variant>
        <vt:i4>5</vt:i4>
      </vt:variant>
      <vt:variant>
        <vt:lpwstr/>
      </vt:variant>
      <vt:variant>
        <vt:lpwstr>P858</vt:lpwstr>
      </vt:variant>
      <vt:variant>
        <vt:i4>917573</vt:i4>
      </vt:variant>
      <vt:variant>
        <vt:i4>1260</vt:i4>
      </vt:variant>
      <vt:variant>
        <vt:i4>0</vt:i4>
      </vt:variant>
      <vt:variant>
        <vt:i4>5</vt:i4>
      </vt:variant>
      <vt:variant>
        <vt:lpwstr/>
      </vt:variant>
      <vt:variant>
        <vt:lpwstr>P856</vt:lpwstr>
      </vt:variant>
      <vt:variant>
        <vt:i4>852037</vt:i4>
      </vt:variant>
      <vt:variant>
        <vt:i4>1257</vt:i4>
      </vt:variant>
      <vt:variant>
        <vt:i4>0</vt:i4>
      </vt:variant>
      <vt:variant>
        <vt:i4>5</vt:i4>
      </vt:variant>
      <vt:variant>
        <vt:lpwstr/>
      </vt:variant>
      <vt:variant>
        <vt:lpwstr>P855</vt:lpwstr>
      </vt:variant>
      <vt:variant>
        <vt:i4>3604592</vt:i4>
      </vt:variant>
      <vt:variant>
        <vt:i4>1254</vt:i4>
      </vt:variant>
      <vt:variant>
        <vt:i4>0</vt:i4>
      </vt:variant>
      <vt:variant>
        <vt:i4>5</vt:i4>
      </vt:variant>
      <vt:variant>
        <vt:lpwstr/>
      </vt:variant>
      <vt:variant>
        <vt:lpwstr>P79</vt:lpwstr>
      </vt:variant>
      <vt:variant>
        <vt:i4>65604</vt:i4>
      </vt:variant>
      <vt:variant>
        <vt:i4>1251</vt:i4>
      </vt:variant>
      <vt:variant>
        <vt:i4>0</vt:i4>
      </vt:variant>
      <vt:variant>
        <vt:i4>5</vt:i4>
      </vt:variant>
      <vt:variant>
        <vt:lpwstr/>
      </vt:variant>
      <vt:variant>
        <vt:lpwstr>P243</vt:lpwstr>
      </vt:variant>
      <vt:variant>
        <vt:i4>196681</vt:i4>
      </vt:variant>
      <vt:variant>
        <vt:i4>1248</vt:i4>
      </vt:variant>
      <vt:variant>
        <vt:i4>0</vt:i4>
      </vt:variant>
      <vt:variant>
        <vt:i4>5</vt:i4>
      </vt:variant>
      <vt:variant>
        <vt:lpwstr/>
      </vt:variant>
      <vt:variant>
        <vt:lpwstr>P192</vt:lpwstr>
      </vt:variant>
      <vt:variant>
        <vt:i4>917575</vt:i4>
      </vt:variant>
      <vt:variant>
        <vt:i4>1245</vt:i4>
      </vt:variant>
      <vt:variant>
        <vt:i4>0</vt:i4>
      </vt:variant>
      <vt:variant>
        <vt:i4>5</vt:i4>
      </vt:variant>
      <vt:variant>
        <vt:lpwstr/>
      </vt:variant>
      <vt:variant>
        <vt:lpwstr>P876</vt:lpwstr>
      </vt:variant>
      <vt:variant>
        <vt:i4>852039</vt:i4>
      </vt:variant>
      <vt:variant>
        <vt:i4>1242</vt:i4>
      </vt:variant>
      <vt:variant>
        <vt:i4>0</vt:i4>
      </vt:variant>
      <vt:variant>
        <vt:i4>5</vt:i4>
      </vt:variant>
      <vt:variant>
        <vt:lpwstr/>
      </vt:variant>
      <vt:variant>
        <vt:lpwstr>P875</vt:lpwstr>
      </vt:variant>
      <vt:variant>
        <vt:i4>852034</vt:i4>
      </vt:variant>
      <vt:variant>
        <vt:i4>1239</vt:i4>
      </vt:variant>
      <vt:variant>
        <vt:i4>0</vt:i4>
      </vt:variant>
      <vt:variant>
        <vt:i4>5</vt:i4>
      </vt:variant>
      <vt:variant>
        <vt:lpwstr/>
      </vt:variant>
      <vt:variant>
        <vt:lpwstr>P825</vt:lpwstr>
      </vt:variant>
      <vt:variant>
        <vt:i4>720963</vt:i4>
      </vt:variant>
      <vt:variant>
        <vt:i4>1236</vt:i4>
      </vt:variant>
      <vt:variant>
        <vt:i4>0</vt:i4>
      </vt:variant>
      <vt:variant>
        <vt:i4>5</vt:i4>
      </vt:variant>
      <vt:variant>
        <vt:lpwstr/>
      </vt:variant>
      <vt:variant>
        <vt:lpwstr>P833</vt:lpwstr>
      </vt:variant>
      <vt:variant>
        <vt:i4>655426</vt:i4>
      </vt:variant>
      <vt:variant>
        <vt:i4>1233</vt:i4>
      </vt:variant>
      <vt:variant>
        <vt:i4>0</vt:i4>
      </vt:variant>
      <vt:variant>
        <vt:i4>5</vt:i4>
      </vt:variant>
      <vt:variant>
        <vt:lpwstr/>
      </vt:variant>
      <vt:variant>
        <vt:lpwstr>P822</vt:lpwstr>
      </vt:variant>
      <vt:variant>
        <vt:i4>5439490</vt:i4>
      </vt:variant>
      <vt:variant>
        <vt:i4>1230</vt:i4>
      </vt:variant>
      <vt:variant>
        <vt:i4>0</vt:i4>
      </vt:variant>
      <vt:variant>
        <vt:i4>5</vt:i4>
      </vt:variant>
      <vt:variant>
        <vt:lpwstr>consultantplus://offline/ref=3E2D2FA77E39D19B8480F36CC0F472A1A467D448C8FA3B4DF24BF2E5363D33E89A00ECE01A775B0C1065CE88E050382562961D1AC2O6Z4C</vt:lpwstr>
      </vt:variant>
      <vt:variant>
        <vt:lpwstr/>
      </vt:variant>
      <vt:variant>
        <vt:i4>131142</vt:i4>
      </vt:variant>
      <vt:variant>
        <vt:i4>1227</vt:i4>
      </vt:variant>
      <vt:variant>
        <vt:i4>0</vt:i4>
      </vt:variant>
      <vt:variant>
        <vt:i4>5</vt:i4>
      </vt:variant>
      <vt:variant>
        <vt:lpwstr/>
      </vt:variant>
      <vt:variant>
        <vt:lpwstr>P361</vt:lpwstr>
      </vt:variant>
      <vt:variant>
        <vt:i4>65604</vt:i4>
      </vt:variant>
      <vt:variant>
        <vt:i4>1224</vt:i4>
      </vt:variant>
      <vt:variant>
        <vt:i4>0</vt:i4>
      </vt:variant>
      <vt:variant>
        <vt:i4>5</vt:i4>
      </vt:variant>
      <vt:variant>
        <vt:lpwstr/>
      </vt:variant>
      <vt:variant>
        <vt:lpwstr>P243</vt:lpwstr>
      </vt:variant>
      <vt:variant>
        <vt:i4>196681</vt:i4>
      </vt:variant>
      <vt:variant>
        <vt:i4>1221</vt:i4>
      </vt:variant>
      <vt:variant>
        <vt:i4>0</vt:i4>
      </vt:variant>
      <vt:variant>
        <vt:i4>5</vt:i4>
      </vt:variant>
      <vt:variant>
        <vt:lpwstr/>
      </vt:variant>
      <vt:variant>
        <vt:lpwstr>P192</vt:lpwstr>
      </vt:variant>
      <vt:variant>
        <vt:i4>917575</vt:i4>
      </vt:variant>
      <vt:variant>
        <vt:i4>1218</vt:i4>
      </vt:variant>
      <vt:variant>
        <vt:i4>0</vt:i4>
      </vt:variant>
      <vt:variant>
        <vt:i4>5</vt:i4>
      </vt:variant>
      <vt:variant>
        <vt:lpwstr/>
      </vt:variant>
      <vt:variant>
        <vt:lpwstr>P876</vt:lpwstr>
      </vt:variant>
      <vt:variant>
        <vt:i4>852039</vt:i4>
      </vt:variant>
      <vt:variant>
        <vt:i4>1215</vt:i4>
      </vt:variant>
      <vt:variant>
        <vt:i4>0</vt:i4>
      </vt:variant>
      <vt:variant>
        <vt:i4>5</vt:i4>
      </vt:variant>
      <vt:variant>
        <vt:lpwstr/>
      </vt:variant>
      <vt:variant>
        <vt:lpwstr>P875</vt:lpwstr>
      </vt:variant>
      <vt:variant>
        <vt:i4>65608</vt:i4>
      </vt:variant>
      <vt:variant>
        <vt:i4>1212</vt:i4>
      </vt:variant>
      <vt:variant>
        <vt:i4>0</vt:i4>
      </vt:variant>
      <vt:variant>
        <vt:i4>5</vt:i4>
      </vt:variant>
      <vt:variant>
        <vt:lpwstr/>
      </vt:variant>
      <vt:variant>
        <vt:lpwstr>P786</vt:lpwstr>
      </vt:variant>
      <vt:variant>
        <vt:i4>327752</vt:i4>
      </vt:variant>
      <vt:variant>
        <vt:i4>1209</vt:i4>
      </vt:variant>
      <vt:variant>
        <vt:i4>0</vt:i4>
      </vt:variant>
      <vt:variant>
        <vt:i4>5</vt:i4>
      </vt:variant>
      <vt:variant>
        <vt:lpwstr/>
      </vt:variant>
      <vt:variant>
        <vt:lpwstr>P782</vt:lpwstr>
      </vt:variant>
      <vt:variant>
        <vt:i4>5439490</vt:i4>
      </vt:variant>
      <vt:variant>
        <vt:i4>1206</vt:i4>
      </vt:variant>
      <vt:variant>
        <vt:i4>0</vt:i4>
      </vt:variant>
      <vt:variant>
        <vt:i4>5</vt:i4>
      </vt:variant>
      <vt:variant>
        <vt:lpwstr>consultantplus://offline/ref=3E2D2FA77E39D19B8480F36CC0F472A1A467D448C8FA3B4DF24BF2E5363D33E89A00ECE01A775B0C1065CE88E050382562961D1AC2O6Z4C</vt:lpwstr>
      </vt:variant>
      <vt:variant>
        <vt:lpwstr/>
      </vt:variant>
      <vt:variant>
        <vt:i4>720967</vt:i4>
      </vt:variant>
      <vt:variant>
        <vt:i4>1203</vt:i4>
      </vt:variant>
      <vt:variant>
        <vt:i4>0</vt:i4>
      </vt:variant>
      <vt:variant>
        <vt:i4>5</vt:i4>
      </vt:variant>
      <vt:variant>
        <vt:lpwstr/>
      </vt:variant>
      <vt:variant>
        <vt:lpwstr>P378</vt:lpwstr>
      </vt:variant>
      <vt:variant>
        <vt:i4>262215</vt:i4>
      </vt:variant>
      <vt:variant>
        <vt:i4>1200</vt:i4>
      </vt:variant>
      <vt:variant>
        <vt:i4>0</vt:i4>
      </vt:variant>
      <vt:variant>
        <vt:i4>5</vt:i4>
      </vt:variant>
      <vt:variant>
        <vt:lpwstr/>
      </vt:variant>
      <vt:variant>
        <vt:lpwstr>P377</vt:lpwstr>
      </vt:variant>
      <vt:variant>
        <vt:i4>262214</vt:i4>
      </vt:variant>
      <vt:variant>
        <vt:i4>1197</vt:i4>
      </vt:variant>
      <vt:variant>
        <vt:i4>0</vt:i4>
      </vt:variant>
      <vt:variant>
        <vt:i4>5</vt:i4>
      </vt:variant>
      <vt:variant>
        <vt:lpwstr/>
      </vt:variant>
      <vt:variant>
        <vt:lpwstr>P367</vt:lpwstr>
      </vt:variant>
      <vt:variant>
        <vt:i4>70</vt:i4>
      </vt:variant>
      <vt:variant>
        <vt:i4>1194</vt:i4>
      </vt:variant>
      <vt:variant>
        <vt:i4>0</vt:i4>
      </vt:variant>
      <vt:variant>
        <vt:i4>5</vt:i4>
      </vt:variant>
      <vt:variant>
        <vt:lpwstr/>
      </vt:variant>
      <vt:variant>
        <vt:lpwstr>P363</vt:lpwstr>
      </vt:variant>
      <vt:variant>
        <vt:i4>720965</vt:i4>
      </vt:variant>
      <vt:variant>
        <vt:i4>1191</vt:i4>
      </vt:variant>
      <vt:variant>
        <vt:i4>0</vt:i4>
      </vt:variant>
      <vt:variant>
        <vt:i4>5</vt:i4>
      </vt:variant>
      <vt:variant>
        <vt:lpwstr/>
      </vt:variant>
      <vt:variant>
        <vt:lpwstr>P259</vt:lpwstr>
      </vt:variant>
      <vt:variant>
        <vt:i4>196675</vt:i4>
      </vt:variant>
      <vt:variant>
        <vt:i4>1188</vt:i4>
      </vt:variant>
      <vt:variant>
        <vt:i4>0</vt:i4>
      </vt:variant>
      <vt:variant>
        <vt:i4>5</vt:i4>
      </vt:variant>
      <vt:variant>
        <vt:lpwstr/>
      </vt:variant>
      <vt:variant>
        <vt:lpwstr>P437</vt:lpwstr>
      </vt:variant>
      <vt:variant>
        <vt:i4>131139</vt:i4>
      </vt:variant>
      <vt:variant>
        <vt:i4>1185</vt:i4>
      </vt:variant>
      <vt:variant>
        <vt:i4>0</vt:i4>
      </vt:variant>
      <vt:variant>
        <vt:i4>5</vt:i4>
      </vt:variant>
      <vt:variant>
        <vt:lpwstr/>
      </vt:variant>
      <vt:variant>
        <vt:lpwstr>P436</vt:lpwstr>
      </vt:variant>
      <vt:variant>
        <vt:i4>393283</vt:i4>
      </vt:variant>
      <vt:variant>
        <vt:i4>1182</vt:i4>
      </vt:variant>
      <vt:variant>
        <vt:i4>0</vt:i4>
      </vt:variant>
      <vt:variant>
        <vt:i4>5</vt:i4>
      </vt:variant>
      <vt:variant>
        <vt:lpwstr/>
      </vt:variant>
      <vt:variant>
        <vt:lpwstr>P432</vt:lpwstr>
      </vt:variant>
      <vt:variant>
        <vt:i4>66</vt:i4>
      </vt:variant>
      <vt:variant>
        <vt:i4>1179</vt:i4>
      </vt:variant>
      <vt:variant>
        <vt:i4>0</vt:i4>
      </vt:variant>
      <vt:variant>
        <vt:i4>5</vt:i4>
      </vt:variant>
      <vt:variant>
        <vt:lpwstr/>
      </vt:variant>
      <vt:variant>
        <vt:lpwstr>P424</vt:lpwstr>
      </vt:variant>
      <vt:variant>
        <vt:i4>327744</vt:i4>
      </vt:variant>
      <vt:variant>
        <vt:i4>1176</vt:i4>
      </vt:variant>
      <vt:variant>
        <vt:i4>0</vt:i4>
      </vt:variant>
      <vt:variant>
        <vt:i4>5</vt:i4>
      </vt:variant>
      <vt:variant>
        <vt:lpwstr/>
      </vt:variant>
      <vt:variant>
        <vt:lpwstr>P401</vt:lpwstr>
      </vt:variant>
      <vt:variant>
        <vt:i4>655433</vt:i4>
      </vt:variant>
      <vt:variant>
        <vt:i4>1173</vt:i4>
      </vt:variant>
      <vt:variant>
        <vt:i4>0</vt:i4>
      </vt:variant>
      <vt:variant>
        <vt:i4>5</vt:i4>
      </vt:variant>
      <vt:variant>
        <vt:lpwstr/>
      </vt:variant>
      <vt:variant>
        <vt:lpwstr>P399</vt:lpwstr>
      </vt:variant>
      <vt:variant>
        <vt:i4>262217</vt:i4>
      </vt:variant>
      <vt:variant>
        <vt:i4>1170</vt:i4>
      </vt:variant>
      <vt:variant>
        <vt:i4>0</vt:i4>
      </vt:variant>
      <vt:variant>
        <vt:i4>5</vt:i4>
      </vt:variant>
      <vt:variant>
        <vt:lpwstr/>
      </vt:variant>
      <vt:variant>
        <vt:lpwstr>P397</vt:lpwstr>
      </vt:variant>
      <vt:variant>
        <vt:i4>458825</vt:i4>
      </vt:variant>
      <vt:variant>
        <vt:i4>1167</vt:i4>
      </vt:variant>
      <vt:variant>
        <vt:i4>0</vt:i4>
      </vt:variant>
      <vt:variant>
        <vt:i4>5</vt:i4>
      </vt:variant>
      <vt:variant>
        <vt:lpwstr/>
      </vt:variant>
      <vt:variant>
        <vt:lpwstr>P394</vt:lpwstr>
      </vt:variant>
      <vt:variant>
        <vt:i4>196681</vt:i4>
      </vt:variant>
      <vt:variant>
        <vt:i4>1164</vt:i4>
      </vt:variant>
      <vt:variant>
        <vt:i4>0</vt:i4>
      </vt:variant>
      <vt:variant>
        <vt:i4>5</vt:i4>
      </vt:variant>
      <vt:variant>
        <vt:lpwstr/>
      </vt:variant>
      <vt:variant>
        <vt:lpwstr>P390</vt:lpwstr>
      </vt:variant>
      <vt:variant>
        <vt:i4>327749</vt:i4>
      </vt:variant>
      <vt:variant>
        <vt:i4>1161</vt:i4>
      </vt:variant>
      <vt:variant>
        <vt:i4>0</vt:i4>
      </vt:variant>
      <vt:variant>
        <vt:i4>5</vt:i4>
      </vt:variant>
      <vt:variant>
        <vt:lpwstr/>
      </vt:variant>
      <vt:variant>
        <vt:lpwstr>P752</vt:lpwstr>
      </vt:variant>
      <vt:variant>
        <vt:i4>65604</vt:i4>
      </vt:variant>
      <vt:variant>
        <vt:i4>1158</vt:i4>
      </vt:variant>
      <vt:variant>
        <vt:i4>0</vt:i4>
      </vt:variant>
      <vt:variant>
        <vt:i4>5</vt:i4>
      </vt:variant>
      <vt:variant>
        <vt:lpwstr/>
      </vt:variant>
      <vt:variant>
        <vt:lpwstr>P243</vt:lpwstr>
      </vt:variant>
      <vt:variant>
        <vt:i4>196681</vt:i4>
      </vt:variant>
      <vt:variant>
        <vt:i4>1155</vt:i4>
      </vt:variant>
      <vt:variant>
        <vt:i4>0</vt:i4>
      </vt:variant>
      <vt:variant>
        <vt:i4>5</vt:i4>
      </vt:variant>
      <vt:variant>
        <vt:lpwstr/>
      </vt:variant>
      <vt:variant>
        <vt:lpwstr>P192</vt:lpwstr>
      </vt:variant>
      <vt:variant>
        <vt:i4>852039</vt:i4>
      </vt:variant>
      <vt:variant>
        <vt:i4>1152</vt:i4>
      </vt:variant>
      <vt:variant>
        <vt:i4>0</vt:i4>
      </vt:variant>
      <vt:variant>
        <vt:i4>5</vt:i4>
      </vt:variant>
      <vt:variant>
        <vt:lpwstr/>
      </vt:variant>
      <vt:variant>
        <vt:lpwstr>P875</vt:lpwstr>
      </vt:variant>
      <vt:variant>
        <vt:i4>983111</vt:i4>
      </vt:variant>
      <vt:variant>
        <vt:i4>1149</vt:i4>
      </vt:variant>
      <vt:variant>
        <vt:i4>0</vt:i4>
      </vt:variant>
      <vt:variant>
        <vt:i4>5</vt:i4>
      </vt:variant>
      <vt:variant>
        <vt:lpwstr/>
      </vt:variant>
      <vt:variant>
        <vt:lpwstr>P877</vt:lpwstr>
      </vt:variant>
      <vt:variant>
        <vt:i4>458818</vt:i4>
      </vt:variant>
      <vt:variant>
        <vt:i4>1146</vt:i4>
      </vt:variant>
      <vt:variant>
        <vt:i4>0</vt:i4>
      </vt:variant>
      <vt:variant>
        <vt:i4>5</vt:i4>
      </vt:variant>
      <vt:variant>
        <vt:lpwstr/>
      </vt:variant>
      <vt:variant>
        <vt:lpwstr>P720</vt:lpwstr>
      </vt:variant>
      <vt:variant>
        <vt:i4>458818</vt:i4>
      </vt:variant>
      <vt:variant>
        <vt:i4>1143</vt:i4>
      </vt:variant>
      <vt:variant>
        <vt:i4>0</vt:i4>
      </vt:variant>
      <vt:variant>
        <vt:i4>5</vt:i4>
      </vt:variant>
      <vt:variant>
        <vt:lpwstr/>
      </vt:variant>
      <vt:variant>
        <vt:lpwstr>P720</vt:lpwstr>
      </vt:variant>
      <vt:variant>
        <vt:i4>393280</vt:i4>
      </vt:variant>
      <vt:variant>
        <vt:i4>1140</vt:i4>
      </vt:variant>
      <vt:variant>
        <vt:i4>0</vt:i4>
      </vt:variant>
      <vt:variant>
        <vt:i4>5</vt:i4>
      </vt:variant>
      <vt:variant>
        <vt:lpwstr/>
      </vt:variant>
      <vt:variant>
        <vt:lpwstr>P701</vt:lpwstr>
      </vt:variant>
      <vt:variant>
        <vt:i4>327744</vt:i4>
      </vt:variant>
      <vt:variant>
        <vt:i4>1137</vt:i4>
      </vt:variant>
      <vt:variant>
        <vt:i4>0</vt:i4>
      </vt:variant>
      <vt:variant>
        <vt:i4>5</vt:i4>
      </vt:variant>
      <vt:variant>
        <vt:lpwstr/>
      </vt:variant>
      <vt:variant>
        <vt:lpwstr>P702</vt:lpwstr>
      </vt:variant>
      <vt:variant>
        <vt:i4>131145</vt:i4>
      </vt:variant>
      <vt:variant>
        <vt:i4>1134</vt:i4>
      </vt:variant>
      <vt:variant>
        <vt:i4>0</vt:i4>
      </vt:variant>
      <vt:variant>
        <vt:i4>5</vt:i4>
      </vt:variant>
      <vt:variant>
        <vt:lpwstr/>
      </vt:variant>
      <vt:variant>
        <vt:lpwstr>P694</vt:lpwstr>
      </vt:variant>
      <vt:variant>
        <vt:i4>393282</vt:i4>
      </vt:variant>
      <vt:variant>
        <vt:i4>1131</vt:i4>
      </vt:variant>
      <vt:variant>
        <vt:i4>0</vt:i4>
      </vt:variant>
      <vt:variant>
        <vt:i4>5</vt:i4>
      </vt:variant>
      <vt:variant>
        <vt:lpwstr/>
      </vt:variant>
      <vt:variant>
        <vt:lpwstr>P721</vt:lpwstr>
      </vt:variant>
      <vt:variant>
        <vt:i4>66</vt:i4>
      </vt:variant>
      <vt:variant>
        <vt:i4>1128</vt:i4>
      </vt:variant>
      <vt:variant>
        <vt:i4>0</vt:i4>
      </vt:variant>
      <vt:variant>
        <vt:i4>5</vt:i4>
      </vt:variant>
      <vt:variant>
        <vt:lpwstr/>
      </vt:variant>
      <vt:variant>
        <vt:lpwstr>P727</vt:lpwstr>
      </vt:variant>
      <vt:variant>
        <vt:i4>983105</vt:i4>
      </vt:variant>
      <vt:variant>
        <vt:i4>1125</vt:i4>
      </vt:variant>
      <vt:variant>
        <vt:i4>0</vt:i4>
      </vt:variant>
      <vt:variant>
        <vt:i4>5</vt:i4>
      </vt:variant>
      <vt:variant>
        <vt:lpwstr/>
      </vt:variant>
      <vt:variant>
        <vt:lpwstr>P718</vt:lpwstr>
      </vt:variant>
      <vt:variant>
        <vt:i4>262209</vt:i4>
      </vt:variant>
      <vt:variant>
        <vt:i4>1122</vt:i4>
      </vt:variant>
      <vt:variant>
        <vt:i4>0</vt:i4>
      </vt:variant>
      <vt:variant>
        <vt:i4>5</vt:i4>
      </vt:variant>
      <vt:variant>
        <vt:lpwstr/>
      </vt:variant>
      <vt:variant>
        <vt:lpwstr>P713</vt:lpwstr>
      </vt:variant>
      <vt:variant>
        <vt:i4>393281</vt:i4>
      </vt:variant>
      <vt:variant>
        <vt:i4>1119</vt:i4>
      </vt:variant>
      <vt:variant>
        <vt:i4>0</vt:i4>
      </vt:variant>
      <vt:variant>
        <vt:i4>5</vt:i4>
      </vt:variant>
      <vt:variant>
        <vt:lpwstr/>
      </vt:variant>
      <vt:variant>
        <vt:lpwstr>P711</vt:lpwstr>
      </vt:variant>
      <vt:variant>
        <vt:i4>196673</vt:i4>
      </vt:variant>
      <vt:variant>
        <vt:i4>1116</vt:i4>
      </vt:variant>
      <vt:variant>
        <vt:i4>0</vt:i4>
      </vt:variant>
      <vt:variant>
        <vt:i4>5</vt:i4>
      </vt:variant>
      <vt:variant>
        <vt:lpwstr/>
      </vt:variant>
      <vt:variant>
        <vt:lpwstr>P714</vt:lpwstr>
      </vt:variant>
      <vt:variant>
        <vt:i4>65601</vt:i4>
      </vt:variant>
      <vt:variant>
        <vt:i4>1113</vt:i4>
      </vt:variant>
      <vt:variant>
        <vt:i4>0</vt:i4>
      </vt:variant>
      <vt:variant>
        <vt:i4>5</vt:i4>
      </vt:variant>
      <vt:variant>
        <vt:lpwstr/>
      </vt:variant>
      <vt:variant>
        <vt:lpwstr>P918</vt:lpwstr>
      </vt:variant>
      <vt:variant>
        <vt:i4>458817</vt:i4>
      </vt:variant>
      <vt:variant>
        <vt:i4>1110</vt:i4>
      </vt:variant>
      <vt:variant>
        <vt:i4>0</vt:i4>
      </vt:variant>
      <vt:variant>
        <vt:i4>5</vt:i4>
      </vt:variant>
      <vt:variant>
        <vt:lpwstr/>
      </vt:variant>
      <vt:variant>
        <vt:lpwstr>P710</vt:lpwstr>
      </vt:variant>
      <vt:variant>
        <vt:i4>5439490</vt:i4>
      </vt:variant>
      <vt:variant>
        <vt:i4>1107</vt:i4>
      </vt:variant>
      <vt:variant>
        <vt:i4>0</vt:i4>
      </vt:variant>
      <vt:variant>
        <vt:i4>5</vt:i4>
      </vt:variant>
      <vt:variant>
        <vt:lpwstr>consultantplus://offline/ref=3E2D2FA77E39D19B8480F36CC0F472A1A467D448C8FA3B4DF24BF2E5363D33E89A00ECE01A775B0C1065CE88E050382562961D1AC2O6Z4C</vt:lpwstr>
      </vt:variant>
      <vt:variant>
        <vt:lpwstr/>
      </vt:variant>
      <vt:variant>
        <vt:i4>131142</vt:i4>
      </vt:variant>
      <vt:variant>
        <vt:i4>1104</vt:i4>
      </vt:variant>
      <vt:variant>
        <vt:i4>0</vt:i4>
      </vt:variant>
      <vt:variant>
        <vt:i4>5</vt:i4>
      </vt:variant>
      <vt:variant>
        <vt:lpwstr/>
      </vt:variant>
      <vt:variant>
        <vt:lpwstr>P361</vt:lpwstr>
      </vt:variant>
      <vt:variant>
        <vt:i4>262212</vt:i4>
      </vt:variant>
      <vt:variant>
        <vt:i4>1101</vt:i4>
      </vt:variant>
      <vt:variant>
        <vt:i4>0</vt:i4>
      </vt:variant>
      <vt:variant>
        <vt:i4>5</vt:i4>
      </vt:variant>
      <vt:variant>
        <vt:lpwstr/>
      </vt:variant>
      <vt:variant>
        <vt:lpwstr>P440</vt:lpwstr>
      </vt:variant>
      <vt:variant>
        <vt:i4>720965</vt:i4>
      </vt:variant>
      <vt:variant>
        <vt:i4>1098</vt:i4>
      </vt:variant>
      <vt:variant>
        <vt:i4>0</vt:i4>
      </vt:variant>
      <vt:variant>
        <vt:i4>5</vt:i4>
      </vt:variant>
      <vt:variant>
        <vt:lpwstr/>
      </vt:variant>
      <vt:variant>
        <vt:lpwstr>P259</vt:lpwstr>
      </vt:variant>
      <vt:variant>
        <vt:i4>65604</vt:i4>
      </vt:variant>
      <vt:variant>
        <vt:i4>1095</vt:i4>
      </vt:variant>
      <vt:variant>
        <vt:i4>0</vt:i4>
      </vt:variant>
      <vt:variant>
        <vt:i4>5</vt:i4>
      </vt:variant>
      <vt:variant>
        <vt:lpwstr/>
      </vt:variant>
      <vt:variant>
        <vt:lpwstr>P243</vt:lpwstr>
      </vt:variant>
      <vt:variant>
        <vt:i4>196681</vt:i4>
      </vt:variant>
      <vt:variant>
        <vt:i4>1092</vt:i4>
      </vt:variant>
      <vt:variant>
        <vt:i4>0</vt:i4>
      </vt:variant>
      <vt:variant>
        <vt:i4>5</vt:i4>
      </vt:variant>
      <vt:variant>
        <vt:lpwstr/>
      </vt:variant>
      <vt:variant>
        <vt:lpwstr>P192</vt:lpwstr>
      </vt:variant>
      <vt:variant>
        <vt:i4>852039</vt:i4>
      </vt:variant>
      <vt:variant>
        <vt:i4>1089</vt:i4>
      </vt:variant>
      <vt:variant>
        <vt:i4>0</vt:i4>
      </vt:variant>
      <vt:variant>
        <vt:i4>5</vt:i4>
      </vt:variant>
      <vt:variant>
        <vt:lpwstr/>
      </vt:variant>
      <vt:variant>
        <vt:lpwstr>P875</vt:lpwstr>
      </vt:variant>
      <vt:variant>
        <vt:i4>393283</vt:i4>
      </vt:variant>
      <vt:variant>
        <vt:i4>1086</vt:i4>
      </vt:variant>
      <vt:variant>
        <vt:i4>0</vt:i4>
      </vt:variant>
      <vt:variant>
        <vt:i4>5</vt:i4>
      </vt:variant>
      <vt:variant>
        <vt:lpwstr/>
      </vt:variant>
      <vt:variant>
        <vt:lpwstr>P630</vt:lpwstr>
      </vt:variant>
      <vt:variant>
        <vt:i4>458819</vt:i4>
      </vt:variant>
      <vt:variant>
        <vt:i4>1083</vt:i4>
      </vt:variant>
      <vt:variant>
        <vt:i4>0</vt:i4>
      </vt:variant>
      <vt:variant>
        <vt:i4>5</vt:i4>
      </vt:variant>
      <vt:variant>
        <vt:lpwstr/>
      </vt:variant>
      <vt:variant>
        <vt:lpwstr>P631</vt:lpwstr>
      </vt:variant>
      <vt:variant>
        <vt:i4>262213</vt:i4>
      </vt:variant>
      <vt:variant>
        <vt:i4>1080</vt:i4>
      </vt:variant>
      <vt:variant>
        <vt:i4>0</vt:i4>
      </vt:variant>
      <vt:variant>
        <vt:i4>5</vt:i4>
      </vt:variant>
      <vt:variant>
        <vt:lpwstr/>
      </vt:variant>
      <vt:variant>
        <vt:lpwstr>P652</vt:lpwstr>
      </vt:variant>
      <vt:variant>
        <vt:i4>65604</vt:i4>
      </vt:variant>
      <vt:variant>
        <vt:i4>1077</vt:i4>
      </vt:variant>
      <vt:variant>
        <vt:i4>0</vt:i4>
      </vt:variant>
      <vt:variant>
        <vt:i4>5</vt:i4>
      </vt:variant>
      <vt:variant>
        <vt:lpwstr/>
      </vt:variant>
      <vt:variant>
        <vt:lpwstr>P647</vt:lpwstr>
      </vt:variant>
      <vt:variant>
        <vt:i4>196675</vt:i4>
      </vt:variant>
      <vt:variant>
        <vt:i4>1074</vt:i4>
      </vt:variant>
      <vt:variant>
        <vt:i4>0</vt:i4>
      </vt:variant>
      <vt:variant>
        <vt:i4>5</vt:i4>
      </vt:variant>
      <vt:variant>
        <vt:lpwstr/>
      </vt:variant>
      <vt:variant>
        <vt:lpwstr>P635</vt:lpwstr>
      </vt:variant>
      <vt:variant>
        <vt:i4>262217</vt:i4>
      </vt:variant>
      <vt:variant>
        <vt:i4>1071</vt:i4>
      </vt:variant>
      <vt:variant>
        <vt:i4>0</vt:i4>
      </vt:variant>
      <vt:variant>
        <vt:i4>5</vt:i4>
      </vt:variant>
      <vt:variant>
        <vt:lpwstr/>
      </vt:variant>
      <vt:variant>
        <vt:lpwstr>P296</vt:lpwstr>
      </vt:variant>
      <vt:variant>
        <vt:i4>5439490</vt:i4>
      </vt:variant>
      <vt:variant>
        <vt:i4>1068</vt:i4>
      </vt:variant>
      <vt:variant>
        <vt:i4>0</vt:i4>
      </vt:variant>
      <vt:variant>
        <vt:i4>5</vt:i4>
      </vt:variant>
      <vt:variant>
        <vt:lpwstr>consultantplus://offline/ref=3E2D2FA77E39D19B8480F36CC0F472A1A467D448C8FA3B4DF24BF2E5363D33E89A00ECE01A775B0C1065CE88E050382562961D1AC2O6Z4C</vt:lpwstr>
      </vt:variant>
      <vt:variant>
        <vt:lpwstr/>
      </vt:variant>
      <vt:variant>
        <vt:i4>131142</vt:i4>
      </vt:variant>
      <vt:variant>
        <vt:i4>1065</vt:i4>
      </vt:variant>
      <vt:variant>
        <vt:i4>0</vt:i4>
      </vt:variant>
      <vt:variant>
        <vt:i4>5</vt:i4>
      </vt:variant>
      <vt:variant>
        <vt:lpwstr/>
      </vt:variant>
      <vt:variant>
        <vt:lpwstr>P361</vt:lpwstr>
      </vt:variant>
      <vt:variant>
        <vt:i4>262212</vt:i4>
      </vt:variant>
      <vt:variant>
        <vt:i4>1062</vt:i4>
      </vt:variant>
      <vt:variant>
        <vt:i4>0</vt:i4>
      </vt:variant>
      <vt:variant>
        <vt:i4>5</vt:i4>
      </vt:variant>
      <vt:variant>
        <vt:lpwstr/>
      </vt:variant>
      <vt:variant>
        <vt:lpwstr>P440</vt:lpwstr>
      </vt:variant>
      <vt:variant>
        <vt:i4>720965</vt:i4>
      </vt:variant>
      <vt:variant>
        <vt:i4>1059</vt:i4>
      </vt:variant>
      <vt:variant>
        <vt:i4>0</vt:i4>
      </vt:variant>
      <vt:variant>
        <vt:i4>5</vt:i4>
      </vt:variant>
      <vt:variant>
        <vt:lpwstr/>
      </vt:variant>
      <vt:variant>
        <vt:lpwstr>P259</vt:lpwstr>
      </vt:variant>
      <vt:variant>
        <vt:i4>262217</vt:i4>
      </vt:variant>
      <vt:variant>
        <vt:i4>1056</vt:i4>
      </vt:variant>
      <vt:variant>
        <vt:i4>0</vt:i4>
      </vt:variant>
      <vt:variant>
        <vt:i4>5</vt:i4>
      </vt:variant>
      <vt:variant>
        <vt:lpwstr/>
      </vt:variant>
      <vt:variant>
        <vt:lpwstr>P296</vt:lpwstr>
      </vt:variant>
      <vt:variant>
        <vt:i4>5439572</vt:i4>
      </vt:variant>
      <vt:variant>
        <vt:i4>1053</vt:i4>
      </vt:variant>
      <vt:variant>
        <vt:i4>0</vt:i4>
      </vt:variant>
      <vt:variant>
        <vt:i4>5</vt:i4>
      </vt:variant>
      <vt:variant>
        <vt:lpwstr>consultantplus://offline/ref=3E2D2FA77E39D19B8480F36CC0F472A1A466D448C4FE3B4DF24BF2E5363D33E88800B4EF13764E58443F9985E3O5Z4C</vt:lpwstr>
      </vt:variant>
      <vt:variant>
        <vt:lpwstr/>
      </vt:variant>
      <vt:variant>
        <vt:i4>5439574</vt:i4>
      </vt:variant>
      <vt:variant>
        <vt:i4>1050</vt:i4>
      </vt:variant>
      <vt:variant>
        <vt:i4>0</vt:i4>
      </vt:variant>
      <vt:variant>
        <vt:i4>5</vt:i4>
      </vt:variant>
      <vt:variant>
        <vt:lpwstr>consultantplus://offline/ref=3E2D2FA77E39D19B8480F36CC0F472A1A467D540C1FC3B4DF24BF2E5363D33E89A00ECE111705B0C1065CE88E050382562961D1AC2O6Z4C</vt:lpwstr>
      </vt:variant>
      <vt:variant>
        <vt:lpwstr/>
      </vt:variant>
      <vt:variant>
        <vt:i4>5439500</vt:i4>
      </vt:variant>
      <vt:variant>
        <vt:i4>1047</vt:i4>
      </vt:variant>
      <vt:variant>
        <vt:i4>0</vt:i4>
      </vt:variant>
      <vt:variant>
        <vt:i4>5</vt:i4>
      </vt:variant>
      <vt:variant>
        <vt:lpwstr>consultantplus://offline/ref=3E2D2FA77E39D19B8480F36CC0F472A1A361D146C4F63B4DF24BF2E5363D33E88800B4EF13764E58443F9985E3O5Z4C</vt:lpwstr>
      </vt:variant>
      <vt:variant>
        <vt:lpwstr/>
      </vt:variant>
      <vt:variant>
        <vt:i4>5439572</vt:i4>
      </vt:variant>
      <vt:variant>
        <vt:i4>1044</vt:i4>
      </vt:variant>
      <vt:variant>
        <vt:i4>0</vt:i4>
      </vt:variant>
      <vt:variant>
        <vt:i4>5</vt:i4>
      </vt:variant>
      <vt:variant>
        <vt:lpwstr>consultantplus://offline/ref=3E2D2FA77E39D19B8480F36CC0F472A1A466D448C4FE3B4DF24BF2E5363D33E88800B4EF13764E58443F9985E3O5Z4C</vt:lpwstr>
      </vt:variant>
      <vt:variant>
        <vt:lpwstr/>
      </vt:variant>
      <vt:variant>
        <vt:i4>69</vt:i4>
      </vt:variant>
      <vt:variant>
        <vt:i4>1041</vt:i4>
      </vt:variant>
      <vt:variant>
        <vt:i4>0</vt:i4>
      </vt:variant>
      <vt:variant>
        <vt:i4>5</vt:i4>
      </vt:variant>
      <vt:variant>
        <vt:lpwstr/>
      </vt:variant>
      <vt:variant>
        <vt:lpwstr>P555</vt:lpwstr>
      </vt:variant>
      <vt:variant>
        <vt:i4>5439574</vt:i4>
      </vt:variant>
      <vt:variant>
        <vt:i4>1038</vt:i4>
      </vt:variant>
      <vt:variant>
        <vt:i4>0</vt:i4>
      </vt:variant>
      <vt:variant>
        <vt:i4>5</vt:i4>
      </vt:variant>
      <vt:variant>
        <vt:lpwstr>consultantplus://offline/ref=3E2D2FA77E39D19B8480F36CC0F472A1A467D540C1FC3B4DF24BF2E5363D33E89A00ECE111705B0C1065CE88E050382562961D1AC2O6Z4C</vt:lpwstr>
      </vt:variant>
      <vt:variant>
        <vt:lpwstr/>
      </vt:variant>
      <vt:variant>
        <vt:i4>5439500</vt:i4>
      </vt:variant>
      <vt:variant>
        <vt:i4>1035</vt:i4>
      </vt:variant>
      <vt:variant>
        <vt:i4>0</vt:i4>
      </vt:variant>
      <vt:variant>
        <vt:i4>5</vt:i4>
      </vt:variant>
      <vt:variant>
        <vt:lpwstr>consultantplus://offline/ref=3E2D2FA77E39D19B8480F36CC0F472A1A361D146C4F63B4DF24BF2E5363D33E88800B4EF13764E58443F9985E3O5Z4C</vt:lpwstr>
      </vt:variant>
      <vt:variant>
        <vt:lpwstr/>
      </vt:variant>
      <vt:variant>
        <vt:i4>5439581</vt:i4>
      </vt:variant>
      <vt:variant>
        <vt:i4>1032</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1029</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1026</vt:i4>
      </vt:variant>
      <vt:variant>
        <vt:i4>0</vt:i4>
      </vt:variant>
      <vt:variant>
        <vt:i4>5</vt:i4>
      </vt:variant>
      <vt:variant>
        <vt:lpwstr>consultantplus://offline/ref=3E2D2FA77E39D19B8480F36CC0F472A1A467D448C8FA3B4DF24BF2E5363D33E88800B4EF13764E58443F9985E3O5Z4C</vt:lpwstr>
      </vt:variant>
      <vt:variant>
        <vt:lpwstr/>
      </vt:variant>
      <vt:variant>
        <vt:i4>5439569</vt:i4>
      </vt:variant>
      <vt:variant>
        <vt:i4>1023</vt:i4>
      </vt:variant>
      <vt:variant>
        <vt:i4>0</vt:i4>
      </vt:variant>
      <vt:variant>
        <vt:i4>5</vt:i4>
      </vt:variant>
      <vt:variant>
        <vt:lpwstr>consultantplus://offline/ref=3E2D2FA77E39D19B8480F36CC0F472A1A466D844C6FB3B4DF24BF2E5363D33E88800B4EF13764E58443F9985E3O5Z4C</vt:lpwstr>
      </vt:variant>
      <vt:variant>
        <vt:lpwstr/>
      </vt:variant>
      <vt:variant>
        <vt:i4>7274544</vt:i4>
      </vt:variant>
      <vt:variant>
        <vt:i4>1020</vt:i4>
      </vt:variant>
      <vt:variant>
        <vt:i4>0</vt:i4>
      </vt:variant>
      <vt:variant>
        <vt:i4>5</vt:i4>
      </vt:variant>
      <vt:variant>
        <vt:lpwstr>consultantplus://offline/ref=3E2D2FA77E39D19B8480F36CC0F472A1A467D448C8FA3B4DF24BF2E5363D33E89A00ECE6157B040905749684E7482620798A1F18OCZ2C</vt:lpwstr>
      </vt:variant>
      <vt:variant>
        <vt:lpwstr/>
      </vt:variant>
      <vt:variant>
        <vt:i4>5439577</vt:i4>
      </vt:variant>
      <vt:variant>
        <vt:i4>1017</vt:i4>
      </vt:variant>
      <vt:variant>
        <vt:i4>0</vt:i4>
      </vt:variant>
      <vt:variant>
        <vt:i4>5</vt:i4>
      </vt:variant>
      <vt:variant>
        <vt:lpwstr>consultantplus://offline/ref=3E2D2FA77E39D19B8480F36CC0F472A1A467D244C6FA3B4DF24BF2E5363D33E88800B4EF13764E58443F9985E3O5Z4C</vt:lpwstr>
      </vt:variant>
      <vt:variant>
        <vt:lpwstr/>
      </vt:variant>
      <vt:variant>
        <vt:i4>7143535</vt:i4>
      </vt:variant>
      <vt:variant>
        <vt:i4>1014</vt:i4>
      </vt:variant>
      <vt:variant>
        <vt:i4>0</vt:i4>
      </vt:variant>
      <vt:variant>
        <vt:i4>5</vt:i4>
      </vt:variant>
      <vt:variant>
        <vt:lpwstr>consultantplus://offline/ref=3E2D2FA77E39D19B8480F36CC0F472A1A467D448C8FA3B4DF24BF2E5363D33E89A00ECE312705050472ACFD4A5032B2461961F1FDE644BC8O2Z5C</vt:lpwstr>
      </vt:variant>
      <vt:variant>
        <vt:lpwstr/>
      </vt:variant>
      <vt:variant>
        <vt:i4>5439581</vt:i4>
      </vt:variant>
      <vt:variant>
        <vt:i4>1011</vt:i4>
      </vt:variant>
      <vt:variant>
        <vt:i4>0</vt:i4>
      </vt:variant>
      <vt:variant>
        <vt:i4>5</vt:i4>
      </vt:variant>
      <vt:variant>
        <vt:lpwstr>consultantplus://offline/ref=3E2D2FA77E39D19B8480F36CC0F472A1A467D448C8FA3B4DF24BF2E5363D33E88800B4EF13764E58443F9985E3O5Z4C</vt:lpwstr>
      </vt:variant>
      <vt:variant>
        <vt:lpwstr/>
      </vt:variant>
      <vt:variant>
        <vt:i4>7274550</vt:i4>
      </vt:variant>
      <vt:variant>
        <vt:i4>1008</vt:i4>
      </vt:variant>
      <vt:variant>
        <vt:i4>0</vt:i4>
      </vt:variant>
      <vt:variant>
        <vt:i4>5</vt:i4>
      </vt:variant>
      <vt:variant>
        <vt:lpwstr>consultantplus://offline/ref=3E2D2FA77E39D19B8480F36CC0F472A1A467D448C8FA3B4DF24BF2E5363D33E89A00ECE7127B040905749684E7482620798A1F18OCZ2C</vt:lpwstr>
      </vt:variant>
      <vt:variant>
        <vt:lpwstr/>
      </vt:variant>
      <vt:variant>
        <vt:i4>65</vt:i4>
      </vt:variant>
      <vt:variant>
        <vt:i4>1005</vt:i4>
      </vt:variant>
      <vt:variant>
        <vt:i4>0</vt:i4>
      </vt:variant>
      <vt:variant>
        <vt:i4>5</vt:i4>
      </vt:variant>
      <vt:variant>
        <vt:lpwstr/>
      </vt:variant>
      <vt:variant>
        <vt:lpwstr>P414</vt:lpwstr>
      </vt:variant>
      <vt:variant>
        <vt:i4>131136</vt:i4>
      </vt:variant>
      <vt:variant>
        <vt:i4>1002</vt:i4>
      </vt:variant>
      <vt:variant>
        <vt:i4>0</vt:i4>
      </vt:variant>
      <vt:variant>
        <vt:i4>5</vt:i4>
      </vt:variant>
      <vt:variant>
        <vt:lpwstr/>
      </vt:variant>
      <vt:variant>
        <vt:lpwstr>P406</vt:lpwstr>
      </vt:variant>
      <vt:variant>
        <vt:i4>65601</vt:i4>
      </vt:variant>
      <vt:variant>
        <vt:i4>999</vt:i4>
      </vt:variant>
      <vt:variant>
        <vt:i4>0</vt:i4>
      </vt:variant>
      <vt:variant>
        <vt:i4>5</vt:i4>
      </vt:variant>
      <vt:variant>
        <vt:lpwstr/>
      </vt:variant>
      <vt:variant>
        <vt:lpwstr>P918</vt:lpwstr>
      </vt:variant>
      <vt:variant>
        <vt:i4>65600</vt:i4>
      </vt:variant>
      <vt:variant>
        <vt:i4>996</vt:i4>
      </vt:variant>
      <vt:variant>
        <vt:i4>0</vt:i4>
      </vt:variant>
      <vt:variant>
        <vt:i4>5</vt:i4>
      </vt:variant>
      <vt:variant>
        <vt:lpwstr/>
      </vt:variant>
      <vt:variant>
        <vt:lpwstr>P405</vt:lpwstr>
      </vt:variant>
      <vt:variant>
        <vt:i4>65601</vt:i4>
      </vt:variant>
      <vt:variant>
        <vt:i4>993</vt:i4>
      </vt:variant>
      <vt:variant>
        <vt:i4>0</vt:i4>
      </vt:variant>
      <vt:variant>
        <vt:i4>5</vt:i4>
      </vt:variant>
      <vt:variant>
        <vt:lpwstr/>
      </vt:variant>
      <vt:variant>
        <vt:lpwstr>P918</vt:lpwstr>
      </vt:variant>
      <vt:variant>
        <vt:i4>65600</vt:i4>
      </vt:variant>
      <vt:variant>
        <vt:i4>990</vt:i4>
      </vt:variant>
      <vt:variant>
        <vt:i4>0</vt:i4>
      </vt:variant>
      <vt:variant>
        <vt:i4>5</vt:i4>
      </vt:variant>
      <vt:variant>
        <vt:lpwstr/>
      </vt:variant>
      <vt:variant>
        <vt:lpwstr>P405</vt:lpwstr>
      </vt:variant>
      <vt:variant>
        <vt:i4>7143528</vt:i4>
      </vt:variant>
      <vt:variant>
        <vt:i4>987</vt:i4>
      </vt:variant>
      <vt:variant>
        <vt:i4>0</vt:i4>
      </vt:variant>
      <vt:variant>
        <vt:i4>5</vt:i4>
      </vt:variant>
      <vt:variant>
        <vt:lpwstr>consultantplus://offline/ref=3E2D2FA77E39D19B8480F36CC0F472A1A36ED941C8FC3B4DF24BF2E5363D33E89A00ECE31270525F472ACFD4A5032B2461961F1FDE644BC8O2Z5C</vt:lpwstr>
      </vt:variant>
      <vt:variant>
        <vt:lpwstr/>
      </vt:variant>
      <vt:variant>
        <vt:i4>5439577</vt:i4>
      </vt:variant>
      <vt:variant>
        <vt:i4>984</vt:i4>
      </vt:variant>
      <vt:variant>
        <vt:i4>0</vt:i4>
      </vt:variant>
      <vt:variant>
        <vt:i4>5</vt:i4>
      </vt:variant>
      <vt:variant>
        <vt:lpwstr>consultantplus://offline/ref=3E2D2FA77E39D19B8480F36CC0F472A1A467D244C6FA3B4DF24BF2E5363D33E88800B4EF13764E58443F9985E3O5Z4C</vt:lpwstr>
      </vt:variant>
      <vt:variant>
        <vt:lpwstr/>
      </vt:variant>
      <vt:variant>
        <vt:i4>65603</vt:i4>
      </vt:variant>
      <vt:variant>
        <vt:i4>981</vt:i4>
      </vt:variant>
      <vt:variant>
        <vt:i4>0</vt:i4>
      </vt:variant>
      <vt:variant>
        <vt:i4>5</vt:i4>
      </vt:variant>
      <vt:variant>
        <vt:lpwstr/>
      </vt:variant>
      <vt:variant>
        <vt:lpwstr>P332</vt:lpwstr>
      </vt:variant>
      <vt:variant>
        <vt:i4>327746</vt:i4>
      </vt:variant>
      <vt:variant>
        <vt:i4>978</vt:i4>
      </vt:variant>
      <vt:variant>
        <vt:i4>0</vt:i4>
      </vt:variant>
      <vt:variant>
        <vt:i4>5</vt:i4>
      </vt:variant>
      <vt:variant>
        <vt:lpwstr/>
      </vt:variant>
      <vt:variant>
        <vt:lpwstr>P326</vt:lpwstr>
      </vt:variant>
      <vt:variant>
        <vt:i4>5439496</vt:i4>
      </vt:variant>
      <vt:variant>
        <vt:i4>975</vt:i4>
      </vt:variant>
      <vt:variant>
        <vt:i4>0</vt:i4>
      </vt:variant>
      <vt:variant>
        <vt:i4>5</vt:i4>
      </vt:variant>
      <vt:variant>
        <vt:lpwstr>consultantplus://offline/ref=3E2D2FA77E39D19B8480F36CC0F472A1A466D642C3F63B4DF24BF2E5363D33E88800B4EF13764E58443F9985E3O5Z4C</vt:lpwstr>
      </vt:variant>
      <vt:variant>
        <vt:lpwstr/>
      </vt:variant>
      <vt:variant>
        <vt:i4>5439572</vt:i4>
      </vt:variant>
      <vt:variant>
        <vt:i4>972</vt:i4>
      </vt:variant>
      <vt:variant>
        <vt:i4>0</vt:i4>
      </vt:variant>
      <vt:variant>
        <vt:i4>5</vt:i4>
      </vt:variant>
      <vt:variant>
        <vt:lpwstr>consultantplus://offline/ref=3E2D2FA77E39D19B8480F36CC0F472A1A36ED847C1F73B4DF24BF2E5363D33E88800B4EF13764E58443F9985E3O5Z4C</vt:lpwstr>
      </vt:variant>
      <vt:variant>
        <vt:lpwstr/>
      </vt:variant>
      <vt:variant>
        <vt:i4>196680</vt:i4>
      </vt:variant>
      <vt:variant>
        <vt:i4>969</vt:i4>
      </vt:variant>
      <vt:variant>
        <vt:i4>0</vt:i4>
      </vt:variant>
      <vt:variant>
        <vt:i4>5</vt:i4>
      </vt:variant>
      <vt:variant>
        <vt:lpwstr/>
      </vt:variant>
      <vt:variant>
        <vt:lpwstr>P281</vt:lpwstr>
      </vt:variant>
      <vt:variant>
        <vt:i4>5439583</vt:i4>
      </vt:variant>
      <vt:variant>
        <vt:i4>966</vt:i4>
      </vt:variant>
      <vt:variant>
        <vt:i4>0</vt:i4>
      </vt:variant>
      <vt:variant>
        <vt:i4>5</vt:i4>
      </vt:variant>
      <vt:variant>
        <vt:lpwstr>consultantplus://offline/ref=3E2D2FA77E39D19B8480F36CC0F472A1A36ED540C0F73B4DF24BF2E5363D33E88800B4EF13764E58443F9985E3O5Z4C</vt:lpwstr>
      </vt:variant>
      <vt:variant>
        <vt:lpwstr/>
      </vt:variant>
      <vt:variant>
        <vt:i4>7143533</vt:i4>
      </vt:variant>
      <vt:variant>
        <vt:i4>963</vt:i4>
      </vt:variant>
      <vt:variant>
        <vt:i4>0</vt:i4>
      </vt:variant>
      <vt:variant>
        <vt:i4>5</vt:i4>
      </vt:variant>
      <vt:variant>
        <vt:lpwstr>consultantplus://offline/ref=3E2D2FA77E39D19B8480F36CC0F472A1A467D448C8FA3B4DF24BF2E5363D33E89A00ECE312705051442ACFD4A5032B2461961F1FDE644BC8O2Z5C</vt:lpwstr>
      </vt:variant>
      <vt:variant>
        <vt:lpwstr/>
      </vt:variant>
      <vt:variant>
        <vt:i4>5439583</vt:i4>
      </vt:variant>
      <vt:variant>
        <vt:i4>960</vt:i4>
      </vt:variant>
      <vt:variant>
        <vt:i4>0</vt:i4>
      </vt:variant>
      <vt:variant>
        <vt:i4>5</vt:i4>
      </vt:variant>
      <vt:variant>
        <vt:lpwstr>consultantplus://offline/ref=3E2D2FA77E39D19B8480F36CC0F472A1A467D540C1FC3B4DF24BF2E5363D33E88800B4EF13764E58443F9985E3O5Z4C</vt:lpwstr>
      </vt:variant>
      <vt:variant>
        <vt:lpwstr/>
      </vt:variant>
      <vt:variant>
        <vt:i4>458818</vt:i4>
      </vt:variant>
      <vt:variant>
        <vt:i4>957</vt:i4>
      </vt:variant>
      <vt:variant>
        <vt:i4>0</vt:i4>
      </vt:variant>
      <vt:variant>
        <vt:i4>5</vt:i4>
      </vt:variant>
      <vt:variant>
        <vt:lpwstr/>
      </vt:variant>
      <vt:variant>
        <vt:lpwstr>P324</vt:lpwstr>
      </vt:variant>
      <vt:variant>
        <vt:i4>3801151</vt:i4>
      </vt:variant>
      <vt:variant>
        <vt:i4>954</vt:i4>
      </vt:variant>
      <vt:variant>
        <vt:i4>0</vt:i4>
      </vt:variant>
      <vt:variant>
        <vt:i4>5</vt:i4>
      </vt:variant>
      <vt:variant>
        <vt:lpwstr>consultantplus://offline/ref=3E2D2FA77E39D19B8480F36CC0F472A1A467D449C6FC3B4DF24BF2E5363D33E89A00ECE0147250531570DFD0EC57203B678D0118C064O4Z9C</vt:lpwstr>
      </vt:variant>
      <vt:variant>
        <vt:lpwstr/>
      </vt:variant>
      <vt:variant>
        <vt:i4>3801149</vt:i4>
      </vt:variant>
      <vt:variant>
        <vt:i4>951</vt:i4>
      </vt:variant>
      <vt:variant>
        <vt:i4>0</vt:i4>
      </vt:variant>
      <vt:variant>
        <vt:i4>5</vt:i4>
      </vt:variant>
      <vt:variant>
        <vt:lpwstr>consultantplus://offline/ref=3E2D2FA77E39D19B8480F36CC0F472A1A467D247C1FD3B4DF24BF2E5363D33E89A00ECE0127856531570DFD0EC57203B678D0118C064O4Z9C</vt:lpwstr>
      </vt:variant>
      <vt:variant>
        <vt:lpwstr/>
      </vt:variant>
      <vt:variant>
        <vt:i4>3801142</vt:i4>
      </vt:variant>
      <vt:variant>
        <vt:i4>948</vt:i4>
      </vt:variant>
      <vt:variant>
        <vt:i4>0</vt:i4>
      </vt:variant>
      <vt:variant>
        <vt:i4>5</vt:i4>
      </vt:variant>
      <vt:variant>
        <vt:lpwstr>consultantplus://offline/ref=3E2D2FA77E39D19B8480F36CC0F472A1A467D247C1FD3B4DF24BF2E5363D33E89A00ECE0127752531570DFD0EC57203B678D0118C064O4Z9C</vt:lpwstr>
      </vt:variant>
      <vt:variant>
        <vt:lpwstr/>
      </vt:variant>
      <vt:variant>
        <vt:i4>3801138</vt:i4>
      </vt:variant>
      <vt:variant>
        <vt:i4>945</vt:i4>
      </vt:variant>
      <vt:variant>
        <vt:i4>0</vt:i4>
      </vt:variant>
      <vt:variant>
        <vt:i4>5</vt:i4>
      </vt:variant>
      <vt:variant>
        <vt:lpwstr>consultantplus://offline/ref=3E2D2FA77E39D19B8480F36CC0F472A1A467D247C1FD3B4DF24BF2E5363D33E89A00ECE0127554531570DFD0EC57203B678D0118C064O4Z9C</vt:lpwstr>
      </vt:variant>
      <vt:variant>
        <vt:lpwstr/>
      </vt:variant>
      <vt:variant>
        <vt:i4>7143523</vt:i4>
      </vt:variant>
      <vt:variant>
        <vt:i4>942</vt:i4>
      </vt:variant>
      <vt:variant>
        <vt:i4>0</vt:i4>
      </vt:variant>
      <vt:variant>
        <vt:i4>5</vt:i4>
      </vt:variant>
      <vt:variant>
        <vt:lpwstr>consultantplus://offline/ref=3E2D2FA77E39D19B8480F36CC0F472A1A467D247C1FD3B4DF24BF2E5363D33E89A00ECE312715851462ACFD4A5032B2461961F1FDE644BC8O2Z5C</vt:lpwstr>
      </vt:variant>
      <vt:variant>
        <vt:lpwstr/>
      </vt:variant>
      <vt:variant>
        <vt:i4>5439568</vt:i4>
      </vt:variant>
      <vt:variant>
        <vt:i4>939</vt:i4>
      </vt:variant>
      <vt:variant>
        <vt:i4>0</vt:i4>
      </vt:variant>
      <vt:variant>
        <vt:i4>5</vt:i4>
      </vt:variant>
      <vt:variant>
        <vt:lpwstr>consultantplus://offline/ref=3E2D2FA77E39D19B8480F36CC0F472A1A467D449C6FC3B4DF24BF2E5363D33E88800B4EF13764E58443F9985E3O5Z4C</vt:lpwstr>
      </vt:variant>
      <vt:variant>
        <vt:lpwstr/>
      </vt:variant>
      <vt:variant>
        <vt:i4>65</vt:i4>
      </vt:variant>
      <vt:variant>
        <vt:i4>936</vt:i4>
      </vt:variant>
      <vt:variant>
        <vt:i4>0</vt:i4>
      </vt:variant>
      <vt:variant>
        <vt:i4>5</vt:i4>
      </vt:variant>
      <vt:variant>
        <vt:lpwstr/>
      </vt:variant>
      <vt:variant>
        <vt:lpwstr>P313</vt:lpwstr>
      </vt:variant>
      <vt:variant>
        <vt:i4>65</vt:i4>
      </vt:variant>
      <vt:variant>
        <vt:i4>933</vt:i4>
      </vt:variant>
      <vt:variant>
        <vt:i4>0</vt:i4>
      </vt:variant>
      <vt:variant>
        <vt:i4>5</vt:i4>
      </vt:variant>
      <vt:variant>
        <vt:lpwstr/>
      </vt:variant>
      <vt:variant>
        <vt:lpwstr>P313</vt:lpwstr>
      </vt:variant>
      <vt:variant>
        <vt:i4>262211</vt:i4>
      </vt:variant>
      <vt:variant>
        <vt:i4>930</vt:i4>
      </vt:variant>
      <vt:variant>
        <vt:i4>0</vt:i4>
      </vt:variant>
      <vt:variant>
        <vt:i4>5</vt:i4>
      </vt:variant>
      <vt:variant>
        <vt:lpwstr/>
      </vt:variant>
      <vt:variant>
        <vt:lpwstr>P337</vt:lpwstr>
      </vt:variant>
      <vt:variant>
        <vt:i4>64</vt:i4>
      </vt:variant>
      <vt:variant>
        <vt:i4>927</vt:i4>
      </vt:variant>
      <vt:variant>
        <vt:i4>0</vt:i4>
      </vt:variant>
      <vt:variant>
        <vt:i4>5</vt:i4>
      </vt:variant>
      <vt:variant>
        <vt:lpwstr/>
      </vt:variant>
      <vt:variant>
        <vt:lpwstr>P303</vt:lpwstr>
      </vt:variant>
      <vt:variant>
        <vt:i4>196672</vt:i4>
      </vt:variant>
      <vt:variant>
        <vt:i4>924</vt:i4>
      </vt:variant>
      <vt:variant>
        <vt:i4>0</vt:i4>
      </vt:variant>
      <vt:variant>
        <vt:i4>5</vt:i4>
      </vt:variant>
      <vt:variant>
        <vt:lpwstr/>
      </vt:variant>
      <vt:variant>
        <vt:lpwstr>P300</vt:lpwstr>
      </vt:variant>
      <vt:variant>
        <vt:i4>458825</vt:i4>
      </vt:variant>
      <vt:variant>
        <vt:i4>921</vt:i4>
      </vt:variant>
      <vt:variant>
        <vt:i4>0</vt:i4>
      </vt:variant>
      <vt:variant>
        <vt:i4>5</vt:i4>
      </vt:variant>
      <vt:variant>
        <vt:lpwstr/>
      </vt:variant>
      <vt:variant>
        <vt:lpwstr>P295</vt:lpwstr>
      </vt:variant>
      <vt:variant>
        <vt:i4>393289</vt:i4>
      </vt:variant>
      <vt:variant>
        <vt:i4>918</vt:i4>
      </vt:variant>
      <vt:variant>
        <vt:i4>0</vt:i4>
      </vt:variant>
      <vt:variant>
        <vt:i4>5</vt:i4>
      </vt:variant>
      <vt:variant>
        <vt:lpwstr/>
      </vt:variant>
      <vt:variant>
        <vt:lpwstr>P294</vt:lpwstr>
      </vt:variant>
      <vt:variant>
        <vt:i4>262209</vt:i4>
      </vt:variant>
      <vt:variant>
        <vt:i4>915</vt:i4>
      </vt:variant>
      <vt:variant>
        <vt:i4>0</vt:i4>
      </vt:variant>
      <vt:variant>
        <vt:i4>5</vt:i4>
      </vt:variant>
      <vt:variant>
        <vt:lpwstr/>
      </vt:variant>
      <vt:variant>
        <vt:lpwstr>P1150</vt:lpwstr>
      </vt:variant>
      <vt:variant>
        <vt:i4>393289</vt:i4>
      </vt:variant>
      <vt:variant>
        <vt:i4>912</vt:i4>
      </vt:variant>
      <vt:variant>
        <vt:i4>0</vt:i4>
      </vt:variant>
      <vt:variant>
        <vt:i4>5</vt:i4>
      </vt:variant>
      <vt:variant>
        <vt:lpwstr/>
      </vt:variant>
      <vt:variant>
        <vt:lpwstr>P294</vt:lpwstr>
      </vt:variant>
      <vt:variant>
        <vt:i4>458825</vt:i4>
      </vt:variant>
      <vt:variant>
        <vt:i4>909</vt:i4>
      </vt:variant>
      <vt:variant>
        <vt:i4>0</vt:i4>
      </vt:variant>
      <vt:variant>
        <vt:i4>5</vt:i4>
      </vt:variant>
      <vt:variant>
        <vt:lpwstr/>
      </vt:variant>
      <vt:variant>
        <vt:lpwstr>P295</vt:lpwstr>
      </vt:variant>
      <vt:variant>
        <vt:i4>458825</vt:i4>
      </vt:variant>
      <vt:variant>
        <vt:i4>906</vt:i4>
      </vt:variant>
      <vt:variant>
        <vt:i4>0</vt:i4>
      </vt:variant>
      <vt:variant>
        <vt:i4>5</vt:i4>
      </vt:variant>
      <vt:variant>
        <vt:lpwstr/>
      </vt:variant>
      <vt:variant>
        <vt:lpwstr>P295</vt:lpwstr>
      </vt:variant>
      <vt:variant>
        <vt:i4>393289</vt:i4>
      </vt:variant>
      <vt:variant>
        <vt:i4>903</vt:i4>
      </vt:variant>
      <vt:variant>
        <vt:i4>0</vt:i4>
      </vt:variant>
      <vt:variant>
        <vt:i4>5</vt:i4>
      </vt:variant>
      <vt:variant>
        <vt:lpwstr/>
      </vt:variant>
      <vt:variant>
        <vt:lpwstr>P294</vt:lpwstr>
      </vt:variant>
      <vt:variant>
        <vt:i4>393289</vt:i4>
      </vt:variant>
      <vt:variant>
        <vt:i4>900</vt:i4>
      </vt:variant>
      <vt:variant>
        <vt:i4>0</vt:i4>
      </vt:variant>
      <vt:variant>
        <vt:i4>5</vt:i4>
      </vt:variant>
      <vt:variant>
        <vt:lpwstr/>
      </vt:variant>
      <vt:variant>
        <vt:lpwstr>P294</vt:lpwstr>
      </vt:variant>
      <vt:variant>
        <vt:i4>458825</vt:i4>
      </vt:variant>
      <vt:variant>
        <vt:i4>897</vt:i4>
      </vt:variant>
      <vt:variant>
        <vt:i4>0</vt:i4>
      </vt:variant>
      <vt:variant>
        <vt:i4>5</vt:i4>
      </vt:variant>
      <vt:variant>
        <vt:lpwstr/>
      </vt:variant>
      <vt:variant>
        <vt:lpwstr>P295</vt:lpwstr>
      </vt:variant>
      <vt:variant>
        <vt:i4>5439582</vt:i4>
      </vt:variant>
      <vt:variant>
        <vt:i4>894</vt:i4>
      </vt:variant>
      <vt:variant>
        <vt:i4>0</vt:i4>
      </vt:variant>
      <vt:variant>
        <vt:i4>5</vt:i4>
      </vt:variant>
      <vt:variant>
        <vt:lpwstr>consultantplus://offline/ref=3E2D2FA77E39D19B8480F36CC0F472A1A36ED741C2F73B4DF24BF2E5363D33E88800B4EF13764E58443F9985E3O5Z4C</vt:lpwstr>
      </vt:variant>
      <vt:variant>
        <vt:lpwstr/>
      </vt:variant>
      <vt:variant>
        <vt:i4>5439581</vt:i4>
      </vt:variant>
      <vt:variant>
        <vt:i4>891</vt:i4>
      </vt:variant>
      <vt:variant>
        <vt:i4>0</vt:i4>
      </vt:variant>
      <vt:variant>
        <vt:i4>5</vt:i4>
      </vt:variant>
      <vt:variant>
        <vt:lpwstr>consultantplus://offline/ref=3E2D2FA77E39D19B8480F36CC0F472A1A467D448C8FA3B4DF24BF2E5363D33E88800B4EF13764E58443F9985E3O5Z4C</vt:lpwstr>
      </vt:variant>
      <vt:variant>
        <vt:lpwstr/>
      </vt:variant>
      <vt:variant>
        <vt:i4>65604</vt:i4>
      </vt:variant>
      <vt:variant>
        <vt:i4>888</vt:i4>
      </vt:variant>
      <vt:variant>
        <vt:i4>0</vt:i4>
      </vt:variant>
      <vt:variant>
        <vt:i4>5</vt:i4>
      </vt:variant>
      <vt:variant>
        <vt:lpwstr/>
      </vt:variant>
      <vt:variant>
        <vt:lpwstr>P243</vt:lpwstr>
      </vt:variant>
      <vt:variant>
        <vt:i4>196681</vt:i4>
      </vt:variant>
      <vt:variant>
        <vt:i4>885</vt:i4>
      </vt:variant>
      <vt:variant>
        <vt:i4>0</vt:i4>
      </vt:variant>
      <vt:variant>
        <vt:i4>5</vt:i4>
      </vt:variant>
      <vt:variant>
        <vt:lpwstr/>
      </vt:variant>
      <vt:variant>
        <vt:lpwstr>P192</vt:lpwstr>
      </vt:variant>
      <vt:variant>
        <vt:i4>5439581</vt:i4>
      </vt:variant>
      <vt:variant>
        <vt:i4>882</vt:i4>
      </vt:variant>
      <vt:variant>
        <vt:i4>0</vt:i4>
      </vt:variant>
      <vt:variant>
        <vt:i4>5</vt:i4>
      </vt:variant>
      <vt:variant>
        <vt:lpwstr>consultantplus://offline/ref=3E2D2FA77E39D19B8480F36CC0F472A1A467D448C8FA3B4DF24BF2E5363D33E88800B4EF13764E58443F9985E3O5Z4C</vt:lpwstr>
      </vt:variant>
      <vt:variant>
        <vt:lpwstr/>
      </vt:variant>
      <vt:variant>
        <vt:i4>5439495</vt:i4>
      </vt:variant>
      <vt:variant>
        <vt:i4>879</vt:i4>
      </vt:variant>
      <vt:variant>
        <vt:i4>0</vt:i4>
      </vt:variant>
      <vt:variant>
        <vt:i4>5</vt:i4>
      </vt:variant>
      <vt:variant>
        <vt:lpwstr>consultantplus://offline/ref=3E2D2FA77E39D19B8480F36CC0F472A1A466D948C7F83B4DF24BF2E5363D33E88800B4EF13764E58443F9985E3O5Z4C</vt:lpwstr>
      </vt:variant>
      <vt:variant>
        <vt:lpwstr/>
      </vt:variant>
      <vt:variant>
        <vt:i4>5439581</vt:i4>
      </vt:variant>
      <vt:variant>
        <vt:i4>876</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873</vt:i4>
      </vt:variant>
      <vt:variant>
        <vt:i4>0</vt:i4>
      </vt:variant>
      <vt:variant>
        <vt:i4>5</vt:i4>
      </vt:variant>
      <vt:variant>
        <vt:lpwstr>consultantplus://offline/ref=3E2D2FA77E39D19B8480F36CC0F472A1A467D448C8FA3B4DF24BF2E5363D33E88800B4EF13764E58443F9985E3O5Z4C</vt:lpwstr>
      </vt:variant>
      <vt:variant>
        <vt:lpwstr/>
      </vt:variant>
      <vt:variant>
        <vt:i4>64</vt:i4>
      </vt:variant>
      <vt:variant>
        <vt:i4>870</vt:i4>
      </vt:variant>
      <vt:variant>
        <vt:i4>0</vt:i4>
      </vt:variant>
      <vt:variant>
        <vt:i4>5</vt:i4>
      </vt:variant>
      <vt:variant>
        <vt:lpwstr/>
      </vt:variant>
      <vt:variant>
        <vt:lpwstr>P202</vt:lpwstr>
      </vt:variant>
      <vt:variant>
        <vt:i4>5439493</vt:i4>
      </vt:variant>
      <vt:variant>
        <vt:i4>867</vt:i4>
      </vt:variant>
      <vt:variant>
        <vt:i4>0</vt:i4>
      </vt:variant>
      <vt:variant>
        <vt:i4>5</vt:i4>
      </vt:variant>
      <vt:variant>
        <vt:lpwstr>consultantplus://offline/ref=3E2D2FA77E39D19B8480F36CC0F472A1A467D448C8FA3B4DF24BF2E5363D33E89A00ECE11A715B0C1065CE88E050382562961D1AC2O6Z4C</vt:lpwstr>
      </vt:variant>
      <vt:variant>
        <vt:lpwstr/>
      </vt:variant>
      <vt:variant>
        <vt:i4>5439581</vt:i4>
      </vt:variant>
      <vt:variant>
        <vt:i4>864</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861</vt:i4>
      </vt:variant>
      <vt:variant>
        <vt:i4>0</vt:i4>
      </vt:variant>
      <vt:variant>
        <vt:i4>5</vt:i4>
      </vt:variant>
      <vt:variant>
        <vt:lpwstr>consultantplus://offline/ref=3E2D2FA77E39D19B8480F36CC0F472A1A467D448C8FA3B4DF24BF2E5363D33E88800B4EF13764E58443F9985E3O5Z4C</vt:lpwstr>
      </vt:variant>
      <vt:variant>
        <vt:lpwstr/>
      </vt:variant>
      <vt:variant>
        <vt:i4>6029406</vt:i4>
      </vt:variant>
      <vt:variant>
        <vt:i4>858</vt:i4>
      </vt:variant>
      <vt:variant>
        <vt:i4>0</vt:i4>
      </vt:variant>
      <vt:variant>
        <vt:i4>5</vt:i4>
      </vt:variant>
      <vt:variant>
        <vt:lpwstr>consultantplus://offline/ref=3E2D2FA77E39D19B8480F36CC0F472A1A16ED849C2FE3B4DF24BF2E5363D33E89A00ECE01924011C142C9A83FF56233B65881DO1Z8C</vt:lpwstr>
      </vt:variant>
      <vt:variant>
        <vt:lpwstr/>
      </vt:variant>
      <vt:variant>
        <vt:i4>5439500</vt:i4>
      </vt:variant>
      <vt:variant>
        <vt:i4>855</vt:i4>
      </vt:variant>
      <vt:variant>
        <vt:i4>0</vt:i4>
      </vt:variant>
      <vt:variant>
        <vt:i4>5</vt:i4>
      </vt:variant>
      <vt:variant>
        <vt:lpwstr>consultantplus://offline/ref=3E2D2FA77E39D19B8480F36CC0F472A1A467D448C8FA3B4DF24BF2E5363D33E89A00ECE31B795B0C1065CE88E050382562961D1AC2O6Z4C</vt:lpwstr>
      </vt:variant>
      <vt:variant>
        <vt:lpwstr/>
      </vt:variant>
      <vt:variant>
        <vt:i4>5439493</vt:i4>
      </vt:variant>
      <vt:variant>
        <vt:i4>852</vt:i4>
      </vt:variant>
      <vt:variant>
        <vt:i4>0</vt:i4>
      </vt:variant>
      <vt:variant>
        <vt:i4>5</vt:i4>
      </vt:variant>
      <vt:variant>
        <vt:lpwstr>consultantplus://offline/ref=3E2D2FA77E39D19B8480F36CC0F472A1A467D448C8FA3B4DF24BF2E5363D33E89A00ECE11A715B0C1065CE88E050382562961D1AC2O6Z4C</vt:lpwstr>
      </vt:variant>
      <vt:variant>
        <vt:lpwstr/>
      </vt:variant>
      <vt:variant>
        <vt:i4>852055</vt:i4>
      </vt:variant>
      <vt:variant>
        <vt:i4>849</vt:i4>
      </vt:variant>
      <vt:variant>
        <vt:i4>0</vt:i4>
      </vt:variant>
      <vt:variant>
        <vt:i4>5</vt:i4>
      </vt:variant>
      <vt:variant>
        <vt:lpwstr>consultantplus://offline/ref=14EF5185B6EAD3CD94771DD18A7305F93F892B7A2C371E519A1F43AC751CC2C0ED377675B01EF901F90000F12278675B134810B294W4eDJ</vt:lpwstr>
      </vt:variant>
      <vt:variant>
        <vt:lpwstr/>
      </vt:variant>
      <vt:variant>
        <vt:i4>589892</vt:i4>
      </vt:variant>
      <vt:variant>
        <vt:i4>846</vt:i4>
      </vt:variant>
      <vt:variant>
        <vt:i4>0</vt:i4>
      </vt:variant>
      <vt:variant>
        <vt:i4>5</vt:i4>
      </vt:variant>
      <vt:variant>
        <vt:lpwstr/>
      </vt:variant>
      <vt:variant>
        <vt:lpwstr>P148</vt:lpwstr>
      </vt:variant>
      <vt:variant>
        <vt:i4>262208</vt:i4>
      </vt:variant>
      <vt:variant>
        <vt:i4>843</vt:i4>
      </vt:variant>
      <vt:variant>
        <vt:i4>0</vt:i4>
      </vt:variant>
      <vt:variant>
        <vt:i4>5</vt:i4>
      </vt:variant>
      <vt:variant>
        <vt:lpwstr/>
      </vt:variant>
      <vt:variant>
        <vt:lpwstr>P105</vt:lpwstr>
      </vt:variant>
      <vt:variant>
        <vt:i4>5439494</vt:i4>
      </vt:variant>
      <vt:variant>
        <vt:i4>840</vt:i4>
      </vt:variant>
      <vt:variant>
        <vt:i4>0</vt:i4>
      </vt:variant>
      <vt:variant>
        <vt:i4>5</vt:i4>
      </vt:variant>
      <vt:variant>
        <vt:lpwstr>consultantplus://offline/ref=3E2D2FA77E39D19B8480F36CC0F472A1A163D343C6F93B4DF24BF2E5363D33E88800B4EF13764E58443F9985E3O5Z4C</vt:lpwstr>
      </vt:variant>
      <vt:variant>
        <vt:lpwstr/>
      </vt:variant>
      <vt:variant>
        <vt:i4>393284</vt:i4>
      </vt:variant>
      <vt:variant>
        <vt:i4>837</vt:i4>
      </vt:variant>
      <vt:variant>
        <vt:i4>0</vt:i4>
      </vt:variant>
      <vt:variant>
        <vt:i4>5</vt:i4>
      </vt:variant>
      <vt:variant>
        <vt:lpwstr/>
      </vt:variant>
      <vt:variant>
        <vt:lpwstr>P442</vt:lpwstr>
      </vt:variant>
      <vt:variant>
        <vt:i4>5439581</vt:i4>
      </vt:variant>
      <vt:variant>
        <vt:i4>834</vt:i4>
      </vt:variant>
      <vt:variant>
        <vt:i4>0</vt:i4>
      </vt:variant>
      <vt:variant>
        <vt:i4>5</vt:i4>
      </vt:variant>
      <vt:variant>
        <vt:lpwstr>consultantplus://offline/ref=3E2D2FA77E39D19B8480F36CC0F472A1A467D448C8FA3B4DF24BF2E5363D33E88800B4EF13764E58443F9985E3O5Z4C</vt:lpwstr>
      </vt:variant>
      <vt:variant>
        <vt:lpwstr/>
      </vt:variant>
      <vt:variant>
        <vt:i4>5439572</vt:i4>
      </vt:variant>
      <vt:variant>
        <vt:i4>831</vt:i4>
      </vt:variant>
      <vt:variant>
        <vt:i4>0</vt:i4>
      </vt:variant>
      <vt:variant>
        <vt:i4>5</vt:i4>
      </vt:variant>
      <vt:variant>
        <vt:lpwstr>consultantplus://offline/ref=3E2D2FA77E39D19B8480F36CC0F472A1A360D748C6FE3B4DF24BF2E5363D33E88800B4EF13764E58443F9985E3O5Z4C</vt:lpwstr>
      </vt:variant>
      <vt:variant>
        <vt:lpwstr/>
      </vt:variant>
      <vt:variant>
        <vt:i4>5439581</vt:i4>
      </vt:variant>
      <vt:variant>
        <vt:i4>828</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5439582</vt:i4>
      </vt:variant>
      <vt:variant>
        <vt:i4>825</vt:i4>
      </vt:variant>
      <vt:variant>
        <vt:i4>0</vt:i4>
      </vt:variant>
      <vt:variant>
        <vt:i4>5</vt:i4>
      </vt:variant>
      <vt:variant>
        <vt:lpwstr>consultantplus://offline/ref=3E2D2FA77E39D19B8480F36CC0F472A1A467D345C3FC3B4DF24BF2E5363D33E88800B4EF13764E58443F9985E3O5Z4C</vt:lpwstr>
      </vt:variant>
      <vt:variant>
        <vt:lpwstr/>
      </vt:variant>
      <vt:variant>
        <vt:i4>5439491</vt:i4>
      </vt:variant>
      <vt:variant>
        <vt:i4>822</vt:i4>
      </vt:variant>
      <vt:variant>
        <vt:i4>0</vt:i4>
      </vt:variant>
      <vt:variant>
        <vt:i4>5</vt:i4>
      </vt:variant>
      <vt:variant>
        <vt:lpwstr>consultantplus://offline/ref=3E2D2FA77E39D19B8480F36CC0F472A1A467D043C1F93B4DF24BF2E5363D33E88800B4EF13764E58443F9985E3O5Z4C</vt:lpwstr>
      </vt:variant>
      <vt:variant>
        <vt:lpwstr/>
      </vt:variant>
      <vt:variant>
        <vt:i4>917594</vt:i4>
      </vt:variant>
      <vt:variant>
        <vt:i4>819</vt:i4>
      </vt:variant>
      <vt:variant>
        <vt:i4>0</vt:i4>
      </vt:variant>
      <vt:variant>
        <vt:i4>5</vt:i4>
      </vt:variant>
      <vt:variant>
        <vt:lpwstr>consultantplus://offline/ref=3E2D2FA77E39D19B8480F36CC0F472A1A26ED745CAA96C4FA31EFCE03E6D69F88C49E0E40C705546432199O8Z7C</vt:lpwstr>
      </vt:variant>
      <vt:variant>
        <vt:lpwstr/>
      </vt:variant>
      <vt:variant>
        <vt:i4>5439581</vt:i4>
      </vt:variant>
      <vt:variant>
        <vt:i4>816</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813</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810</vt:i4>
      </vt:variant>
      <vt:variant>
        <vt:i4>0</vt:i4>
      </vt:variant>
      <vt:variant>
        <vt:i4>5</vt:i4>
      </vt:variant>
      <vt:variant>
        <vt:lpwstr>consultantplus://offline/ref=3E2D2FA77E39D19B8480F36CC0F472A1A467D448C8FA3B4DF24BF2E5363D33E88800B4EF13764E58443F9985E3O5Z4C</vt:lpwstr>
      </vt:variant>
      <vt:variant>
        <vt:lpwstr/>
      </vt:variant>
      <vt:variant>
        <vt:i4>7143520</vt:i4>
      </vt:variant>
      <vt:variant>
        <vt:i4>807</vt:i4>
      </vt:variant>
      <vt:variant>
        <vt:i4>0</vt:i4>
      </vt:variant>
      <vt:variant>
        <vt:i4>5</vt:i4>
      </vt:variant>
      <vt:variant>
        <vt:lpwstr>consultantplus://offline/ref=3E2D2FA77E39D19B8480F36CC0F472A1A467D448C8FA3B4DF24BF2E5363D33E89A00ECE312705059412ACFD4A5032B2461961F1FDE644BC8O2Z5C</vt:lpwstr>
      </vt:variant>
      <vt:variant>
        <vt:lpwstr/>
      </vt:variant>
      <vt:variant>
        <vt:i4>5439581</vt:i4>
      </vt:variant>
      <vt:variant>
        <vt:i4>804</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801</vt:i4>
      </vt:variant>
      <vt:variant>
        <vt:i4>0</vt:i4>
      </vt:variant>
      <vt:variant>
        <vt:i4>5</vt:i4>
      </vt:variant>
      <vt:variant>
        <vt:lpwstr>consultantplus://offline/ref=3E2D2FA77E39D19B8480F36CC0F472A1A467D448C8FA3B4DF24BF2E5363D33E88800B4EF13764E58443F9985E3O5Z4C</vt:lpwstr>
      </vt:variant>
      <vt:variant>
        <vt:lpwstr/>
      </vt:variant>
      <vt:variant>
        <vt:i4>5439581</vt:i4>
      </vt:variant>
      <vt:variant>
        <vt:i4>798</vt:i4>
      </vt:variant>
      <vt:variant>
        <vt:i4>0</vt:i4>
      </vt:variant>
      <vt:variant>
        <vt:i4>5</vt:i4>
      </vt:variant>
      <vt:variant>
        <vt:lpwstr>consultantplus://offline/ref=3E2D2FA77E39D19B8480F36CC0F472A1A467D448C8FA3B4DF24BF2E5363D33E88800B4EF13764E58443F9985E3O5Z4C</vt:lpwstr>
      </vt:variant>
      <vt:variant>
        <vt:lpwstr/>
      </vt:variant>
      <vt:variant>
        <vt:i4>7143480</vt:i4>
      </vt:variant>
      <vt:variant>
        <vt:i4>795</vt:i4>
      </vt:variant>
      <vt:variant>
        <vt:i4>0</vt:i4>
      </vt:variant>
      <vt:variant>
        <vt:i4>5</vt:i4>
      </vt:variant>
      <vt:variant>
        <vt:lpwstr>consultantplus://offline/ref=3E2D2FA77E39D19B8480F36CC0F472A1A467D540C1FC3B4DF24BF2E5363D33E89A00ECE31270505D462ACFD4A5032B2461961F1FDE644BC8O2Z5C</vt:lpwstr>
      </vt:variant>
      <vt:variant>
        <vt:lpwstr/>
      </vt:variant>
      <vt:variant>
        <vt:i4>1114165</vt:i4>
      </vt:variant>
      <vt:variant>
        <vt:i4>788</vt:i4>
      </vt:variant>
      <vt:variant>
        <vt:i4>0</vt:i4>
      </vt:variant>
      <vt:variant>
        <vt:i4>5</vt:i4>
      </vt:variant>
      <vt:variant>
        <vt:lpwstr/>
      </vt:variant>
      <vt:variant>
        <vt:lpwstr>_Toc114224213</vt:lpwstr>
      </vt:variant>
      <vt:variant>
        <vt:i4>1114165</vt:i4>
      </vt:variant>
      <vt:variant>
        <vt:i4>782</vt:i4>
      </vt:variant>
      <vt:variant>
        <vt:i4>0</vt:i4>
      </vt:variant>
      <vt:variant>
        <vt:i4>5</vt:i4>
      </vt:variant>
      <vt:variant>
        <vt:lpwstr/>
      </vt:variant>
      <vt:variant>
        <vt:lpwstr>_Toc114224212</vt:lpwstr>
      </vt:variant>
      <vt:variant>
        <vt:i4>1114165</vt:i4>
      </vt:variant>
      <vt:variant>
        <vt:i4>776</vt:i4>
      </vt:variant>
      <vt:variant>
        <vt:i4>0</vt:i4>
      </vt:variant>
      <vt:variant>
        <vt:i4>5</vt:i4>
      </vt:variant>
      <vt:variant>
        <vt:lpwstr/>
      </vt:variant>
      <vt:variant>
        <vt:lpwstr>_Toc114224211</vt:lpwstr>
      </vt:variant>
      <vt:variant>
        <vt:i4>1114165</vt:i4>
      </vt:variant>
      <vt:variant>
        <vt:i4>770</vt:i4>
      </vt:variant>
      <vt:variant>
        <vt:i4>0</vt:i4>
      </vt:variant>
      <vt:variant>
        <vt:i4>5</vt:i4>
      </vt:variant>
      <vt:variant>
        <vt:lpwstr/>
      </vt:variant>
      <vt:variant>
        <vt:lpwstr>_Toc114224210</vt:lpwstr>
      </vt:variant>
      <vt:variant>
        <vt:i4>1048629</vt:i4>
      </vt:variant>
      <vt:variant>
        <vt:i4>764</vt:i4>
      </vt:variant>
      <vt:variant>
        <vt:i4>0</vt:i4>
      </vt:variant>
      <vt:variant>
        <vt:i4>5</vt:i4>
      </vt:variant>
      <vt:variant>
        <vt:lpwstr/>
      </vt:variant>
      <vt:variant>
        <vt:lpwstr>_Toc114224209</vt:lpwstr>
      </vt:variant>
      <vt:variant>
        <vt:i4>1048629</vt:i4>
      </vt:variant>
      <vt:variant>
        <vt:i4>758</vt:i4>
      </vt:variant>
      <vt:variant>
        <vt:i4>0</vt:i4>
      </vt:variant>
      <vt:variant>
        <vt:i4>5</vt:i4>
      </vt:variant>
      <vt:variant>
        <vt:lpwstr/>
      </vt:variant>
      <vt:variant>
        <vt:lpwstr>_Toc114224208</vt:lpwstr>
      </vt:variant>
      <vt:variant>
        <vt:i4>1048629</vt:i4>
      </vt:variant>
      <vt:variant>
        <vt:i4>752</vt:i4>
      </vt:variant>
      <vt:variant>
        <vt:i4>0</vt:i4>
      </vt:variant>
      <vt:variant>
        <vt:i4>5</vt:i4>
      </vt:variant>
      <vt:variant>
        <vt:lpwstr/>
      </vt:variant>
      <vt:variant>
        <vt:lpwstr>_Toc114224207</vt:lpwstr>
      </vt:variant>
      <vt:variant>
        <vt:i4>1048629</vt:i4>
      </vt:variant>
      <vt:variant>
        <vt:i4>746</vt:i4>
      </vt:variant>
      <vt:variant>
        <vt:i4>0</vt:i4>
      </vt:variant>
      <vt:variant>
        <vt:i4>5</vt:i4>
      </vt:variant>
      <vt:variant>
        <vt:lpwstr/>
      </vt:variant>
      <vt:variant>
        <vt:lpwstr>_Toc114224206</vt:lpwstr>
      </vt:variant>
      <vt:variant>
        <vt:i4>1048629</vt:i4>
      </vt:variant>
      <vt:variant>
        <vt:i4>740</vt:i4>
      </vt:variant>
      <vt:variant>
        <vt:i4>0</vt:i4>
      </vt:variant>
      <vt:variant>
        <vt:i4>5</vt:i4>
      </vt:variant>
      <vt:variant>
        <vt:lpwstr/>
      </vt:variant>
      <vt:variant>
        <vt:lpwstr>_Toc114224205</vt:lpwstr>
      </vt:variant>
      <vt:variant>
        <vt:i4>1048629</vt:i4>
      </vt:variant>
      <vt:variant>
        <vt:i4>734</vt:i4>
      </vt:variant>
      <vt:variant>
        <vt:i4>0</vt:i4>
      </vt:variant>
      <vt:variant>
        <vt:i4>5</vt:i4>
      </vt:variant>
      <vt:variant>
        <vt:lpwstr/>
      </vt:variant>
      <vt:variant>
        <vt:lpwstr>_Toc114224204</vt:lpwstr>
      </vt:variant>
      <vt:variant>
        <vt:i4>1048629</vt:i4>
      </vt:variant>
      <vt:variant>
        <vt:i4>728</vt:i4>
      </vt:variant>
      <vt:variant>
        <vt:i4>0</vt:i4>
      </vt:variant>
      <vt:variant>
        <vt:i4>5</vt:i4>
      </vt:variant>
      <vt:variant>
        <vt:lpwstr/>
      </vt:variant>
      <vt:variant>
        <vt:lpwstr>_Toc114224203</vt:lpwstr>
      </vt:variant>
      <vt:variant>
        <vt:i4>1048629</vt:i4>
      </vt:variant>
      <vt:variant>
        <vt:i4>722</vt:i4>
      </vt:variant>
      <vt:variant>
        <vt:i4>0</vt:i4>
      </vt:variant>
      <vt:variant>
        <vt:i4>5</vt:i4>
      </vt:variant>
      <vt:variant>
        <vt:lpwstr/>
      </vt:variant>
      <vt:variant>
        <vt:lpwstr>_Toc114224202</vt:lpwstr>
      </vt:variant>
      <vt:variant>
        <vt:i4>1048629</vt:i4>
      </vt:variant>
      <vt:variant>
        <vt:i4>716</vt:i4>
      </vt:variant>
      <vt:variant>
        <vt:i4>0</vt:i4>
      </vt:variant>
      <vt:variant>
        <vt:i4>5</vt:i4>
      </vt:variant>
      <vt:variant>
        <vt:lpwstr/>
      </vt:variant>
      <vt:variant>
        <vt:lpwstr>_Toc114224201</vt:lpwstr>
      </vt:variant>
      <vt:variant>
        <vt:i4>1048629</vt:i4>
      </vt:variant>
      <vt:variant>
        <vt:i4>710</vt:i4>
      </vt:variant>
      <vt:variant>
        <vt:i4>0</vt:i4>
      </vt:variant>
      <vt:variant>
        <vt:i4>5</vt:i4>
      </vt:variant>
      <vt:variant>
        <vt:lpwstr/>
      </vt:variant>
      <vt:variant>
        <vt:lpwstr>_Toc114224200</vt:lpwstr>
      </vt:variant>
      <vt:variant>
        <vt:i4>1638454</vt:i4>
      </vt:variant>
      <vt:variant>
        <vt:i4>704</vt:i4>
      </vt:variant>
      <vt:variant>
        <vt:i4>0</vt:i4>
      </vt:variant>
      <vt:variant>
        <vt:i4>5</vt:i4>
      </vt:variant>
      <vt:variant>
        <vt:lpwstr/>
      </vt:variant>
      <vt:variant>
        <vt:lpwstr>_Toc114224199</vt:lpwstr>
      </vt:variant>
      <vt:variant>
        <vt:i4>1638454</vt:i4>
      </vt:variant>
      <vt:variant>
        <vt:i4>698</vt:i4>
      </vt:variant>
      <vt:variant>
        <vt:i4>0</vt:i4>
      </vt:variant>
      <vt:variant>
        <vt:i4>5</vt:i4>
      </vt:variant>
      <vt:variant>
        <vt:lpwstr/>
      </vt:variant>
      <vt:variant>
        <vt:lpwstr>_Toc114224198</vt:lpwstr>
      </vt:variant>
      <vt:variant>
        <vt:i4>1638454</vt:i4>
      </vt:variant>
      <vt:variant>
        <vt:i4>692</vt:i4>
      </vt:variant>
      <vt:variant>
        <vt:i4>0</vt:i4>
      </vt:variant>
      <vt:variant>
        <vt:i4>5</vt:i4>
      </vt:variant>
      <vt:variant>
        <vt:lpwstr/>
      </vt:variant>
      <vt:variant>
        <vt:lpwstr>_Toc114224197</vt:lpwstr>
      </vt:variant>
      <vt:variant>
        <vt:i4>1638454</vt:i4>
      </vt:variant>
      <vt:variant>
        <vt:i4>686</vt:i4>
      </vt:variant>
      <vt:variant>
        <vt:i4>0</vt:i4>
      </vt:variant>
      <vt:variant>
        <vt:i4>5</vt:i4>
      </vt:variant>
      <vt:variant>
        <vt:lpwstr/>
      </vt:variant>
      <vt:variant>
        <vt:lpwstr>_Toc114224196</vt:lpwstr>
      </vt:variant>
      <vt:variant>
        <vt:i4>1638454</vt:i4>
      </vt:variant>
      <vt:variant>
        <vt:i4>680</vt:i4>
      </vt:variant>
      <vt:variant>
        <vt:i4>0</vt:i4>
      </vt:variant>
      <vt:variant>
        <vt:i4>5</vt:i4>
      </vt:variant>
      <vt:variant>
        <vt:lpwstr/>
      </vt:variant>
      <vt:variant>
        <vt:lpwstr>_Toc114224195</vt:lpwstr>
      </vt:variant>
      <vt:variant>
        <vt:i4>1638454</vt:i4>
      </vt:variant>
      <vt:variant>
        <vt:i4>674</vt:i4>
      </vt:variant>
      <vt:variant>
        <vt:i4>0</vt:i4>
      </vt:variant>
      <vt:variant>
        <vt:i4>5</vt:i4>
      </vt:variant>
      <vt:variant>
        <vt:lpwstr/>
      </vt:variant>
      <vt:variant>
        <vt:lpwstr>_Toc114224194</vt:lpwstr>
      </vt:variant>
      <vt:variant>
        <vt:i4>1638454</vt:i4>
      </vt:variant>
      <vt:variant>
        <vt:i4>668</vt:i4>
      </vt:variant>
      <vt:variant>
        <vt:i4>0</vt:i4>
      </vt:variant>
      <vt:variant>
        <vt:i4>5</vt:i4>
      </vt:variant>
      <vt:variant>
        <vt:lpwstr/>
      </vt:variant>
      <vt:variant>
        <vt:lpwstr>_Toc114224193</vt:lpwstr>
      </vt:variant>
      <vt:variant>
        <vt:i4>1638454</vt:i4>
      </vt:variant>
      <vt:variant>
        <vt:i4>662</vt:i4>
      </vt:variant>
      <vt:variant>
        <vt:i4>0</vt:i4>
      </vt:variant>
      <vt:variant>
        <vt:i4>5</vt:i4>
      </vt:variant>
      <vt:variant>
        <vt:lpwstr/>
      </vt:variant>
      <vt:variant>
        <vt:lpwstr>_Toc114224192</vt:lpwstr>
      </vt:variant>
      <vt:variant>
        <vt:i4>1638454</vt:i4>
      </vt:variant>
      <vt:variant>
        <vt:i4>656</vt:i4>
      </vt:variant>
      <vt:variant>
        <vt:i4>0</vt:i4>
      </vt:variant>
      <vt:variant>
        <vt:i4>5</vt:i4>
      </vt:variant>
      <vt:variant>
        <vt:lpwstr/>
      </vt:variant>
      <vt:variant>
        <vt:lpwstr>_Toc114224191</vt:lpwstr>
      </vt:variant>
      <vt:variant>
        <vt:i4>1638454</vt:i4>
      </vt:variant>
      <vt:variant>
        <vt:i4>650</vt:i4>
      </vt:variant>
      <vt:variant>
        <vt:i4>0</vt:i4>
      </vt:variant>
      <vt:variant>
        <vt:i4>5</vt:i4>
      </vt:variant>
      <vt:variant>
        <vt:lpwstr/>
      </vt:variant>
      <vt:variant>
        <vt:lpwstr>_Toc114224190</vt:lpwstr>
      </vt:variant>
      <vt:variant>
        <vt:i4>1572918</vt:i4>
      </vt:variant>
      <vt:variant>
        <vt:i4>644</vt:i4>
      </vt:variant>
      <vt:variant>
        <vt:i4>0</vt:i4>
      </vt:variant>
      <vt:variant>
        <vt:i4>5</vt:i4>
      </vt:variant>
      <vt:variant>
        <vt:lpwstr/>
      </vt:variant>
      <vt:variant>
        <vt:lpwstr>_Toc114224189</vt:lpwstr>
      </vt:variant>
      <vt:variant>
        <vt:i4>1572918</vt:i4>
      </vt:variant>
      <vt:variant>
        <vt:i4>638</vt:i4>
      </vt:variant>
      <vt:variant>
        <vt:i4>0</vt:i4>
      </vt:variant>
      <vt:variant>
        <vt:i4>5</vt:i4>
      </vt:variant>
      <vt:variant>
        <vt:lpwstr/>
      </vt:variant>
      <vt:variant>
        <vt:lpwstr>_Toc114224188</vt:lpwstr>
      </vt:variant>
      <vt:variant>
        <vt:i4>1572918</vt:i4>
      </vt:variant>
      <vt:variant>
        <vt:i4>632</vt:i4>
      </vt:variant>
      <vt:variant>
        <vt:i4>0</vt:i4>
      </vt:variant>
      <vt:variant>
        <vt:i4>5</vt:i4>
      </vt:variant>
      <vt:variant>
        <vt:lpwstr/>
      </vt:variant>
      <vt:variant>
        <vt:lpwstr>_Toc114224187</vt:lpwstr>
      </vt:variant>
      <vt:variant>
        <vt:i4>1572918</vt:i4>
      </vt:variant>
      <vt:variant>
        <vt:i4>626</vt:i4>
      </vt:variant>
      <vt:variant>
        <vt:i4>0</vt:i4>
      </vt:variant>
      <vt:variant>
        <vt:i4>5</vt:i4>
      </vt:variant>
      <vt:variant>
        <vt:lpwstr/>
      </vt:variant>
      <vt:variant>
        <vt:lpwstr>_Toc114224186</vt:lpwstr>
      </vt:variant>
      <vt:variant>
        <vt:i4>1572918</vt:i4>
      </vt:variant>
      <vt:variant>
        <vt:i4>620</vt:i4>
      </vt:variant>
      <vt:variant>
        <vt:i4>0</vt:i4>
      </vt:variant>
      <vt:variant>
        <vt:i4>5</vt:i4>
      </vt:variant>
      <vt:variant>
        <vt:lpwstr/>
      </vt:variant>
      <vt:variant>
        <vt:lpwstr>_Toc114224185</vt:lpwstr>
      </vt:variant>
      <vt:variant>
        <vt:i4>1572918</vt:i4>
      </vt:variant>
      <vt:variant>
        <vt:i4>614</vt:i4>
      </vt:variant>
      <vt:variant>
        <vt:i4>0</vt:i4>
      </vt:variant>
      <vt:variant>
        <vt:i4>5</vt:i4>
      </vt:variant>
      <vt:variant>
        <vt:lpwstr/>
      </vt:variant>
      <vt:variant>
        <vt:lpwstr>_Toc114224184</vt:lpwstr>
      </vt:variant>
      <vt:variant>
        <vt:i4>1572918</vt:i4>
      </vt:variant>
      <vt:variant>
        <vt:i4>608</vt:i4>
      </vt:variant>
      <vt:variant>
        <vt:i4>0</vt:i4>
      </vt:variant>
      <vt:variant>
        <vt:i4>5</vt:i4>
      </vt:variant>
      <vt:variant>
        <vt:lpwstr/>
      </vt:variant>
      <vt:variant>
        <vt:lpwstr>_Toc114224183</vt:lpwstr>
      </vt:variant>
      <vt:variant>
        <vt:i4>1572918</vt:i4>
      </vt:variant>
      <vt:variant>
        <vt:i4>602</vt:i4>
      </vt:variant>
      <vt:variant>
        <vt:i4>0</vt:i4>
      </vt:variant>
      <vt:variant>
        <vt:i4>5</vt:i4>
      </vt:variant>
      <vt:variant>
        <vt:lpwstr/>
      </vt:variant>
      <vt:variant>
        <vt:lpwstr>_Toc114224182</vt:lpwstr>
      </vt:variant>
      <vt:variant>
        <vt:i4>1572918</vt:i4>
      </vt:variant>
      <vt:variant>
        <vt:i4>596</vt:i4>
      </vt:variant>
      <vt:variant>
        <vt:i4>0</vt:i4>
      </vt:variant>
      <vt:variant>
        <vt:i4>5</vt:i4>
      </vt:variant>
      <vt:variant>
        <vt:lpwstr/>
      </vt:variant>
      <vt:variant>
        <vt:lpwstr>_Toc114224181</vt:lpwstr>
      </vt:variant>
      <vt:variant>
        <vt:i4>1572918</vt:i4>
      </vt:variant>
      <vt:variant>
        <vt:i4>590</vt:i4>
      </vt:variant>
      <vt:variant>
        <vt:i4>0</vt:i4>
      </vt:variant>
      <vt:variant>
        <vt:i4>5</vt:i4>
      </vt:variant>
      <vt:variant>
        <vt:lpwstr/>
      </vt:variant>
      <vt:variant>
        <vt:lpwstr>_Toc114224180</vt:lpwstr>
      </vt:variant>
      <vt:variant>
        <vt:i4>1507382</vt:i4>
      </vt:variant>
      <vt:variant>
        <vt:i4>584</vt:i4>
      </vt:variant>
      <vt:variant>
        <vt:i4>0</vt:i4>
      </vt:variant>
      <vt:variant>
        <vt:i4>5</vt:i4>
      </vt:variant>
      <vt:variant>
        <vt:lpwstr/>
      </vt:variant>
      <vt:variant>
        <vt:lpwstr>_Toc114224179</vt:lpwstr>
      </vt:variant>
      <vt:variant>
        <vt:i4>1507382</vt:i4>
      </vt:variant>
      <vt:variant>
        <vt:i4>578</vt:i4>
      </vt:variant>
      <vt:variant>
        <vt:i4>0</vt:i4>
      </vt:variant>
      <vt:variant>
        <vt:i4>5</vt:i4>
      </vt:variant>
      <vt:variant>
        <vt:lpwstr/>
      </vt:variant>
      <vt:variant>
        <vt:lpwstr>_Toc114224178</vt:lpwstr>
      </vt:variant>
      <vt:variant>
        <vt:i4>1507382</vt:i4>
      </vt:variant>
      <vt:variant>
        <vt:i4>572</vt:i4>
      </vt:variant>
      <vt:variant>
        <vt:i4>0</vt:i4>
      </vt:variant>
      <vt:variant>
        <vt:i4>5</vt:i4>
      </vt:variant>
      <vt:variant>
        <vt:lpwstr/>
      </vt:variant>
      <vt:variant>
        <vt:lpwstr>_Toc114224177</vt:lpwstr>
      </vt:variant>
      <vt:variant>
        <vt:i4>1507382</vt:i4>
      </vt:variant>
      <vt:variant>
        <vt:i4>566</vt:i4>
      </vt:variant>
      <vt:variant>
        <vt:i4>0</vt:i4>
      </vt:variant>
      <vt:variant>
        <vt:i4>5</vt:i4>
      </vt:variant>
      <vt:variant>
        <vt:lpwstr/>
      </vt:variant>
      <vt:variant>
        <vt:lpwstr>_Toc114224176</vt:lpwstr>
      </vt:variant>
      <vt:variant>
        <vt:i4>1507382</vt:i4>
      </vt:variant>
      <vt:variant>
        <vt:i4>560</vt:i4>
      </vt:variant>
      <vt:variant>
        <vt:i4>0</vt:i4>
      </vt:variant>
      <vt:variant>
        <vt:i4>5</vt:i4>
      </vt:variant>
      <vt:variant>
        <vt:lpwstr/>
      </vt:variant>
      <vt:variant>
        <vt:lpwstr>_Toc114224175</vt:lpwstr>
      </vt:variant>
      <vt:variant>
        <vt:i4>1507382</vt:i4>
      </vt:variant>
      <vt:variant>
        <vt:i4>554</vt:i4>
      </vt:variant>
      <vt:variant>
        <vt:i4>0</vt:i4>
      </vt:variant>
      <vt:variant>
        <vt:i4>5</vt:i4>
      </vt:variant>
      <vt:variant>
        <vt:lpwstr/>
      </vt:variant>
      <vt:variant>
        <vt:lpwstr>_Toc114224174</vt:lpwstr>
      </vt:variant>
      <vt:variant>
        <vt:i4>1507382</vt:i4>
      </vt:variant>
      <vt:variant>
        <vt:i4>548</vt:i4>
      </vt:variant>
      <vt:variant>
        <vt:i4>0</vt:i4>
      </vt:variant>
      <vt:variant>
        <vt:i4>5</vt:i4>
      </vt:variant>
      <vt:variant>
        <vt:lpwstr/>
      </vt:variant>
      <vt:variant>
        <vt:lpwstr>_Toc114224173</vt:lpwstr>
      </vt:variant>
      <vt:variant>
        <vt:i4>1507382</vt:i4>
      </vt:variant>
      <vt:variant>
        <vt:i4>542</vt:i4>
      </vt:variant>
      <vt:variant>
        <vt:i4>0</vt:i4>
      </vt:variant>
      <vt:variant>
        <vt:i4>5</vt:i4>
      </vt:variant>
      <vt:variant>
        <vt:lpwstr/>
      </vt:variant>
      <vt:variant>
        <vt:lpwstr>_Toc114224172</vt:lpwstr>
      </vt:variant>
      <vt:variant>
        <vt:i4>1507382</vt:i4>
      </vt:variant>
      <vt:variant>
        <vt:i4>536</vt:i4>
      </vt:variant>
      <vt:variant>
        <vt:i4>0</vt:i4>
      </vt:variant>
      <vt:variant>
        <vt:i4>5</vt:i4>
      </vt:variant>
      <vt:variant>
        <vt:lpwstr/>
      </vt:variant>
      <vt:variant>
        <vt:lpwstr>_Toc114224171</vt:lpwstr>
      </vt:variant>
      <vt:variant>
        <vt:i4>1507382</vt:i4>
      </vt:variant>
      <vt:variant>
        <vt:i4>530</vt:i4>
      </vt:variant>
      <vt:variant>
        <vt:i4>0</vt:i4>
      </vt:variant>
      <vt:variant>
        <vt:i4>5</vt:i4>
      </vt:variant>
      <vt:variant>
        <vt:lpwstr/>
      </vt:variant>
      <vt:variant>
        <vt:lpwstr>_Toc114224170</vt:lpwstr>
      </vt:variant>
      <vt:variant>
        <vt:i4>1441846</vt:i4>
      </vt:variant>
      <vt:variant>
        <vt:i4>524</vt:i4>
      </vt:variant>
      <vt:variant>
        <vt:i4>0</vt:i4>
      </vt:variant>
      <vt:variant>
        <vt:i4>5</vt:i4>
      </vt:variant>
      <vt:variant>
        <vt:lpwstr/>
      </vt:variant>
      <vt:variant>
        <vt:lpwstr>_Toc114224169</vt:lpwstr>
      </vt:variant>
      <vt:variant>
        <vt:i4>1441846</vt:i4>
      </vt:variant>
      <vt:variant>
        <vt:i4>518</vt:i4>
      </vt:variant>
      <vt:variant>
        <vt:i4>0</vt:i4>
      </vt:variant>
      <vt:variant>
        <vt:i4>5</vt:i4>
      </vt:variant>
      <vt:variant>
        <vt:lpwstr/>
      </vt:variant>
      <vt:variant>
        <vt:lpwstr>_Toc114224168</vt:lpwstr>
      </vt:variant>
      <vt:variant>
        <vt:i4>1441846</vt:i4>
      </vt:variant>
      <vt:variant>
        <vt:i4>512</vt:i4>
      </vt:variant>
      <vt:variant>
        <vt:i4>0</vt:i4>
      </vt:variant>
      <vt:variant>
        <vt:i4>5</vt:i4>
      </vt:variant>
      <vt:variant>
        <vt:lpwstr/>
      </vt:variant>
      <vt:variant>
        <vt:lpwstr>_Toc114224167</vt:lpwstr>
      </vt:variant>
      <vt:variant>
        <vt:i4>1441846</vt:i4>
      </vt:variant>
      <vt:variant>
        <vt:i4>506</vt:i4>
      </vt:variant>
      <vt:variant>
        <vt:i4>0</vt:i4>
      </vt:variant>
      <vt:variant>
        <vt:i4>5</vt:i4>
      </vt:variant>
      <vt:variant>
        <vt:lpwstr/>
      </vt:variant>
      <vt:variant>
        <vt:lpwstr>_Toc114224166</vt:lpwstr>
      </vt:variant>
      <vt:variant>
        <vt:i4>1441846</vt:i4>
      </vt:variant>
      <vt:variant>
        <vt:i4>500</vt:i4>
      </vt:variant>
      <vt:variant>
        <vt:i4>0</vt:i4>
      </vt:variant>
      <vt:variant>
        <vt:i4>5</vt:i4>
      </vt:variant>
      <vt:variant>
        <vt:lpwstr/>
      </vt:variant>
      <vt:variant>
        <vt:lpwstr>_Toc114224165</vt:lpwstr>
      </vt:variant>
      <vt:variant>
        <vt:i4>1441846</vt:i4>
      </vt:variant>
      <vt:variant>
        <vt:i4>494</vt:i4>
      </vt:variant>
      <vt:variant>
        <vt:i4>0</vt:i4>
      </vt:variant>
      <vt:variant>
        <vt:i4>5</vt:i4>
      </vt:variant>
      <vt:variant>
        <vt:lpwstr/>
      </vt:variant>
      <vt:variant>
        <vt:lpwstr>_Toc114224164</vt:lpwstr>
      </vt:variant>
      <vt:variant>
        <vt:i4>1441846</vt:i4>
      </vt:variant>
      <vt:variant>
        <vt:i4>488</vt:i4>
      </vt:variant>
      <vt:variant>
        <vt:i4>0</vt:i4>
      </vt:variant>
      <vt:variant>
        <vt:i4>5</vt:i4>
      </vt:variant>
      <vt:variant>
        <vt:lpwstr/>
      </vt:variant>
      <vt:variant>
        <vt:lpwstr>_Toc114224163</vt:lpwstr>
      </vt:variant>
      <vt:variant>
        <vt:i4>1441846</vt:i4>
      </vt:variant>
      <vt:variant>
        <vt:i4>482</vt:i4>
      </vt:variant>
      <vt:variant>
        <vt:i4>0</vt:i4>
      </vt:variant>
      <vt:variant>
        <vt:i4>5</vt:i4>
      </vt:variant>
      <vt:variant>
        <vt:lpwstr/>
      </vt:variant>
      <vt:variant>
        <vt:lpwstr>_Toc114224162</vt:lpwstr>
      </vt:variant>
      <vt:variant>
        <vt:i4>1441846</vt:i4>
      </vt:variant>
      <vt:variant>
        <vt:i4>476</vt:i4>
      </vt:variant>
      <vt:variant>
        <vt:i4>0</vt:i4>
      </vt:variant>
      <vt:variant>
        <vt:i4>5</vt:i4>
      </vt:variant>
      <vt:variant>
        <vt:lpwstr/>
      </vt:variant>
      <vt:variant>
        <vt:lpwstr>_Toc114224161</vt:lpwstr>
      </vt:variant>
      <vt:variant>
        <vt:i4>1441846</vt:i4>
      </vt:variant>
      <vt:variant>
        <vt:i4>470</vt:i4>
      </vt:variant>
      <vt:variant>
        <vt:i4>0</vt:i4>
      </vt:variant>
      <vt:variant>
        <vt:i4>5</vt:i4>
      </vt:variant>
      <vt:variant>
        <vt:lpwstr/>
      </vt:variant>
      <vt:variant>
        <vt:lpwstr>_Toc114224160</vt:lpwstr>
      </vt:variant>
      <vt:variant>
        <vt:i4>1376310</vt:i4>
      </vt:variant>
      <vt:variant>
        <vt:i4>464</vt:i4>
      </vt:variant>
      <vt:variant>
        <vt:i4>0</vt:i4>
      </vt:variant>
      <vt:variant>
        <vt:i4>5</vt:i4>
      </vt:variant>
      <vt:variant>
        <vt:lpwstr/>
      </vt:variant>
      <vt:variant>
        <vt:lpwstr>_Toc114224159</vt:lpwstr>
      </vt:variant>
      <vt:variant>
        <vt:i4>1376310</vt:i4>
      </vt:variant>
      <vt:variant>
        <vt:i4>458</vt:i4>
      </vt:variant>
      <vt:variant>
        <vt:i4>0</vt:i4>
      </vt:variant>
      <vt:variant>
        <vt:i4>5</vt:i4>
      </vt:variant>
      <vt:variant>
        <vt:lpwstr/>
      </vt:variant>
      <vt:variant>
        <vt:lpwstr>_Toc114224158</vt:lpwstr>
      </vt:variant>
      <vt:variant>
        <vt:i4>1376310</vt:i4>
      </vt:variant>
      <vt:variant>
        <vt:i4>452</vt:i4>
      </vt:variant>
      <vt:variant>
        <vt:i4>0</vt:i4>
      </vt:variant>
      <vt:variant>
        <vt:i4>5</vt:i4>
      </vt:variant>
      <vt:variant>
        <vt:lpwstr/>
      </vt:variant>
      <vt:variant>
        <vt:lpwstr>_Toc114224157</vt:lpwstr>
      </vt:variant>
      <vt:variant>
        <vt:i4>1376310</vt:i4>
      </vt:variant>
      <vt:variant>
        <vt:i4>446</vt:i4>
      </vt:variant>
      <vt:variant>
        <vt:i4>0</vt:i4>
      </vt:variant>
      <vt:variant>
        <vt:i4>5</vt:i4>
      </vt:variant>
      <vt:variant>
        <vt:lpwstr/>
      </vt:variant>
      <vt:variant>
        <vt:lpwstr>_Toc114224156</vt:lpwstr>
      </vt:variant>
      <vt:variant>
        <vt:i4>1376310</vt:i4>
      </vt:variant>
      <vt:variant>
        <vt:i4>440</vt:i4>
      </vt:variant>
      <vt:variant>
        <vt:i4>0</vt:i4>
      </vt:variant>
      <vt:variant>
        <vt:i4>5</vt:i4>
      </vt:variant>
      <vt:variant>
        <vt:lpwstr/>
      </vt:variant>
      <vt:variant>
        <vt:lpwstr>_Toc114224155</vt:lpwstr>
      </vt:variant>
      <vt:variant>
        <vt:i4>1376310</vt:i4>
      </vt:variant>
      <vt:variant>
        <vt:i4>434</vt:i4>
      </vt:variant>
      <vt:variant>
        <vt:i4>0</vt:i4>
      </vt:variant>
      <vt:variant>
        <vt:i4>5</vt:i4>
      </vt:variant>
      <vt:variant>
        <vt:lpwstr/>
      </vt:variant>
      <vt:variant>
        <vt:lpwstr>_Toc114224154</vt:lpwstr>
      </vt:variant>
      <vt:variant>
        <vt:i4>1376310</vt:i4>
      </vt:variant>
      <vt:variant>
        <vt:i4>428</vt:i4>
      </vt:variant>
      <vt:variant>
        <vt:i4>0</vt:i4>
      </vt:variant>
      <vt:variant>
        <vt:i4>5</vt:i4>
      </vt:variant>
      <vt:variant>
        <vt:lpwstr/>
      </vt:variant>
      <vt:variant>
        <vt:lpwstr>_Toc114224153</vt:lpwstr>
      </vt:variant>
      <vt:variant>
        <vt:i4>1376310</vt:i4>
      </vt:variant>
      <vt:variant>
        <vt:i4>422</vt:i4>
      </vt:variant>
      <vt:variant>
        <vt:i4>0</vt:i4>
      </vt:variant>
      <vt:variant>
        <vt:i4>5</vt:i4>
      </vt:variant>
      <vt:variant>
        <vt:lpwstr/>
      </vt:variant>
      <vt:variant>
        <vt:lpwstr>_Toc114224152</vt:lpwstr>
      </vt:variant>
      <vt:variant>
        <vt:i4>1376310</vt:i4>
      </vt:variant>
      <vt:variant>
        <vt:i4>416</vt:i4>
      </vt:variant>
      <vt:variant>
        <vt:i4>0</vt:i4>
      </vt:variant>
      <vt:variant>
        <vt:i4>5</vt:i4>
      </vt:variant>
      <vt:variant>
        <vt:lpwstr/>
      </vt:variant>
      <vt:variant>
        <vt:lpwstr>_Toc114224151</vt:lpwstr>
      </vt:variant>
      <vt:variant>
        <vt:i4>1376310</vt:i4>
      </vt:variant>
      <vt:variant>
        <vt:i4>410</vt:i4>
      </vt:variant>
      <vt:variant>
        <vt:i4>0</vt:i4>
      </vt:variant>
      <vt:variant>
        <vt:i4>5</vt:i4>
      </vt:variant>
      <vt:variant>
        <vt:lpwstr/>
      </vt:variant>
      <vt:variant>
        <vt:lpwstr>_Toc114224150</vt:lpwstr>
      </vt:variant>
      <vt:variant>
        <vt:i4>1310774</vt:i4>
      </vt:variant>
      <vt:variant>
        <vt:i4>404</vt:i4>
      </vt:variant>
      <vt:variant>
        <vt:i4>0</vt:i4>
      </vt:variant>
      <vt:variant>
        <vt:i4>5</vt:i4>
      </vt:variant>
      <vt:variant>
        <vt:lpwstr/>
      </vt:variant>
      <vt:variant>
        <vt:lpwstr>_Toc114224149</vt:lpwstr>
      </vt:variant>
      <vt:variant>
        <vt:i4>1310774</vt:i4>
      </vt:variant>
      <vt:variant>
        <vt:i4>398</vt:i4>
      </vt:variant>
      <vt:variant>
        <vt:i4>0</vt:i4>
      </vt:variant>
      <vt:variant>
        <vt:i4>5</vt:i4>
      </vt:variant>
      <vt:variant>
        <vt:lpwstr/>
      </vt:variant>
      <vt:variant>
        <vt:lpwstr>_Toc114224148</vt:lpwstr>
      </vt:variant>
      <vt:variant>
        <vt:i4>1310774</vt:i4>
      </vt:variant>
      <vt:variant>
        <vt:i4>392</vt:i4>
      </vt:variant>
      <vt:variant>
        <vt:i4>0</vt:i4>
      </vt:variant>
      <vt:variant>
        <vt:i4>5</vt:i4>
      </vt:variant>
      <vt:variant>
        <vt:lpwstr/>
      </vt:variant>
      <vt:variant>
        <vt:lpwstr>_Toc114224147</vt:lpwstr>
      </vt:variant>
      <vt:variant>
        <vt:i4>1310774</vt:i4>
      </vt:variant>
      <vt:variant>
        <vt:i4>386</vt:i4>
      </vt:variant>
      <vt:variant>
        <vt:i4>0</vt:i4>
      </vt:variant>
      <vt:variant>
        <vt:i4>5</vt:i4>
      </vt:variant>
      <vt:variant>
        <vt:lpwstr/>
      </vt:variant>
      <vt:variant>
        <vt:lpwstr>_Toc114224146</vt:lpwstr>
      </vt:variant>
      <vt:variant>
        <vt:i4>1310774</vt:i4>
      </vt:variant>
      <vt:variant>
        <vt:i4>380</vt:i4>
      </vt:variant>
      <vt:variant>
        <vt:i4>0</vt:i4>
      </vt:variant>
      <vt:variant>
        <vt:i4>5</vt:i4>
      </vt:variant>
      <vt:variant>
        <vt:lpwstr/>
      </vt:variant>
      <vt:variant>
        <vt:lpwstr>_Toc114224145</vt:lpwstr>
      </vt:variant>
      <vt:variant>
        <vt:i4>1310774</vt:i4>
      </vt:variant>
      <vt:variant>
        <vt:i4>374</vt:i4>
      </vt:variant>
      <vt:variant>
        <vt:i4>0</vt:i4>
      </vt:variant>
      <vt:variant>
        <vt:i4>5</vt:i4>
      </vt:variant>
      <vt:variant>
        <vt:lpwstr/>
      </vt:variant>
      <vt:variant>
        <vt:lpwstr>_Toc114224144</vt:lpwstr>
      </vt:variant>
      <vt:variant>
        <vt:i4>1310774</vt:i4>
      </vt:variant>
      <vt:variant>
        <vt:i4>368</vt:i4>
      </vt:variant>
      <vt:variant>
        <vt:i4>0</vt:i4>
      </vt:variant>
      <vt:variant>
        <vt:i4>5</vt:i4>
      </vt:variant>
      <vt:variant>
        <vt:lpwstr/>
      </vt:variant>
      <vt:variant>
        <vt:lpwstr>_Toc114224143</vt:lpwstr>
      </vt:variant>
      <vt:variant>
        <vt:i4>1310774</vt:i4>
      </vt:variant>
      <vt:variant>
        <vt:i4>362</vt:i4>
      </vt:variant>
      <vt:variant>
        <vt:i4>0</vt:i4>
      </vt:variant>
      <vt:variant>
        <vt:i4>5</vt:i4>
      </vt:variant>
      <vt:variant>
        <vt:lpwstr/>
      </vt:variant>
      <vt:variant>
        <vt:lpwstr>_Toc114224142</vt:lpwstr>
      </vt:variant>
      <vt:variant>
        <vt:i4>1310774</vt:i4>
      </vt:variant>
      <vt:variant>
        <vt:i4>356</vt:i4>
      </vt:variant>
      <vt:variant>
        <vt:i4>0</vt:i4>
      </vt:variant>
      <vt:variant>
        <vt:i4>5</vt:i4>
      </vt:variant>
      <vt:variant>
        <vt:lpwstr/>
      </vt:variant>
      <vt:variant>
        <vt:lpwstr>_Toc114224141</vt:lpwstr>
      </vt:variant>
      <vt:variant>
        <vt:i4>1310774</vt:i4>
      </vt:variant>
      <vt:variant>
        <vt:i4>350</vt:i4>
      </vt:variant>
      <vt:variant>
        <vt:i4>0</vt:i4>
      </vt:variant>
      <vt:variant>
        <vt:i4>5</vt:i4>
      </vt:variant>
      <vt:variant>
        <vt:lpwstr/>
      </vt:variant>
      <vt:variant>
        <vt:lpwstr>_Toc114224140</vt:lpwstr>
      </vt:variant>
      <vt:variant>
        <vt:i4>1245238</vt:i4>
      </vt:variant>
      <vt:variant>
        <vt:i4>344</vt:i4>
      </vt:variant>
      <vt:variant>
        <vt:i4>0</vt:i4>
      </vt:variant>
      <vt:variant>
        <vt:i4>5</vt:i4>
      </vt:variant>
      <vt:variant>
        <vt:lpwstr/>
      </vt:variant>
      <vt:variant>
        <vt:lpwstr>_Toc114224139</vt:lpwstr>
      </vt:variant>
      <vt:variant>
        <vt:i4>1245238</vt:i4>
      </vt:variant>
      <vt:variant>
        <vt:i4>338</vt:i4>
      </vt:variant>
      <vt:variant>
        <vt:i4>0</vt:i4>
      </vt:variant>
      <vt:variant>
        <vt:i4>5</vt:i4>
      </vt:variant>
      <vt:variant>
        <vt:lpwstr/>
      </vt:variant>
      <vt:variant>
        <vt:lpwstr>_Toc114224138</vt:lpwstr>
      </vt:variant>
      <vt:variant>
        <vt:i4>1245238</vt:i4>
      </vt:variant>
      <vt:variant>
        <vt:i4>332</vt:i4>
      </vt:variant>
      <vt:variant>
        <vt:i4>0</vt:i4>
      </vt:variant>
      <vt:variant>
        <vt:i4>5</vt:i4>
      </vt:variant>
      <vt:variant>
        <vt:lpwstr/>
      </vt:variant>
      <vt:variant>
        <vt:lpwstr>_Toc114224137</vt:lpwstr>
      </vt:variant>
      <vt:variant>
        <vt:i4>1245238</vt:i4>
      </vt:variant>
      <vt:variant>
        <vt:i4>326</vt:i4>
      </vt:variant>
      <vt:variant>
        <vt:i4>0</vt:i4>
      </vt:variant>
      <vt:variant>
        <vt:i4>5</vt:i4>
      </vt:variant>
      <vt:variant>
        <vt:lpwstr/>
      </vt:variant>
      <vt:variant>
        <vt:lpwstr>_Toc114224136</vt:lpwstr>
      </vt:variant>
      <vt:variant>
        <vt:i4>1245238</vt:i4>
      </vt:variant>
      <vt:variant>
        <vt:i4>320</vt:i4>
      </vt:variant>
      <vt:variant>
        <vt:i4>0</vt:i4>
      </vt:variant>
      <vt:variant>
        <vt:i4>5</vt:i4>
      </vt:variant>
      <vt:variant>
        <vt:lpwstr/>
      </vt:variant>
      <vt:variant>
        <vt:lpwstr>_Toc114224135</vt:lpwstr>
      </vt:variant>
      <vt:variant>
        <vt:i4>1245238</vt:i4>
      </vt:variant>
      <vt:variant>
        <vt:i4>314</vt:i4>
      </vt:variant>
      <vt:variant>
        <vt:i4>0</vt:i4>
      </vt:variant>
      <vt:variant>
        <vt:i4>5</vt:i4>
      </vt:variant>
      <vt:variant>
        <vt:lpwstr/>
      </vt:variant>
      <vt:variant>
        <vt:lpwstr>_Toc114224134</vt:lpwstr>
      </vt:variant>
      <vt:variant>
        <vt:i4>1245238</vt:i4>
      </vt:variant>
      <vt:variant>
        <vt:i4>308</vt:i4>
      </vt:variant>
      <vt:variant>
        <vt:i4>0</vt:i4>
      </vt:variant>
      <vt:variant>
        <vt:i4>5</vt:i4>
      </vt:variant>
      <vt:variant>
        <vt:lpwstr/>
      </vt:variant>
      <vt:variant>
        <vt:lpwstr>_Toc114224133</vt:lpwstr>
      </vt:variant>
      <vt:variant>
        <vt:i4>1245238</vt:i4>
      </vt:variant>
      <vt:variant>
        <vt:i4>302</vt:i4>
      </vt:variant>
      <vt:variant>
        <vt:i4>0</vt:i4>
      </vt:variant>
      <vt:variant>
        <vt:i4>5</vt:i4>
      </vt:variant>
      <vt:variant>
        <vt:lpwstr/>
      </vt:variant>
      <vt:variant>
        <vt:lpwstr>_Toc114224132</vt:lpwstr>
      </vt:variant>
      <vt:variant>
        <vt:i4>1245238</vt:i4>
      </vt:variant>
      <vt:variant>
        <vt:i4>296</vt:i4>
      </vt:variant>
      <vt:variant>
        <vt:i4>0</vt:i4>
      </vt:variant>
      <vt:variant>
        <vt:i4>5</vt:i4>
      </vt:variant>
      <vt:variant>
        <vt:lpwstr/>
      </vt:variant>
      <vt:variant>
        <vt:lpwstr>_Toc114224131</vt:lpwstr>
      </vt:variant>
      <vt:variant>
        <vt:i4>1245238</vt:i4>
      </vt:variant>
      <vt:variant>
        <vt:i4>290</vt:i4>
      </vt:variant>
      <vt:variant>
        <vt:i4>0</vt:i4>
      </vt:variant>
      <vt:variant>
        <vt:i4>5</vt:i4>
      </vt:variant>
      <vt:variant>
        <vt:lpwstr/>
      </vt:variant>
      <vt:variant>
        <vt:lpwstr>_Toc114224130</vt:lpwstr>
      </vt:variant>
      <vt:variant>
        <vt:i4>1179702</vt:i4>
      </vt:variant>
      <vt:variant>
        <vt:i4>284</vt:i4>
      </vt:variant>
      <vt:variant>
        <vt:i4>0</vt:i4>
      </vt:variant>
      <vt:variant>
        <vt:i4>5</vt:i4>
      </vt:variant>
      <vt:variant>
        <vt:lpwstr/>
      </vt:variant>
      <vt:variant>
        <vt:lpwstr>_Toc114224129</vt:lpwstr>
      </vt:variant>
      <vt:variant>
        <vt:i4>1179702</vt:i4>
      </vt:variant>
      <vt:variant>
        <vt:i4>278</vt:i4>
      </vt:variant>
      <vt:variant>
        <vt:i4>0</vt:i4>
      </vt:variant>
      <vt:variant>
        <vt:i4>5</vt:i4>
      </vt:variant>
      <vt:variant>
        <vt:lpwstr/>
      </vt:variant>
      <vt:variant>
        <vt:lpwstr>_Toc114224128</vt:lpwstr>
      </vt:variant>
      <vt:variant>
        <vt:i4>1179702</vt:i4>
      </vt:variant>
      <vt:variant>
        <vt:i4>272</vt:i4>
      </vt:variant>
      <vt:variant>
        <vt:i4>0</vt:i4>
      </vt:variant>
      <vt:variant>
        <vt:i4>5</vt:i4>
      </vt:variant>
      <vt:variant>
        <vt:lpwstr/>
      </vt:variant>
      <vt:variant>
        <vt:lpwstr>_Toc114224127</vt:lpwstr>
      </vt:variant>
      <vt:variant>
        <vt:i4>1179702</vt:i4>
      </vt:variant>
      <vt:variant>
        <vt:i4>266</vt:i4>
      </vt:variant>
      <vt:variant>
        <vt:i4>0</vt:i4>
      </vt:variant>
      <vt:variant>
        <vt:i4>5</vt:i4>
      </vt:variant>
      <vt:variant>
        <vt:lpwstr/>
      </vt:variant>
      <vt:variant>
        <vt:lpwstr>_Toc114224126</vt:lpwstr>
      </vt:variant>
      <vt:variant>
        <vt:i4>1179702</vt:i4>
      </vt:variant>
      <vt:variant>
        <vt:i4>260</vt:i4>
      </vt:variant>
      <vt:variant>
        <vt:i4>0</vt:i4>
      </vt:variant>
      <vt:variant>
        <vt:i4>5</vt:i4>
      </vt:variant>
      <vt:variant>
        <vt:lpwstr/>
      </vt:variant>
      <vt:variant>
        <vt:lpwstr>_Toc114224125</vt:lpwstr>
      </vt:variant>
      <vt:variant>
        <vt:i4>1179702</vt:i4>
      </vt:variant>
      <vt:variant>
        <vt:i4>254</vt:i4>
      </vt:variant>
      <vt:variant>
        <vt:i4>0</vt:i4>
      </vt:variant>
      <vt:variant>
        <vt:i4>5</vt:i4>
      </vt:variant>
      <vt:variant>
        <vt:lpwstr/>
      </vt:variant>
      <vt:variant>
        <vt:lpwstr>_Toc114224124</vt:lpwstr>
      </vt:variant>
      <vt:variant>
        <vt:i4>1179702</vt:i4>
      </vt:variant>
      <vt:variant>
        <vt:i4>248</vt:i4>
      </vt:variant>
      <vt:variant>
        <vt:i4>0</vt:i4>
      </vt:variant>
      <vt:variant>
        <vt:i4>5</vt:i4>
      </vt:variant>
      <vt:variant>
        <vt:lpwstr/>
      </vt:variant>
      <vt:variant>
        <vt:lpwstr>_Toc114224123</vt:lpwstr>
      </vt:variant>
      <vt:variant>
        <vt:i4>1179702</vt:i4>
      </vt:variant>
      <vt:variant>
        <vt:i4>242</vt:i4>
      </vt:variant>
      <vt:variant>
        <vt:i4>0</vt:i4>
      </vt:variant>
      <vt:variant>
        <vt:i4>5</vt:i4>
      </vt:variant>
      <vt:variant>
        <vt:lpwstr/>
      </vt:variant>
      <vt:variant>
        <vt:lpwstr>_Toc114224122</vt:lpwstr>
      </vt:variant>
      <vt:variant>
        <vt:i4>1179702</vt:i4>
      </vt:variant>
      <vt:variant>
        <vt:i4>236</vt:i4>
      </vt:variant>
      <vt:variant>
        <vt:i4>0</vt:i4>
      </vt:variant>
      <vt:variant>
        <vt:i4>5</vt:i4>
      </vt:variant>
      <vt:variant>
        <vt:lpwstr/>
      </vt:variant>
      <vt:variant>
        <vt:lpwstr>_Toc114224121</vt:lpwstr>
      </vt:variant>
      <vt:variant>
        <vt:i4>1179702</vt:i4>
      </vt:variant>
      <vt:variant>
        <vt:i4>230</vt:i4>
      </vt:variant>
      <vt:variant>
        <vt:i4>0</vt:i4>
      </vt:variant>
      <vt:variant>
        <vt:i4>5</vt:i4>
      </vt:variant>
      <vt:variant>
        <vt:lpwstr/>
      </vt:variant>
      <vt:variant>
        <vt:lpwstr>_Toc114224120</vt:lpwstr>
      </vt:variant>
      <vt:variant>
        <vt:i4>1114166</vt:i4>
      </vt:variant>
      <vt:variant>
        <vt:i4>224</vt:i4>
      </vt:variant>
      <vt:variant>
        <vt:i4>0</vt:i4>
      </vt:variant>
      <vt:variant>
        <vt:i4>5</vt:i4>
      </vt:variant>
      <vt:variant>
        <vt:lpwstr/>
      </vt:variant>
      <vt:variant>
        <vt:lpwstr>_Toc114224119</vt:lpwstr>
      </vt:variant>
      <vt:variant>
        <vt:i4>1114166</vt:i4>
      </vt:variant>
      <vt:variant>
        <vt:i4>218</vt:i4>
      </vt:variant>
      <vt:variant>
        <vt:i4>0</vt:i4>
      </vt:variant>
      <vt:variant>
        <vt:i4>5</vt:i4>
      </vt:variant>
      <vt:variant>
        <vt:lpwstr/>
      </vt:variant>
      <vt:variant>
        <vt:lpwstr>_Toc114224118</vt:lpwstr>
      </vt:variant>
      <vt:variant>
        <vt:i4>1114166</vt:i4>
      </vt:variant>
      <vt:variant>
        <vt:i4>212</vt:i4>
      </vt:variant>
      <vt:variant>
        <vt:i4>0</vt:i4>
      </vt:variant>
      <vt:variant>
        <vt:i4>5</vt:i4>
      </vt:variant>
      <vt:variant>
        <vt:lpwstr/>
      </vt:variant>
      <vt:variant>
        <vt:lpwstr>_Toc114224117</vt:lpwstr>
      </vt:variant>
      <vt:variant>
        <vt:i4>1114166</vt:i4>
      </vt:variant>
      <vt:variant>
        <vt:i4>206</vt:i4>
      </vt:variant>
      <vt:variant>
        <vt:i4>0</vt:i4>
      </vt:variant>
      <vt:variant>
        <vt:i4>5</vt:i4>
      </vt:variant>
      <vt:variant>
        <vt:lpwstr/>
      </vt:variant>
      <vt:variant>
        <vt:lpwstr>_Toc114224116</vt:lpwstr>
      </vt:variant>
      <vt:variant>
        <vt:i4>1114166</vt:i4>
      </vt:variant>
      <vt:variant>
        <vt:i4>200</vt:i4>
      </vt:variant>
      <vt:variant>
        <vt:i4>0</vt:i4>
      </vt:variant>
      <vt:variant>
        <vt:i4>5</vt:i4>
      </vt:variant>
      <vt:variant>
        <vt:lpwstr/>
      </vt:variant>
      <vt:variant>
        <vt:lpwstr>_Toc114224115</vt:lpwstr>
      </vt:variant>
      <vt:variant>
        <vt:i4>1114166</vt:i4>
      </vt:variant>
      <vt:variant>
        <vt:i4>194</vt:i4>
      </vt:variant>
      <vt:variant>
        <vt:i4>0</vt:i4>
      </vt:variant>
      <vt:variant>
        <vt:i4>5</vt:i4>
      </vt:variant>
      <vt:variant>
        <vt:lpwstr/>
      </vt:variant>
      <vt:variant>
        <vt:lpwstr>_Toc114224114</vt:lpwstr>
      </vt:variant>
      <vt:variant>
        <vt:i4>1114166</vt:i4>
      </vt:variant>
      <vt:variant>
        <vt:i4>188</vt:i4>
      </vt:variant>
      <vt:variant>
        <vt:i4>0</vt:i4>
      </vt:variant>
      <vt:variant>
        <vt:i4>5</vt:i4>
      </vt:variant>
      <vt:variant>
        <vt:lpwstr/>
      </vt:variant>
      <vt:variant>
        <vt:lpwstr>_Toc114224113</vt:lpwstr>
      </vt:variant>
      <vt:variant>
        <vt:i4>1114166</vt:i4>
      </vt:variant>
      <vt:variant>
        <vt:i4>182</vt:i4>
      </vt:variant>
      <vt:variant>
        <vt:i4>0</vt:i4>
      </vt:variant>
      <vt:variant>
        <vt:i4>5</vt:i4>
      </vt:variant>
      <vt:variant>
        <vt:lpwstr/>
      </vt:variant>
      <vt:variant>
        <vt:lpwstr>_Toc114224112</vt:lpwstr>
      </vt:variant>
      <vt:variant>
        <vt:i4>1114166</vt:i4>
      </vt:variant>
      <vt:variant>
        <vt:i4>176</vt:i4>
      </vt:variant>
      <vt:variant>
        <vt:i4>0</vt:i4>
      </vt:variant>
      <vt:variant>
        <vt:i4>5</vt:i4>
      </vt:variant>
      <vt:variant>
        <vt:lpwstr/>
      </vt:variant>
      <vt:variant>
        <vt:lpwstr>_Toc114224111</vt:lpwstr>
      </vt:variant>
      <vt:variant>
        <vt:i4>1114166</vt:i4>
      </vt:variant>
      <vt:variant>
        <vt:i4>170</vt:i4>
      </vt:variant>
      <vt:variant>
        <vt:i4>0</vt:i4>
      </vt:variant>
      <vt:variant>
        <vt:i4>5</vt:i4>
      </vt:variant>
      <vt:variant>
        <vt:lpwstr/>
      </vt:variant>
      <vt:variant>
        <vt:lpwstr>_Toc114224110</vt:lpwstr>
      </vt:variant>
      <vt:variant>
        <vt:i4>1048630</vt:i4>
      </vt:variant>
      <vt:variant>
        <vt:i4>164</vt:i4>
      </vt:variant>
      <vt:variant>
        <vt:i4>0</vt:i4>
      </vt:variant>
      <vt:variant>
        <vt:i4>5</vt:i4>
      </vt:variant>
      <vt:variant>
        <vt:lpwstr/>
      </vt:variant>
      <vt:variant>
        <vt:lpwstr>_Toc114224109</vt:lpwstr>
      </vt:variant>
      <vt:variant>
        <vt:i4>1048630</vt:i4>
      </vt:variant>
      <vt:variant>
        <vt:i4>158</vt:i4>
      </vt:variant>
      <vt:variant>
        <vt:i4>0</vt:i4>
      </vt:variant>
      <vt:variant>
        <vt:i4>5</vt:i4>
      </vt:variant>
      <vt:variant>
        <vt:lpwstr/>
      </vt:variant>
      <vt:variant>
        <vt:lpwstr>_Toc114224108</vt:lpwstr>
      </vt:variant>
      <vt:variant>
        <vt:i4>1048630</vt:i4>
      </vt:variant>
      <vt:variant>
        <vt:i4>152</vt:i4>
      </vt:variant>
      <vt:variant>
        <vt:i4>0</vt:i4>
      </vt:variant>
      <vt:variant>
        <vt:i4>5</vt:i4>
      </vt:variant>
      <vt:variant>
        <vt:lpwstr/>
      </vt:variant>
      <vt:variant>
        <vt:lpwstr>_Toc114224107</vt:lpwstr>
      </vt:variant>
      <vt:variant>
        <vt:i4>1048630</vt:i4>
      </vt:variant>
      <vt:variant>
        <vt:i4>146</vt:i4>
      </vt:variant>
      <vt:variant>
        <vt:i4>0</vt:i4>
      </vt:variant>
      <vt:variant>
        <vt:i4>5</vt:i4>
      </vt:variant>
      <vt:variant>
        <vt:lpwstr/>
      </vt:variant>
      <vt:variant>
        <vt:lpwstr>_Toc114224106</vt:lpwstr>
      </vt:variant>
      <vt:variant>
        <vt:i4>1048630</vt:i4>
      </vt:variant>
      <vt:variant>
        <vt:i4>140</vt:i4>
      </vt:variant>
      <vt:variant>
        <vt:i4>0</vt:i4>
      </vt:variant>
      <vt:variant>
        <vt:i4>5</vt:i4>
      </vt:variant>
      <vt:variant>
        <vt:lpwstr/>
      </vt:variant>
      <vt:variant>
        <vt:lpwstr>_Toc114224105</vt:lpwstr>
      </vt:variant>
      <vt:variant>
        <vt:i4>1048630</vt:i4>
      </vt:variant>
      <vt:variant>
        <vt:i4>134</vt:i4>
      </vt:variant>
      <vt:variant>
        <vt:i4>0</vt:i4>
      </vt:variant>
      <vt:variant>
        <vt:i4>5</vt:i4>
      </vt:variant>
      <vt:variant>
        <vt:lpwstr/>
      </vt:variant>
      <vt:variant>
        <vt:lpwstr>_Toc114224104</vt:lpwstr>
      </vt:variant>
      <vt:variant>
        <vt:i4>1048630</vt:i4>
      </vt:variant>
      <vt:variant>
        <vt:i4>128</vt:i4>
      </vt:variant>
      <vt:variant>
        <vt:i4>0</vt:i4>
      </vt:variant>
      <vt:variant>
        <vt:i4>5</vt:i4>
      </vt:variant>
      <vt:variant>
        <vt:lpwstr/>
      </vt:variant>
      <vt:variant>
        <vt:lpwstr>_Toc114224103</vt:lpwstr>
      </vt:variant>
      <vt:variant>
        <vt:i4>1048630</vt:i4>
      </vt:variant>
      <vt:variant>
        <vt:i4>122</vt:i4>
      </vt:variant>
      <vt:variant>
        <vt:i4>0</vt:i4>
      </vt:variant>
      <vt:variant>
        <vt:i4>5</vt:i4>
      </vt:variant>
      <vt:variant>
        <vt:lpwstr/>
      </vt:variant>
      <vt:variant>
        <vt:lpwstr>_Toc114224102</vt:lpwstr>
      </vt:variant>
      <vt:variant>
        <vt:i4>1048630</vt:i4>
      </vt:variant>
      <vt:variant>
        <vt:i4>116</vt:i4>
      </vt:variant>
      <vt:variant>
        <vt:i4>0</vt:i4>
      </vt:variant>
      <vt:variant>
        <vt:i4>5</vt:i4>
      </vt:variant>
      <vt:variant>
        <vt:lpwstr/>
      </vt:variant>
      <vt:variant>
        <vt:lpwstr>_Toc114224101</vt:lpwstr>
      </vt:variant>
      <vt:variant>
        <vt:i4>1048630</vt:i4>
      </vt:variant>
      <vt:variant>
        <vt:i4>110</vt:i4>
      </vt:variant>
      <vt:variant>
        <vt:i4>0</vt:i4>
      </vt:variant>
      <vt:variant>
        <vt:i4>5</vt:i4>
      </vt:variant>
      <vt:variant>
        <vt:lpwstr/>
      </vt:variant>
      <vt:variant>
        <vt:lpwstr>_Toc114224100</vt:lpwstr>
      </vt:variant>
      <vt:variant>
        <vt:i4>1638455</vt:i4>
      </vt:variant>
      <vt:variant>
        <vt:i4>104</vt:i4>
      </vt:variant>
      <vt:variant>
        <vt:i4>0</vt:i4>
      </vt:variant>
      <vt:variant>
        <vt:i4>5</vt:i4>
      </vt:variant>
      <vt:variant>
        <vt:lpwstr/>
      </vt:variant>
      <vt:variant>
        <vt:lpwstr>_Toc114224099</vt:lpwstr>
      </vt:variant>
      <vt:variant>
        <vt:i4>1638455</vt:i4>
      </vt:variant>
      <vt:variant>
        <vt:i4>98</vt:i4>
      </vt:variant>
      <vt:variant>
        <vt:i4>0</vt:i4>
      </vt:variant>
      <vt:variant>
        <vt:i4>5</vt:i4>
      </vt:variant>
      <vt:variant>
        <vt:lpwstr/>
      </vt:variant>
      <vt:variant>
        <vt:lpwstr>_Toc114224098</vt:lpwstr>
      </vt:variant>
      <vt:variant>
        <vt:i4>1638455</vt:i4>
      </vt:variant>
      <vt:variant>
        <vt:i4>92</vt:i4>
      </vt:variant>
      <vt:variant>
        <vt:i4>0</vt:i4>
      </vt:variant>
      <vt:variant>
        <vt:i4>5</vt:i4>
      </vt:variant>
      <vt:variant>
        <vt:lpwstr/>
      </vt:variant>
      <vt:variant>
        <vt:lpwstr>_Toc114224097</vt:lpwstr>
      </vt:variant>
      <vt:variant>
        <vt:i4>1638455</vt:i4>
      </vt:variant>
      <vt:variant>
        <vt:i4>86</vt:i4>
      </vt:variant>
      <vt:variant>
        <vt:i4>0</vt:i4>
      </vt:variant>
      <vt:variant>
        <vt:i4>5</vt:i4>
      </vt:variant>
      <vt:variant>
        <vt:lpwstr/>
      </vt:variant>
      <vt:variant>
        <vt:lpwstr>_Toc114224096</vt:lpwstr>
      </vt:variant>
      <vt:variant>
        <vt:i4>1638455</vt:i4>
      </vt:variant>
      <vt:variant>
        <vt:i4>80</vt:i4>
      </vt:variant>
      <vt:variant>
        <vt:i4>0</vt:i4>
      </vt:variant>
      <vt:variant>
        <vt:i4>5</vt:i4>
      </vt:variant>
      <vt:variant>
        <vt:lpwstr/>
      </vt:variant>
      <vt:variant>
        <vt:lpwstr>_Toc114224095</vt:lpwstr>
      </vt:variant>
      <vt:variant>
        <vt:i4>1638455</vt:i4>
      </vt:variant>
      <vt:variant>
        <vt:i4>74</vt:i4>
      </vt:variant>
      <vt:variant>
        <vt:i4>0</vt:i4>
      </vt:variant>
      <vt:variant>
        <vt:i4>5</vt:i4>
      </vt:variant>
      <vt:variant>
        <vt:lpwstr/>
      </vt:variant>
      <vt:variant>
        <vt:lpwstr>_Toc114224094</vt:lpwstr>
      </vt:variant>
      <vt:variant>
        <vt:i4>1638455</vt:i4>
      </vt:variant>
      <vt:variant>
        <vt:i4>68</vt:i4>
      </vt:variant>
      <vt:variant>
        <vt:i4>0</vt:i4>
      </vt:variant>
      <vt:variant>
        <vt:i4>5</vt:i4>
      </vt:variant>
      <vt:variant>
        <vt:lpwstr/>
      </vt:variant>
      <vt:variant>
        <vt:lpwstr>_Toc114224093</vt:lpwstr>
      </vt:variant>
      <vt:variant>
        <vt:i4>1638455</vt:i4>
      </vt:variant>
      <vt:variant>
        <vt:i4>62</vt:i4>
      </vt:variant>
      <vt:variant>
        <vt:i4>0</vt:i4>
      </vt:variant>
      <vt:variant>
        <vt:i4>5</vt:i4>
      </vt:variant>
      <vt:variant>
        <vt:lpwstr/>
      </vt:variant>
      <vt:variant>
        <vt:lpwstr>_Toc114224092</vt:lpwstr>
      </vt:variant>
      <vt:variant>
        <vt:i4>1638455</vt:i4>
      </vt:variant>
      <vt:variant>
        <vt:i4>56</vt:i4>
      </vt:variant>
      <vt:variant>
        <vt:i4>0</vt:i4>
      </vt:variant>
      <vt:variant>
        <vt:i4>5</vt:i4>
      </vt:variant>
      <vt:variant>
        <vt:lpwstr/>
      </vt:variant>
      <vt:variant>
        <vt:lpwstr>_Toc114224091</vt:lpwstr>
      </vt:variant>
      <vt:variant>
        <vt:i4>1638455</vt:i4>
      </vt:variant>
      <vt:variant>
        <vt:i4>50</vt:i4>
      </vt:variant>
      <vt:variant>
        <vt:i4>0</vt:i4>
      </vt:variant>
      <vt:variant>
        <vt:i4>5</vt:i4>
      </vt:variant>
      <vt:variant>
        <vt:lpwstr/>
      </vt:variant>
      <vt:variant>
        <vt:lpwstr>_Toc114224090</vt:lpwstr>
      </vt:variant>
      <vt:variant>
        <vt:i4>1572919</vt:i4>
      </vt:variant>
      <vt:variant>
        <vt:i4>44</vt:i4>
      </vt:variant>
      <vt:variant>
        <vt:i4>0</vt:i4>
      </vt:variant>
      <vt:variant>
        <vt:i4>5</vt:i4>
      </vt:variant>
      <vt:variant>
        <vt:lpwstr/>
      </vt:variant>
      <vt:variant>
        <vt:lpwstr>_Toc114224089</vt:lpwstr>
      </vt:variant>
      <vt:variant>
        <vt:i4>1572919</vt:i4>
      </vt:variant>
      <vt:variant>
        <vt:i4>38</vt:i4>
      </vt:variant>
      <vt:variant>
        <vt:i4>0</vt:i4>
      </vt:variant>
      <vt:variant>
        <vt:i4>5</vt:i4>
      </vt:variant>
      <vt:variant>
        <vt:lpwstr/>
      </vt:variant>
      <vt:variant>
        <vt:lpwstr>_Toc114224088</vt:lpwstr>
      </vt:variant>
      <vt:variant>
        <vt:i4>1572919</vt:i4>
      </vt:variant>
      <vt:variant>
        <vt:i4>32</vt:i4>
      </vt:variant>
      <vt:variant>
        <vt:i4>0</vt:i4>
      </vt:variant>
      <vt:variant>
        <vt:i4>5</vt:i4>
      </vt:variant>
      <vt:variant>
        <vt:lpwstr/>
      </vt:variant>
      <vt:variant>
        <vt:lpwstr>_Toc114224087</vt:lpwstr>
      </vt:variant>
      <vt:variant>
        <vt:i4>1572919</vt:i4>
      </vt:variant>
      <vt:variant>
        <vt:i4>26</vt:i4>
      </vt:variant>
      <vt:variant>
        <vt:i4>0</vt:i4>
      </vt:variant>
      <vt:variant>
        <vt:i4>5</vt:i4>
      </vt:variant>
      <vt:variant>
        <vt:lpwstr/>
      </vt:variant>
      <vt:variant>
        <vt:lpwstr>_Toc114224086</vt:lpwstr>
      </vt:variant>
      <vt:variant>
        <vt:i4>1572919</vt:i4>
      </vt:variant>
      <vt:variant>
        <vt:i4>20</vt:i4>
      </vt:variant>
      <vt:variant>
        <vt:i4>0</vt:i4>
      </vt:variant>
      <vt:variant>
        <vt:i4>5</vt:i4>
      </vt:variant>
      <vt:variant>
        <vt:lpwstr/>
      </vt:variant>
      <vt:variant>
        <vt:lpwstr>_Toc114224085</vt:lpwstr>
      </vt:variant>
      <vt:variant>
        <vt:i4>1572919</vt:i4>
      </vt:variant>
      <vt:variant>
        <vt:i4>14</vt:i4>
      </vt:variant>
      <vt:variant>
        <vt:i4>0</vt:i4>
      </vt:variant>
      <vt:variant>
        <vt:i4>5</vt:i4>
      </vt:variant>
      <vt:variant>
        <vt:lpwstr/>
      </vt:variant>
      <vt:variant>
        <vt:lpwstr>_Toc114224084</vt:lpwstr>
      </vt:variant>
      <vt:variant>
        <vt:i4>1572919</vt:i4>
      </vt:variant>
      <vt:variant>
        <vt:i4>8</vt:i4>
      </vt:variant>
      <vt:variant>
        <vt:i4>0</vt:i4>
      </vt:variant>
      <vt:variant>
        <vt:i4>5</vt:i4>
      </vt:variant>
      <vt:variant>
        <vt:lpwstr/>
      </vt:variant>
      <vt:variant>
        <vt:lpwstr>_Toc114224083</vt:lpwstr>
      </vt:variant>
      <vt:variant>
        <vt:i4>1572919</vt:i4>
      </vt:variant>
      <vt:variant>
        <vt:i4>2</vt:i4>
      </vt:variant>
      <vt:variant>
        <vt:i4>0</vt:i4>
      </vt:variant>
      <vt:variant>
        <vt:i4>5</vt:i4>
      </vt:variant>
      <vt:variant>
        <vt:lpwstr/>
      </vt:variant>
      <vt:variant>
        <vt:lpwstr>_Toc114224082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Переладова</dc:creator>
  <cp:lastModifiedBy>User</cp:lastModifiedBy>
  <cp:revision>2</cp:revision>
  <cp:lastPrinted>2025-01-15T07:37:00Z</cp:lastPrinted>
  <dcterms:created xsi:type="dcterms:W3CDTF">2025-01-15T07:38:00Z</dcterms:created>
  <dcterms:modified xsi:type="dcterms:W3CDTF">2025-01-15T07:38:00Z</dcterms:modified>
</cp:coreProperties>
</file>