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B81E41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10.04.2025 № 14-ПГ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50" w:rsidRDefault="00027250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Default="002959FD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Проекту:</w:t>
      </w:r>
    </w:p>
    <w:p w:rsidR="002959FD" w:rsidRPr="002959FD" w:rsidRDefault="002959FD" w:rsidP="00027250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027250">
      <w:pPr>
        <w:ind w:left="360" w:firstLine="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приказа</w:t>
      </w:r>
      <w:r w:rsidR="0083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</w:t>
      </w:r>
      <w:r w:rsidR="008354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условно разрешенный вид использования земельного участка или объектов капитального строительства </w:t>
      </w:r>
      <w:r w:rsidR="00027250" w:rsidRPr="00531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заявлению </w:t>
      </w:r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Овсепяна </w:t>
      </w:r>
      <w:proofErr w:type="spellStart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Мгера</w:t>
      </w:r>
      <w:proofErr w:type="spellEnd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Рубиковича</w:t>
      </w:r>
      <w:proofErr w:type="spellEnd"/>
      <w:r w:rsidR="00D83E9E" w:rsidRPr="00D83E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отношении земельного участка с кадастровым номером 54:07:044104:771, </w:t>
      </w:r>
      <w:r w:rsidR="00277DF0" w:rsidRPr="00277D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площадью 891 кв</w:t>
      </w:r>
      <w:proofErr w:type="gramStart"/>
      <w:r w:rsidR="00277DF0" w:rsidRPr="00277D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.м</w:t>
      </w:r>
      <w:proofErr w:type="gramEnd"/>
      <w:r w:rsidR="00277DF0" w:rsidRPr="00277D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расположенного по адресу: Новосибирская область, </w:t>
      </w:r>
      <w:proofErr w:type="spellStart"/>
      <w:r w:rsidR="00277DF0" w:rsidRPr="00277D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Искитимский</w:t>
      </w:r>
      <w:proofErr w:type="spellEnd"/>
      <w:r w:rsidR="00277DF0" w:rsidRPr="00277D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район, ст</w:t>
      </w:r>
      <w:proofErr w:type="gramStart"/>
      <w:r w:rsidR="00277DF0" w:rsidRPr="00277D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.Е</w:t>
      </w:r>
      <w:proofErr w:type="gramEnd"/>
      <w:r w:rsidR="00277DF0" w:rsidRPr="00277D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всино, ул. Солнечная, участок 2 - в части увеличения максимального процента застройки с 50% до 77% в границах земельного участка, в части уменьшения минимального отступа от границ земельного участка с 3 метров до 1,5 метров с западной стороны, с 3 метров до 1 метра северо-западной и юго-восточной стороны земельного участка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B81E41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10.04.2025 № 14-ПГ</w:t>
      </w:r>
    </w:p>
    <w:p w:rsidR="002959FD" w:rsidRPr="0057544C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57544C" w:rsidRDefault="002959FD" w:rsidP="002959FD">
      <w:pPr>
        <w:ind w:firstLine="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4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рабочей группы по вопросам градостроительной деятельности:</w:t>
      </w:r>
    </w:p>
    <w:p w:rsidR="009748D3" w:rsidRPr="0057544C" w:rsidRDefault="009748D3" w:rsidP="009748D3">
      <w:pPr>
        <w:ind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544C">
        <w:rPr>
          <w:rFonts w:ascii="Times New Roman" w:eastAsia="Calibri" w:hAnsi="Times New Roman" w:cs="Times New Roman"/>
          <w:sz w:val="28"/>
          <w:szCs w:val="28"/>
        </w:rPr>
        <w:t>Колотий</w:t>
      </w:r>
      <w:proofErr w:type="gramEnd"/>
      <w:r w:rsidRPr="0057544C">
        <w:rPr>
          <w:rFonts w:ascii="Times New Roman" w:eastAsia="Calibri" w:hAnsi="Times New Roman" w:cs="Times New Roman"/>
          <w:sz w:val="28"/>
          <w:szCs w:val="28"/>
        </w:rPr>
        <w:t xml:space="preserve"> А.И. – заместитель главы администрации района по вопросам ЖКХ, энергетики, газификации, строительств</w:t>
      </w:r>
      <w:r w:rsidR="00A543E2" w:rsidRPr="0057544C">
        <w:rPr>
          <w:rFonts w:ascii="Times New Roman" w:eastAsia="Calibri" w:hAnsi="Times New Roman" w:cs="Times New Roman"/>
          <w:sz w:val="28"/>
          <w:szCs w:val="28"/>
        </w:rPr>
        <w:t>а</w:t>
      </w:r>
      <w:r w:rsidRPr="0057544C">
        <w:rPr>
          <w:rFonts w:ascii="Times New Roman" w:eastAsia="Calibri" w:hAnsi="Times New Roman" w:cs="Times New Roman"/>
          <w:sz w:val="28"/>
          <w:szCs w:val="28"/>
        </w:rPr>
        <w:t>, архитектуры и дорожного строительства – председатель рабочей группы;</w:t>
      </w: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Зубарева С.С. – начальник управления архитектуры и градостроительства администрации Искитимского района Новосибирской области</w:t>
      </w:r>
      <w:r w:rsidR="00282C7D" w:rsidRPr="0057544C">
        <w:rPr>
          <w:rFonts w:ascii="Times New Roman" w:eastAsia="Calibri" w:hAnsi="Times New Roman" w:cs="Times New Roman"/>
          <w:sz w:val="28"/>
          <w:szCs w:val="28"/>
        </w:rPr>
        <w:t xml:space="preserve"> – заместитель председателя рабочей группе</w:t>
      </w:r>
      <w:r w:rsidRPr="0057544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82C7D" w:rsidRPr="0057544C" w:rsidRDefault="00282C7D" w:rsidP="00282C7D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82C7D">
        <w:rPr>
          <w:rFonts w:ascii="Times New Roman" w:eastAsia="Calibri" w:hAnsi="Times New Roman" w:cs="Times New Roman"/>
          <w:sz w:val="28"/>
          <w:szCs w:val="28"/>
        </w:rPr>
        <w:t>Гарбачевская</w:t>
      </w:r>
      <w:proofErr w:type="spellEnd"/>
      <w:r w:rsidRPr="00282C7D">
        <w:rPr>
          <w:rFonts w:ascii="Times New Roman" w:eastAsia="Calibri" w:hAnsi="Times New Roman" w:cs="Times New Roman"/>
          <w:sz w:val="28"/>
          <w:szCs w:val="28"/>
        </w:rPr>
        <w:t xml:space="preserve"> М.В. – эксперт МКУ ИР «УКС» - секретарь (по согласованию)</w:t>
      </w:r>
      <w:r w:rsidRPr="0057544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Храмцова Л.И. – начальник управления по имуществу и земельным отношениям администрации Искитимского района Новосибирской области;</w:t>
      </w: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Иванова Ю.П. – ведущий инженер группы (по согласованию);</w:t>
      </w:r>
    </w:p>
    <w:p w:rsidR="00027250" w:rsidRPr="0057544C" w:rsidRDefault="00D83E9E" w:rsidP="00282C7D">
      <w:pPr>
        <w:ind w:firstLine="708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D83E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Кругликов А.Б.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D6445" w:rsidRPr="0057544C">
        <w:rPr>
          <w:rFonts w:ascii="Times New Roman" w:eastAsia="Calibri" w:hAnsi="Times New Roman" w:cs="Times New Roman"/>
          <w:iCs/>
          <w:sz w:val="28"/>
          <w:szCs w:val="28"/>
        </w:rPr>
        <w:t>–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0D6445" w:rsidRPr="0057544C">
        <w:rPr>
          <w:rFonts w:ascii="Times New Roman" w:eastAsia="Calibri" w:hAnsi="Times New Roman" w:cs="Times New Roman"/>
          <w:iCs/>
          <w:sz w:val="28"/>
          <w:szCs w:val="28"/>
        </w:rPr>
        <w:t>глав</w:t>
      </w: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0D6445" w:rsidRPr="0057544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Евсинского</w:t>
      </w:r>
      <w:proofErr w:type="spellEnd"/>
      <w:r w:rsidR="000D6445" w:rsidRPr="0057544C">
        <w:rPr>
          <w:rFonts w:ascii="Times New Roman" w:eastAsia="Calibri" w:hAnsi="Times New Roman" w:cs="Times New Roman"/>
          <w:iCs/>
          <w:sz w:val="28"/>
          <w:szCs w:val="28"/>
        </w:rPr>
        <w:t xml:space="preserve"> сельсовета Искитимского района Новосибирской области (по согласованию).</w:t>
      </w:r>
    </w:p>
    <w:p w:rsidR="002959FD" w:rsidRPr="002959FD" w:rsidRDefault="002959FD" w:rsidP="002959FD">
      <w:pPr>
        <w:ind w:left="708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B81E41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10.04.2025 №14 -ПГ</w:t>
      </w:r>
    </w:p>
    <w:p w:rsidR="002959FD" w:rsidRPr="002959FD" w:rsidRDefault="002959FD" w:rsidP="002959FD">
      <w:pPr>
        <w:ind w:left="723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416" w:rsidRPr="002B4416" w:rsidRDefault="002B4416" w:rsidP="002B4416">
      <w:pPr>
        <w:ind w:left="7230"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D6445" w:rsidRPr="000D6445" w:rsidRDefault="000D6445" w:rsidP="000D644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мест</w:t>
      </w:r>
    </w:p>
    <w:p w:rsidR="000D6445" w:rsidRPr="000D6445" w:rsidRDefault="000D6445" w:rsidP="000D644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размещения оповещения о начале общественных обсуждений в населённых пунктах </w:t>
      </w:r>
      <w:proofErr w:type="spellStart"/>
      <w:r w:rsidR="00D83E9E"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Евсинского</w:t>
      </w:r>
      <w:proofErr w:type="spellEnd"/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Искитимского района Новосибирской области:</w:t>
      </w:r>
    </w:p>
    <w:p w:rsidR="000D6445" w:rsidRPr="000D6445" w:rsidRDefault="000D6445" w:rsidP="000D6445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E9E" w:rsidRPr="00D83E9E" w:rsidRDefault="00D83E9E" w:rsidP="00D83E9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</w:t>
      </w:r>
      <w:proofErr w:type="gram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gram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всино, ул.Гагарина, 38б (информационный стенд в помещении администрации);</w:t>
      </w:r>
    </w:p>
    <w:p w:rsidR="00D83E9E" w:rsidRPr="00D83E9E" w:rsidRDefault="00D83E9E" w:rsidP="00D83E9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ргун</w:t>
      </w:r>
      <w:proofErr w:type="spell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ул.Киселёвская</w:t>
      </w:r>
      <w:proofErr w:type="spell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, 5 (автобусная остановка – информационный стенд);</w:t>
      </w:r>
    </w:p>
    <w:p w:rsidR="00D83E9E" w:rsidRPr="00D83E9E" w:rsidRDefault="00D83E9E" w:rsidP="00D83E9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адрино</w:t>
      </w:r>
      <w:proofErr w:type="spell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ул.Берговая</w:t>
      </w:r>
      <w:proofErr w:type="spell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, 2а (сельский клуб – информационная доска);</w:t>
      </w:r>
    </w:p>
    <w:p w:rsidR="00D83E9E" w:rsidRPr="00D83E9E" w:rsidRDefault="00D83E9E" w:rsidP="00D83E9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адрино</w:t>
      </w:r>
      <w:proofErr w:type="spellEnd"/>
      <w:r w:rsidRPr="00D83E9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ул.Центральная, 1а (продовольственный магазин – информационная доска).</w:t>
      </w:r>
    </w:p>
    <w:p w:rsidR="00D83E9E" w:rsidRPr="00D83E9E" w:rsidRDefault="00D83E9E" w:rsidP="00D83E9E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45" w:rsidRPr="000D6445" w:rsidRDefault="000D6445" w:rsidP="000D64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45" w:rsidRPr="000D6445" w:rsidRDefault="000D6445" w:rsidP="000D6445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B81E41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10.04.2025 № 14-ПГ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spacing w:before="317"/>
        <w:ind w:right="10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>ПРЕДЛОЖЕНИЯ И ЗАМЕЧАНИЯ,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left="-426" w:right="499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касающиеся</w:t>
      </w:r>
      <w:proofErr w:type="gramEnd"/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проекта, подлежащего рассмотрению на общественных обсуждениях</w:t>
      </w:r>
    </w:p>
    <w:p w:rsidR="002959FD" w:rsidRPr="002959FD" w:rsidRDefault="002959FD" w:rsidP="002959FD">
      <w:pPr>
        <w:widowControl w:val="0"/>
        <w:autoSpaceDE w:val="0"/>
        <w:autoSpaceDN w:val="0"/>
        <w:adjustRightInd w:val="0"/>
        <w:spacing w:after="298"/>
        <w:ind w:firstLine="0"/>
        <w:jc w:val="lef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835"/>
        <w:gridCol w:w="3402"/>
        <w:gridCol w:w="3402"/>
      </w:tblGrid>
      <w:tr w:rsidR="002959FD" w:rsidRPr="002959FD" w:rsidTr="005A0E12">
        <w:trPr>
          <w:trHeight w:hRule="exact" w:val="1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1" w:right="23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Те</w:t>
            </w:r>
            <w:proofErr w:type="gramStart"/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кст стр</w:t>
            </w:r>
            <w:proofErr w:type="gramEnd"/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 xml:space="preserve">уктурной </w:t>
            </w: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единицы проекта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Содержание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предложения,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5"/>
                <w:sz w:val="24"/>
                <w:szCs w:val="28"/>
                <w:lang w:eastAsia="ru-RU"/>
              </w:rPr>
              <w:t>замечания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ru-RU"/>
              </w:rPr>
              <w:t>Обоснование необходимости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учесть данное предложение,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замечание</w:t>
            </w:r>
          </w:p>
        </w:tc>
      </w:tr>
      <w:tr w:rsidR="002959FD" w:rsidRPr="002959FD" w:rsidTr="005A0E12">
        <w:trPr>
          <w:trHeight w:hRule="exact" w:val="5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(при наличии) физического лица, представителя </w:t>
      </w: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лица/наименование,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ОГРН </w:t>
      </w:r>
      <w:r w:rsidRPr="002959F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лица</w:t>
      </w:r>
    </w:p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_______________________________________________________________________</w:t>
      </w:r>
    </w:p>
    <w:p w:rsidR="002959FD" w:rsidRPr="002959FD" w:rsidRDefault="002959FD" w:rsidP="002148FF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</w:p>
    <w:p w:rsidR="002959FD" w:rsidRPr="002959FD" w:rsidRDefault="002959FD" w:rsidP="002959FD">
      <w:pPr>
        <w:widowControl w:val="0"/>
        <w:shd w:val="clear" w:color="auto" w:fill="FFFFFF"/>
        <w:tabs>
          <w:tab w:val="left" w:leader="underscore" w:pos="9110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Дата рождения (для физических лиц)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Адрес места жительства (регистрации) физического лица/место нахождения</w:t>
      </w:r>
      <w:r w:rsidRPr="002959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адрес юридического лица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_____________________________________________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Согласен</w:t>
      </w:r>
      <w:proofErr w:type="gramEnd"/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на обработку указанных персональных данных.</w:t>
      </w:r>
    </w:p>
    <w:p w:rsidR="002148FF" w:rsidRPr="002148FF" w:rsidRDefault="002148FF" w:rsidP="002148FF">
      <w:pPr>
        <w:widowControl w:val="0"/>
        <w:shd w:val="clear" w:color="auto" w:fill="FFFFFF"/>
        <w:autoSpaceDE w:val="0"/>
        <w:autoSpaceDN w:val="0"/>
        <w:adjustRightInd w:val="0"/>
        <w:spacing w:before="288"/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48FF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* Приложение:</w:t>
      </w:r>
    </w:p>
    <w:p w:rsidR="002148FF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</w:p>
    <w:p w:rsidR="002148FF" w:rsidRPr="00B81E41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E41">
        <w:rPr>
          <w:rFonts w:ascii="Times New Roman" w:eastAsia="Times New Roman" w:hAnsi="Times New Roman" w:cs="Times New Roman"/>
          <w:color w:val="000000"/>
          <w:lang w:eastAsia="ru-RU"/>
        </w:rPr>
        <w:t xml:space="preserve">2. </w:t>
      </w:r>
    </w:p>
    <w:p w:rsidR="002148FF" w:rsidRPr="00B81E41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E41">
        <w:rPr>
          <w:rFonts w:ascii="Times New Roman" w:eastAsia="Times New Roman" w:hAnsi="Times New Roman" w:cs="Times New Roman"/>
          <w:color w:val="000000"/>
          <w:lang w:eastAsia="ru-RU"/>
        </w:rPr>
        <w:t xml:space="preserve">* Документы, указанные в части 12 статьи 5.1 Градостроительного кодекса Российской Федерации: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Start"/>
      <w:r w:rsidRPr="00B81E41">
        <w:rPr>
          <w:rFonts w:ascii="Times New Roman" w:eastAsia="Times New Roman" w:hAnsi="Times New Roman" w:cs="Times New Roman"/>
          <w:color w:val="000000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B81E41">
        <w:rPr>
          <w:rFonts w:ascii="Times New Roman" w:eastAsia="Times New Roman" w:hAnsi="Times New Roman" w:cs="Times New Roman"/>
          <w:color w:val="000000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строительства; </w:t>
      </w:r>
    </w:p>
    <w:p w:rsidR="002959FD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B81E41">
        <w:rPr>
          <w:rFonts w:ascii="Times New Roman" w:eastAsia="Times New Roman" w:hAnsi="Times New Roman" w:cs="Times New Roman"/>
          <w:color w:val="000000"/>
          <w:lang w:eastAsia="ru-RU"/>
        </w:rPr>
        <w:t xml:space="preserve">за исключением случая, указанного в части 13 статьи 5.1 Градостроительного </w:t>
      </w: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кодекса Российской Федерации. </w:t>
      </w:r>
      <w:r w:rsidRPr="002148F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Личная подпись, дата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__________________________________</w:t>
      </w:r>
    </w:p>
    <w:sectPr w:rsidR="002959FD" w:rsidRPr="002148FF" w:rsidSect="00504C71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C498C"/>
    <w:multiLevelType w:val="hybridMultilevel"/>
    <w:tmpl w:val="E0ACB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936D09"/>
    <w:rsid w:val="00001351"/>
    <w:rsid w:val="00003C24"/>
    <w:rsid w:val="0000533C"/>
    <w:rsid w:val="0001345B"/>
    <w:rsid w:val="00014EDC"/>
    <w:rsid w:val="00023B7D"/>
    <w:rsid w:val="00027250"/>
    <w:rsid w:val="0004085C"/>
    <w:rsid w:val="00046174"/>
    <w:rsid w:val="00047894"/>
    <w:rsid w:val="000A5FE2"/>
    <w:rsid w:val="000B3C6E"/>
    <w:rsid w:val="000B7BA5"/>
    <w:rsid w:val="000D6445"/>
    <w:rsid w:val="000D682D"/>
    <w:rsid w:val="000D728C"/>
    <w:rsid w:val="00102122"/>
    <w:rsid w:val="001054E7"/>
    <w:rsid w:val="00133511"/>
    <w:rsid w:val="00144186"/>
    <w:rsid w:val="001500D9"/>
    <w:rsid w:val="001630A2"/>
    <w:rsid w:val="00191CE8"/>
    <w:rsid w:val="00196049"/>
    <w:rsid w:val="001B537A"/>
    <w:rsid w:val="001F0ACD"/>
    <w:rsid w:val="001F164F"/>
    <w:rsid w:val="00205FD8"/>
    <w:rsid w:val="0020739F"/>
    <w:rsid w:val="002148FF"/>
    <w:rsid w:val="0022038B"/>
    <w:rsid w:val="00222A80"/>
    <w:rsid w:val="00246600"/>
    <w:rsid w:val="0025168F"/>
    <w:rsid w:val="00265F42"/>
    <w:rsid w:val="002767BE"/>
    <w:rsid w:val="00277DF0"/>
    <w:rsid w:val="00280172"/>
    <w:rsid w:val="00282A94"/>
    <w:rsid w:val="00282C7D"/>
    <w:rsid w:val="00292CD2"/>
    <w:rsid w:val="002955D1"/>
    <w:rsid w:val="002959FD"/>
    <w:rsid w:val="002A01F1"/>
    <w:rsid w:val="002B4416"/>
    <w:rsid w:val="003107A4"/>
    <w:rsid w:val="00312EB4"/>
    <w:rsid w:val="0032157C"/>
    <w:rsid w:val="00336A0A"/>
    <w:rsid w:val="00340BF1"/>
    <w:rsid w:val="00351409"/>
    <w:rsid w:val="003538BD"/>
    <w:rsid w:val="003654CC"/>
    <w:rsid w:val="003664A6"/>
    <w:rsid w:val="003730AD"/>
    <w:rsid w:val="003A1073"/>
    <w:rsid w:val="003C0082"/>
    <w:rsid w:val="003F5B89"/>
    <w:rsid w:val="00407DAC"/>
    <w:rsid w:val="00431C8F"/>
    <w:rsid w:val="00434D61"/>
    <w:rsid w:val="00454BBB"/>
    <w:rsid w:val="00457B66"/>
    <w:rsid w:val="00466B9D"/>
    <w:rsid w:val="00473D8E"/>
    <w:rsid w:val="0048266C"/>
    <w:rsid w:val="004B6C87"/>
    <w:rsid w:val="004D1A81"/>
    <w:rsid w:val="004E6646"/>
    <w:rsid w:val="004F3992"/>
    <w:rsid w:val="005071FA"/>
    <w:rsid w:val="005229CD"/>
    <w:rsid w:val="005278D5"/>
    <w:rsid w:val="00527B8A"/>
    <w:rsid w:val="0053101F"/>
    <w:rsid w:val="00531E14"/>
    <w:rsid w:val="00533230"/>
    <w:rsid w:val="00554031"/>
    <w:rsid w:val="00564B3A"/>
    <w:rsid w:val="0057544C"/>
    <w:rsid w:val="0057573D"/>
    <w:rsid w:val="00581181"/>
    <w:rsid w:val="00581B37"/>
    <w:rsid w:val="00585A97"/>
    <w:rsid w:val="005B3FEE"/>
    <w:rsid w:val="005B497A"/>
    <w:rsid w:val="005B4A30"/>
    <w:rsid w:val="005B4B04"/>
    <w:rsid w:val="005D5C70"/>
    <w:rsid w:val="00610D7B"/>
    <w:rsid w:val="00631925"/>
    <w:rsid w:val="00653AE8"/>
    <w:rsid w:val="00663CA8"/>
    <w:rsid w:val="00676B6C"/>
    <w:rsid w:val="0069537A"/>
    <w:rsid w:val="0069662A"/>
    <w:rsid w:val="006A4B4A"/>
    <w:rsid w:val="006C0843"/>
    <w:rsid w:val="006C273A"/>
    <w:rsid w:val="006D2C24"/>
    <w:rsid w:val="006D72E8"/>
    <w:rsid w:val="006F5F20"/>
    <w:rsid w:val="00731CE6"/>
    <w:rsid w:val="00731F9B"/>
    <w:rsid w:val="007532B7"/>
    <w:rsid w:val="00753722"/>
    <w:rsid w:val="00755F11"/>
    <w:rsid w:val="007616E1"/>
    <w:rsid w:val="007631E9"/>
    <w:rsid w:val="00766378"/>
    <w:rsid w:val="007704F6"/>
    <w:rsid w:val="00797319"/>
    <w:rsid w:val="007B5C61"/>
    <w:rsid w:val="007C22F2"/>
    <w:rsid w:val="007C39D0"/>
    <w:rsid w:val="007C6A50"/>
    <w:rsid w:val="007D362F"/>
    <w:rsid w:val="007D62E2"/>
    <w:rsid w:val="007D724B"/>
    <w:rsid w:val="007F45DF"/>
    <w:rsid w:val="008059B9"/>
    <w:rsid w:val="00822DD5"/>
    <w:rsid w:val="00823012"/>
    <w:rsid w:val="00827D58"/>
    <w:rsid w:val="008354A4"/>
    <w:rsid w:val="0084235D"/>
    <w:rsid w:val="0085001B"/>
    <w:rsid w:val="0088391F"/>
    <w:rsid w:val="008B1E31"/>
    <w:rsid w:val="008D57C3"/>
    <w:rsid w:val="00905D53"/>
    <w:rsid w:val="00936D09"/>
    <w:rsid w:val="00950EB1"/>
    <w:rsid w:val="009748D3"/>
    <w:rsid w:val="009853A7"/>
    <w:rsid w:val="00986CBF"/>
    <w:rsid w:val="009A2A5A"/>
    <w:rsid w:val="009A47B7"/>
    <w:rsid w:val="009C2C13"/>
    <w:rsid w:val="009D07FD"/>
    <w:rsid w:val="009E3B0D"/>
    <w:rsid w:val="009E4B20"/>
    <w:rsid w:val="009E5953"/>
    <w:rsid w:val="00A239EE"/>
    <w:rsid w:val="00A543E2"/>
    <w:rsid w:val="00A62B64"/>
    <w:rsid w:val="00A964C1"/>
    <w:rsid w:val="00AB2051"/>
    <w:rsid w:val="00AC62A4"/>
    <w:rsid w:val="00AD4DD0"/>
    <w:rsid w:val="00AD7C50"/>
    <w:rsid w:val="00B41354"/>
    <w:rsid w:val="00B44BF8"/>
    <w:rsid w:val="00B47351"/>
    <w:rsid w:val="00B52AE0"/>
    <w:rsid w:val="00B67A57"/>
    <w:rsid w:val="00B7067C"/>
    <w:rsid w:val="00B81E41"/>
    <w:rsid w:val="00B83E93"/>
    <w:rsid w:val="00BA694C"/>
    <w:rsid w:val="00BD2FCF"/>
    <w:rsid w:val="00BF30C0"/>
    <w:rsid w:val="00BF4B57"/>
    <w:rsid w:val="00C04922"/>
    <w:rsid w:val="00C130E0"/>
    <w:rsid w:val="00C22E78"/>
    <w:rsid w:val="00C2608D"/>
    <w:rsid w:val="00C32D8C"/>
    <w:rsid w:val="00C47347"/>
    <w:rsid w:val="00C5052C"/>
    <w:rsid w:val="00C61B67"/>
    <w:rsid w:val="00C76037"/>
    <w:rsid w:val="00C92565"/>
    <w:rsid w:val="00CD78A9"/>
    <w:rsid w:val="00CE272D"/>
    <w:rsid w:val="00D360DD"/>
    <w:rsid w:val="00D50653"/>
    <w:rsid w:val="00D509C3"/>
    <w:rsid w:val="00D517CA"/>
    <w:rsid w:val="00D6567B"/>
    <w:rsid w:val="00D7628D"/>
    <w:rsid w:val="00D83E9E"/>
    <w:rsid w:val="00D85A27"/>
    <w:rsid w:val="00D928A6"/>
    <w:rsid w:val="00DA7BB8"/>
    <w:rsid w:val="00DB4365"/>
    <w:rsid w:val="00DD1FAB"/>
    <w:rsid w:val="00DD3EFD"/>
    <w:rsid w:val="00DF0EC0"/>
    <w:rsid w:val="00DF592C"/>
    <w:rsid w:val="00E0190F"/>
    <w:rsid w:val="00E04B94"/>
    <w:rsid w:val="00E369DB"/>
    <w:rsid w:val="00E3786F"/>
    <w:rsid w:val="00E70FFD"/>
    <w:rsid w:val="00E76883"/>
    <w:rsid w:val="00E913D9"/>
    <w:rsid w:val="00F025E8"/>
    <w:rsid w:val="00F031AE"/>
    <w:rsid w:val="00F04163"/>
    <w:rsid w:val="00F05A27"/>
    <w:rsid w:val="00F17235"/>
    <w:rsid w:val="00F50FB9"/>
    <w:rsid w:val="00F60713"/>
    <w:rsid w:val="00F64AE1"/>
    <w:rsid w:val="00F67641"/>
    <w:rsid w:val="00F7167D"/>
    <w:rsid w:val="00F71C44"/>
    <w:rsid w:val="00F737CF"/>
    <w:rsid w:val="00F7442D"/>
    <w:rsid w:val="00F90AF9"/>
    <w:rsid w:val="00F93AC6"/>
    <w:rsid w:val="00F95EDA"/>
    <w:rsid w:val="00F961B8"/>
    <w:rsid w:val="00F96C49"/>
    <w:rsid w:val="00FC5319"/>
    <w:rsid w:val="00FC646E"/>
    <w:rsid w:val="00FD59FA"/>
    <w:rsid w:val="00FF11DC"/>
    <w:rsid w:val="00FF4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6D09"/>
  </w:style>
  <w:style w:type="paragraph" w:styleId="a4">
    <w:name w:val="List Paragraph"/>
    <w:basedOn w:val="a"/>
    <w:uiPriority w:val="34"/>
    <w:qFormat/>
    <w:rsid w:val="009A47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B9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6B9D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755F11"/>
    <w:rPr>
      <w:color w:val="0563C1" w:themeColor="hyperlink"/>
      <w:u w:val="single"/>
    </w:rPr>
  </w:style>
  <w:style w:type="paragraph" w:styleId="1">
    <w:name w:val="toc 1"/>
    <w:basedOn w:val="a"/>
    <w:next w:val="a"/>
    <w:autoRedefine/>
    <w:uiPriority w:val="39"/>
    <w:semiHidden/>
    <w:unhideWhenUsed/>
    <w:rsid w:val="00B83E93"/>
    <w:pPr>
      <w:spacing w:after="100"/>
    </w:pPr>
  </w:style>
  <w:style w:type="character" w:customStyle="1" w:styleId="UnresolvedMention">
    <w:name w:val="Unresolved Mention"/>
    <w:basedOn w:val="a0"/>
    <w:uiPriority w:val="99"/>
    <w:semiHidden/>
    <w:unhideWhenUsed/>
    <w:rsid w:val="00731CE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1605-920A-444C-8786-145953EE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2</cp:revision>
  <cp:lastPrinted>2025-03-27T02:52:00Z</cp:lastPrinted>
  <dcterms:created xsi:type="dcterms:W3CDTF">2025-04-10T04:31:00Z</dcterms:created>
  <dcterms:modified xsi:type="dcterms:W3CDTF">2025-04-10T04:31:00Z</dcterms:modified>
</cp:coreProperties>
</file>