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1C7B40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12.05.2025 № 22-ПГ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50" w:rsidRDefault="00027250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Default="002959FD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Проекту:</w:t>
      </w:r>
    </w:p>
    <w:p w:rsidR="002959FD" w:rsidRPr="002959FD" w:rsidRDefault="002959FD" w:rsidP="00027250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9373A3">
      <w:pPr>
        <w:ind w:left="36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приказа</w:t>
      </w:r>
      <w:r w:rsidR="0083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</w:t>
      </w:r>
      <w:r w:rsidR="008354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условно разреш</w:t>
      </w:r>
      <w:r w:rsidR="00937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нный вид использования земельного участка или объектов капитального строительства </w:t>
      </w:r>
      <w:r w:rsidR="0002680B" w:rsidRPr="000268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заявлению Богданова Юрия Викторовича, Тупицыной Регины </w:t>
      </w:r>
      <w:proofErr w:type="spellStart"/>
      <w:r w:rsidR="0002680B" w:rsidRPr="000268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Солтановны</w:t>
      </w:r>
      <w:proofErr w:type="spellEnd"/>
      <w:r w:rsidR="0002680B" w:rsidRPr="000268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="0002680B" w:rsidRPr="000268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Стрюкова</w:t>
      </w:r>
      <w:proofErr w:type="spellEnd"/>
      <w:r w:rsidR="0002680B" w:rsidRPr="000268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Андрея Геннадьевича – запрашиваемый вид использования «Магазины (4.4)» в отношении земельного участка с кадастровым номером 54:07:050201:510, площадь 1497 кв.м, расположенного по адресу: обл.Новосибирская, р-н </w:t>
      </w:r>
      <w:proofErr w:type="spellStart"/>
      <w:r w:rsidR="0002680B" w:rsidRPr="000268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Искитимский</w:t>
      </w:r>
      <w:proofErr w:type="spellEnd"/>
      <w:r w:rsidR="0002680B" w:rsidRPr="000268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="0002680B" w:rsidRPr="000268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п.Агролес</w:t>
      </w:r>
      <w:proofErr w:type="spellEnd"/>
      <w:r w:rsidR="0002680B" w:rsidRPr="000268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ул.Надежды, 2а</w:t>
      </w:r>
      <w:r w:rsidR="004130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1C7B40" w:rsidRPr="002959FD" w:rsidRDefault="001C7B40" w:rsidP="001C7B40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12.05.2025 № 22-ПГ</w:t>
      </w:r>
    </w:p>
    <w:p w:rsidR="001C7B40" w:rsidRDefault="001C7B40" w:rsidP="002959FD">
      <w:pPr>
        <w:ind w:firstLine="99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B40" w:rsidRDefault="001C7B40" w:rsidP="002959FD">
      <w:pPr>
        <w:ind w:firstLine="99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57544C" w:rsidRDefault="002959FD" w:rsidP="002959FD">
      <w:pPr>
        <w:ind w:firstLine="99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4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рабочей группы по вопросам градостроительной деятельности:</w:t>
      </w:r>
    </w:p>
    <w:p w:rsidR="009748D3" w:rsidRPr="0057544C" w:rsidRDefault="009748D3" w:rsidP="009748D3">
      <w:pPr>
        <w:ind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B5199" w:rsidRPr="00EB5199" w:rsidRDefault="00EB5199" w:rsidP="00EB5199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Hlk196137260"/>
      <w:r w:rsidRPr="00EB5199">
        <w:rPr>
          <w:rFonts w:ascii="Times New Roman" w:eastAsia="Calibri" w:hAnsi="Times New Roman" w:cs="Times New Roman"/>
          <w:sz w:val="28"/>
          <w:szCs w:val="28"/>
        </w:rPr>
        <w:t>Зубарева С.С. – начальник управления архитектуры и градостроительства администрации Искитимского района Новосибирской области – председатель рабочей группы;</w:t>
      </w:r>
    </w:p>
    <w:p w:rsidR="00EB5199" w:rsidRPr="00EB5199" w:rsidRDefault="00EB5199" w:rsidP="00EB5199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B5199">
        <w:rPr>
          <w:rFonts w:ascii="Times New Roman" w:eastAsia="Calibri" w:hAnsi="Times New Roman" w:cs="Times New Roman"/>
          <w:sz w:val="28"/>
          <w:szCs w:val="28"/>
        </w:rPr>
        <w:t>Новак А.Н. – директор МКУ ИР «УКС» (заместитель председателя рабочей группы);</w:t>
      </w:r>
    </w:p>
    <w:p w:rsidR="00EB5199" w:rsidRPr="00EB5199" w:rsidRDefault="00EB5199" w:rsidP="00EB5199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B5199">
        <w:rPr>
          <w:rFonts w:ascii="Times New Roman" w:eastAsia="Calibri" w:hAnsi="Times New Roman" w:cs="Times New Roman"/>
          <w:sz w:val="28"/>
          <w:szCs w:val="28"/>
        </w:rPr>
        <w:t>Строков С.В. – эксперт МКУ ИР «УКС» - секретарь (по согласованию);</w:t>
      </w:r>
    </w:p>
    <w:p w:rsidR="00EB5199" w:rsidRPr="00EB5199" w:rsidRDefault="00EB5199" w:rsidP="00EB5199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B5199">
        <w:rPr>
          <w:rFonts w:ascii="Times New Roman" w:eastAsia="Calibri" w:hAnsi="Times New Roman" w:cs="Times New Roman"/>
          <w:sz w:val="28"/>
          <w:szCs w:val="28"/>
        </w:rPr>
        <w:t>Храмцова Л.И. – начальник управления по имуществу и земельным отношениям администрации Искитимского района Новосибирской области;</w:t>
      </w:r>
    </w:p>
    <w:bookmarkEnd w:id="0"/>
    <w:p w:rsidR="009B33E0" w:rsidRPr="009B33E0" w:rsidRDefault="009B33E0" w:rsidP="009B33E0">
      <w:pPr>
        <w:ind w:firstLine="708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 w:rsidRPr="009B33E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Чичерина О.М.</w:t>
      </w:r>
      <w:r w:rsidRPr="009B33E0">
        <w:rPr>
          <w:rFonts w:ascii="Times New Roman" w:eastAsia="Calibri" w:hAnsi="Times New Roman" w:cs="Times New Roman"/>
          <w:iCs/>
          <w:sz w:val="28"/>
          <w:szCs w:val="28"/>
        </w:rPr>
        <w:t xml:space="preserve"> – и.о. главы Мичуринского сельсовета Искитимского района Новосибирской области (по согласованию).</w:t>
      </w:r>
    </w:p>
    <w:p w:rsidR="002959FD" w:rsidRPr="002959FD" w:rsidRDefault="002959FD" w:rsidP="002959FD">
      <w:pPr>
        <w:ind w:left="708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1C7B40" w:rsidRPr="002959FD" w:rsidRDefault="001C7B40" w:rsidP="001C7B40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12.05.2025 № 22-ПГ</w:t>
      </w:r>
    </w:p>
    <w:p w:rsidR="002959FD" w:rsidRPr="002959FD" w:rsidRDefault="002959FD" w:rsidP="002959FD">
      <w:pPr>
        <w:ind w:left="723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416" w:rsidRPr="002B4416" w:rsidRDefault="002B4416" w:rsidP="002B4416">
      <w:pPr>
        <w:ind w:left="7230"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130F5" w:rsidRPr="004130F5" w:rsidRDefault="004130F5" w:rsidP="004130F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мест, оборудованных информационными стендами </w:t>
      </w:r>
    </w:p>
    <w:p w:rsidR="004130F5" w:rsidRPr="004130F5" w:rsidRDefault="004130F5" w:rsidP="004130F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размещения оповещения о начале общественных обсуждений </w:t>
      </w:r>
    </w:p>
    <w:p w:rsidR="004130F5" w:rsidRPr="004130F5" w:rsidRDefault="004130F5" w:rsidP="004130F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населённых пунктах </w:t>
      </w:r>
      <w:r w:rsidR="00B20F8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Мичуринского</w:t>
      </w: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Искитимского района </w:t>
      </w:r>
    </w:p>
    <w:p w:rsidR="004130F5" w:rsidRPr="004130F5" w:rsidRDefault="004130F5" w:rsidP="004130F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0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4130F5" w:rsidRPr="004130F5" w:rsidRDefault="004130F5" w:rsidP="004130F5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654" w:rsidRPr="002A2654" w:rsidRDefault="002A2654" w:rsidP="002A2654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п.Агролес</w:t>
      </w:r>
      <w:proofErr w:type="spellEnd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ул.Парковая, д.10, администрация Мичуринского сельсовета (информационный стенд);</w:t>
      </w: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A2654" w:rsidRPr="002A2654" w:rsidRDefault="002A2654" w:rsidP="002A2654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п.Агролес</w:t>
      </w:r>
      <w:proofErr w:type="spellEnd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ул.Звездная, д. 11а, торговый павильон (доска объявлений);</w:t>
      </w: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A2654" w:rsidRPr="002A2654" w:rsidRDefault="002A2654" w:rsidP="002A2654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п.Агролес</w:t>
      </w:r>
      <w:proofErr w:type="spellEnd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ул.Тимирязева, д. 18а, торговый павильон (доска объявлений);</w:t>
      </w: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A2654" w:rsidRPr="002A2654" w:rsidRDefault="002A2654" w:rsidP="002A2654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п.Агролес</w:t>
      </w:r>
      <w:proofErr w:type="spellEnd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ул.Парковая, д. 12, магазин (доска объявлений);</w:t>
      </w: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A2654" w:rsidRPr="002A2654" w:rsidRDefault="002A2654" w:rsidP="002A2654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д.Бердь</w:t>
      </w:r>
      <w:proofErr w:type="spellEnd"/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ул.Линейная, д. 8а, торговый павильон (доска объявлений);</w:t>
      </w: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A2654" w:rsidRPr="002A2654" w:rsidRDefault="002A2654" w:rsidP="002A2654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654">
        <w:rPr>
          <w:rFonts w:ascii="Times New Roman" w:eastAsia="Times New Roman" w:hAnsi="Times New Roman" w:cs="Times New Roman"/>
          <w:sz w:val="28"/>
          <w:szCs w:val="28"/>
          <w:lang w:eastAsia="ru-RU"/>
        </w:rPr>
        <w:t>- п.Мичуринский, ул.Солнечная, д. 5/1, магазин (доска объявлений).</w:t>
      </w: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1C7B40" w:rsidRPr="002959FD" w:rsidRDefault="001C7B40" w:rsidP="001C7B40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12.05.2025 № 22-ПГ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spacing w:before="317"/>
        <w:ind w:right="10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  <w:t>ПРЕДЛОЖЕНИЯ И ЗАМЕЧАНИЯ,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left="-426" w:right="499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касающиеся проекта, подлежащего рассмотрению на общественных обсуждениях</w:t>
      </w:r>
    </w:p>
    <w:p w:rsidR="002959FD" w:rsidRPr="002959FD" w:rsidRDefault="002959FD" w:rsidP="002959FD">
      <w:pPr>
        <w:widowControl w:val="0"/>
        <w:autoSpaceDE w:val="0"/>
        <w:autoSpaceDN w:val="0"/>
        <w:adjustRightInd w:val="0"/>
        <w:spacing w:after="298"/>
        <w:ind w:firstLine="0"/>
        <w:jc w:val="lef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835"/>
        <w:gridCol w:w="3402"/>
        <w:gridCol w:w="3402"/>
      </w:tblGrid>
      <w:tr w:rsidR="002959FD" w:rsidRPr="002959FD" w:rsidTr="005A0E12">
        <w:trPr>
          <w:trHeight w:hRule="exact" w:val="11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11" w:right="23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 xml:space="preserve">Текст структурной </w:t>
            </w: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единицы проекта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Содержание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предложения,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5"/>
                <w:sz w:val="24"/>
                <w:szCs w:val="28"/>
                <w:lang w:eastAsia="ru-RU"/>
              </w:rPr>
              <w:t>замечания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ru-RU"/>
              </w:rPr>
              <w:t>Обоснование необходимости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учесть данное предложение,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замечание</w:t>
            </w:r>
          </w:p>
        </w:tc>
      </w:tr>
      <w:tr w:rsidR="002959FD" w:rsidRPr="002959FD" w:rsidTr="005A0E12">
        <w:trPr>
          <w:trHeight w:hRule="exact" w:val="5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2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2959FD" w:rsidRPr="002959FD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(при наличии) физического лица, представителя </w:t>
      </w:r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юридического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лица/наименование,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ОГРН </w:t>
      </w:r>
      <w:r w:rsidRPr="002959FD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юридического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лица</w:t>
      </w:r>
    </w:p>
    <w:p w:rsidR="002959FD" w:rsidRPr="002959FD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_______________________________________________________________________</w:t>
      </w:r>
    </w:p>
    <w:p w:rsidR="002959FD" w:rsidRPr="002959FD" w:rsidRDefault="002959FD" w:rsidP="002959FD">
      <w:pPr>
        <w:widowControl w:val="0"/>
        <w:shd w:val="clear" w:color="auto" w:fill="FFFFFF"/>
        <w:tabs>
          <w:tab w:val="left" w:leader="underscore" w:pos="9110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Дата рождения (для физических лиц)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Адрес места жительства (регистрации) физического лица/место нахождения</w:t>
      </w:r>
      <w:r w:rsidRPr="002959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959F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 адрес юридического лица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_____________________________________________</w:t>
      </w:r>
    </w:p>
    <w:p w:rsidR="001C7B40" w:rsidRDefault="002959FD" w:rsidP="001C7B40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Согласен</w:t>
      </w:r>
      <w:proofErr w:type="gramEnd"/>
      <w:r w:rsidRPr="002959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на обработку указанных персональных данных.</w:t>
      </w:r>
    </w:p>
    <w:p w:rsidR="001C7B40" w:rsidRDefault="001C7B40" w:rsidP="001C7B40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</w:p>
    <w:p w:rsidR="002148FF" w:rsidRPr="002148FF" w:rsidRDefault="002148FF" w:rsidP="001C7B40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48FF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Приложение:</w:t>
      </w:r>
    </w:p>
    <w:p w:rsidR="002148FF" w:rsidRP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</w:p>
    <w:p w:rsidR="002148FF" w:rsidRP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2. </w:t>
      </w:r>
    </w:p>
    <w:p w:rsid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* Документы, указанные в части 12 статьи 5.1 Градостроительного кодекса Российской Федерации: Участники общественных обсуждений или публичных слушаний в целях </w:t>
      </w:r>
      <w:r w:rsidRPr="001C7B40">
        <w:rPr>
          <w:rFonts w:ascii="Times New Roman" w:eastAsia="Times New Roman" w:hAnsi="Times New Roman" w:cs="Times New Roman"/>
          <w:color w:val="000000"/>
          <w:lang w:eastAsia="ru-RU"/>
        </w:rPr>
        <w:t xml:space="preserve">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proofErr w:type="gramStart"/>
      <w:r w:rsidRPr="001C7B40">
        <w:rPr>
          <w:rFonts w:ascii="Times New Roman" w:eastAsia="Times New Roman" w:hAnsi="Times New Roman" w:cs="Times New Roman"/>
          <w:color w:val="000000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1C7B40">
        <w:rPr>
          <w:rFonts w:ascii="Times New Roman" w:eastAsia="Times New Roman" w:hAnsi="Times New Roman" w:cs="Times New Roman"/>
          <w:color w:val="000000"/>
          <w:lang w:eastAsia="ru-RU"/>
        </w:rPr>
        <w:t xml:space="preserve"> такие земельные участки, объекты</w:t>
      </w: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 капитального строительства, помещения, являющиеся частью указанных объектов капитального строительства;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2A2654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color w:val="000000"/>
          <w:lang w:eastAsia="ru-RU"/>
        </w:rPr>
        <w:t xml:space="preserve">за исключением случая, указанного в части 13 статьи 5.1 Градостроительного кодекса Российской Федерации. </w:t>
      </w:r>
    </w:p>
    <w:p w:rsidR="002959FD" w:rsidRPr="002148FF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2148F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Личная подпись, дата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__________________________________</w:t>
      </w:r>
    </w:p>
    <w:sectPr w:rsidR="002959FD" w:rsidRPr="002148FF" w:rsidSect="00504C71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C498C"/>
    <w:multiLevelType w:val="hybridMultilevel"/>
    <w:tmpl w:val="E0ACB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36D09"/>
    <w:rsid w:val="00001351"/>
    <w:rsid w:val="00003C24"/>
    <w:rsid w:val="0000533C"/>
    <w:rsid w:val="0001345B"/>
    <w:rsid w:val="00014EDC"/>
    <w:rsid w:val="0002680B"/>
    <w:rsid w:val="00027250"/>
    <w:rsid w:val="00033201"/>
    <w:rsid w:val="0004085C"/>
    <w:rsid w:val="00045CCF"/>
    <w:rsid w:val="00046174"/>
    <w:rsid w:val="000643BE"/>
    <w:rsid w:val="00076239"/>
    <w:rsid w:val="000A5FE2"/>
    <w:rsid w:val="000B3C6E"/>
    <w:rsid w:val="000B68E8"/>
    <w:rsid w:val="000B7BA5"/>
    <w:rsid w:val="000D6445"/>
    <w:rsid w:val="000D682D"/>
    <w:rsid w:val="000D728C"/>
    <w:rsid w:val="001054E7"/>
    <w:rsid w:val="00125693"/>
    <w:rsid w:val="00133511"/>
    <w:rsid w:val="00144186"/>
    <w:rsid w:val="001500D9"/>
    <w:rsid w:val="001630A2"/>
    <w:rsid w:val="0018085E"/>
    <w:rsid w:val="00191CE8"/>
    <w:rsid w:val="00195701"/>
    <w:rsid w:val="00196049"/>
    <w:rsid w:val="001B537A"/>
    <w:rsid w:val="001C7B40"/>
    <w:rsid w:val="001E523D"/>
    <w:rsid w:val="001F0ACD"/>
    <w:rsid w:val="001F164F"/>
    <w:rsid w:val="00205FD8"/>
    <w:rsid w:val="0020739F"/>
    <w:rsid w:val="002148FF"/>
    <w:rsid w:val="00222A80"/>
    <w:rsid w:val="00246600"/>
    <w:rsid w:val="0025168F"/>
    <w:rsid w:val="00265F42"/>
    <w:rsid w:val="002767BE"/>
    <w:rsid w:val="00280172"/>
    <w:rsid w:val="00282A94"/>
    <w:rsid w:val="00282C7D"/>
    <w:rsid w:val="00292CD2"/>
    <w:rsid w:val="002955D1"/>
    <w:rsid w:val="002959FD"/>
    <w:rsid w:val="002A01F1"/>
    <w:rsid w:val="002A2654"/>
    <w:rsid w:val="002B4416"/>
    <w:rsid w:val="002E2519"/>
    <w:rsid w:val="003107A4"/>
    <w:rsid w:val="00312EB4"/>
    <w:rsid w:val="0032157C"/>
    <w:rsid w:val="003250B0"/>
    <w:rsid w:val="00326949"/>
    <w:rsid w:val="00336A0A"/>
    <w:rsid w:val="00340BF1"/>
    <w:rsid w:val="003538BD"/>
    <w:rsid w:val="003654CC"/>
    <w:rsid w:val="003664A6"/>
    <w:rsid w:val="003730AD"/>
    <w:rsid w:val="003A1073"/>
    <w:rsid w:val="003A1ABB"/>
    <w:rsid w:val="003C0082"/>
    <w:rsid w:val="003F5B89"/>
    <w:rsid w:val="00407DAC"/>
    <w:rsid w:val="004130F5"/>
    <w:rsid w:val="00425394"/>
    <w:rsid w:val="00434D61"/>
    <w:rsid w:val="00454BBB"/>
    <w:rsid w:val="00457B66"/>
    <w:rsid w:val="00466B9D"/>
    <w:rsid w:val="00473D8E"/>
    <w:rsid w:val="0048266C"/>
    <w:rsid w:val="004B6C87"/>
    <w:rsid w:val="004D1A81"/>
    <w:rsid w:val="004E6646"/>
    <w:rsid w:val="004F3992"/>
    <w:rsid w:val="005071FA"/>
    <w:rsid w:val="00515A4C"/>
    <w:rsid w:val="005229CD"/>
    <w:rsid w:val="005278D5"/>
    <w:rsid w:val="00527B8A"/>
    <w:rsid w:val="0053101F"/>
    <w:rsid w:val="00531E14"/>
    <w:rsid w:val="00533230"/>
    <w:rsid w:val="00554031"/>
    <w:rsid w:val="0057544C"/>
    <w:rsid w:val="0057573D"/>
    <w:rsid w:val="00581181"/>
    <w:rsid w:val="00581B37"/>
    <w:rsid w:val="00585A97"/>
    <w:rsid w:val="00596C5C"/>
    <w:rsid w:val="005B3FEE"/>
    <w:rsid w:val="005B497A"/>
    <w:rsid w:val="005B4A30"/>
    <w:rsid w:val="005C1D85"/>
    <w:rsid w:val="005D5C70"/>
    <w:rsid w:val="00610D7B"/>
    <w:rsid w:val="00631925"/>
    <w:rsid w:val="00653AE8"/>
    <w:rsid w:val="00663CA8"/>
    <w:rsid w:val="00676B6C"/>
    <w:rsid w:val="0069537A"/>
    <w:rsid w:val="00695A17"/>
    <w:rsid w:val="00697303"/>
    <w:rsid w:val="006A4B4A"/>
    <w:rsid w:val="006C0843"/>
    <w:rsid w:val="006D2C24"/>
    <w:rsid w:val="006D72E8"/>
    <w:rsid w:val="006E702D"/>
    <w:rsid w:val="00731CE6"/>
    <w:rsid w:val="00731F9B"/>
    <w:rsid w:val="007532B7"/>
    <w:rsid w:val="00753722"/>
    <w:rsid w:val="00755F11"/>
    <w:rsid w:val="007616E1"/>
    <w:rsid w:val="007631E9"/>
    <w:rsid w:val="00766378"/>
    <w:rsid w:val="007704F6"/>
    <w:rsid w:val="00797319"/>
    <w:rsid w:val="007C22F2"/>
    <w:rsid w:val="007C39D0"/>
    <w:rsid w:val="007D362F"/>
    <w:rsid w:val="007D62E2"/>
    <w:rsid w:val="007D724B"/>
    <w:rsid w:val="007E2BAD"/>
    <w:rsid w:val="007F45DF"/>
    <w:rsid w:val="008059B9"/>
    <w:rsid w:val="00822DD5"/>
    <w:rsid w:val="00823012"/>
    <w:rsid w:val="00827D58"/>
    <w:rsid w:val="008354A4"/>
    <w:rsid w:val="0084235D"/>
    <w:rsid w:val="0085001B"/>
    <w:rsid w:val="0088391F"/>
    <w:rsid w:val="008B1E31"/>
    <w:rsid w:val="008D57C3"/>
    <w:rsid w:val="00905D53"/>
    <w:rsid w:val="0093521F"/>
    <w:rsid w:val="00936D09"/>
    <w:rsid w:val="009373A3"/>
    <w:rsid w:val="00950EB1"/>
    <w:rsid w:val="0095310C"/>
    <w:rsid w:val="009748D3"/>
    <w:rsid w:val="00986CBF"/>
    <w:rsid w:val="009A2A5A"/>
    <w:rsid w:val="009A47B7"/>
    <w:rsid w:val="009B33E0"/>
    <w:rsid w:val="009C2C13"/>
    <w:rsid w:val="009D5F96"/>
    <w:rsid w:val="009E4B20"/>
    <w:rsid w:val="00A239EE"/>
    <w:rsid w:val="00A36439"/>
    <w:rsid w:val="00A543E2"/>
    <w:rsid w:val="00A62B64"/>
    <w:rsid w:val="00A964C1"/>
    <w:rsid w:val="00AA6AB3"/>
    <w:rsid w:val="00AB2051"/>
    <w:rsid w:val="00AC62A4"/>
    <w:rsid w:val="00AD4DD0"/>
    <w:rsid w:val="00AD7C50"/>
    <w:rsid w:val="00B20F88"/>
    <w:rsid w:val="00B26184"/>
    <w:rsid w:val="00B41354"/>
    <w:rsid w:val="00B44BF8"/>
    <w:rsid w:val="00B47351"/>
    <w:rsid w:val="00B52AE0"/>
    <w:rsid w:val="00B61037"/>
    <w:rsid w:val="00B67A57"/>
    <w:rsid w:val="00B7067C"/>
    <w:rsid w:val="00B77C64"/>
    <w:rsid w:val="00B83E93"/>
    <w:rsid w:val="00BA154E"/>
    <w:rsid w:val="00BA694C"/>
    <w:rsid w:val="00BB026D"/>
    <w:rsid w:val="00BD2FCF"/>
    <w:rsid w:val="00BF30C0"/>
    <w:rsid w:val="00BF4B57"/>
    <w:rsid w:val="00C04922"/>
    <w:rsid w:val="00C130E0"/>
    <w:rsid w:val="00C22E78"/>
    <w:rsid w:val="00C2608D"/>
    <w:rsid w:val="00C32D8C"/>
    <w:rsid w:val="00C5052C"/>
    <w:rsid w:val="00C61B67"/>
    <w:rsid w:val="00C76037"/>
    <w:rsid w:val="00C92565"/>
    <w:rsid w:val="00CB6D00"/>
    <w:rsid w:val="00CD78A9"/>
    <w:rsid w:val="00D00E78"/>
    <w:rsid w:val="00D360DD"/>
    <w:rsid w:val="00D50653"/>
    <w:rsid w:val="00D509C3"/>
    <w:rsid w:val="00D517CA"/>
    <w:rsid w:val="00D604DF"/>
    <w:rsid w:val="00D6567B"/>
    <w:rsid w:val="00D7628D"/>
    <w:rsid w:val="00D85A27"/>
    <w:rsid w:val="00D928A6"/>
    <w:rsid w:val="00DA7BB8"/>
    <w:rsid w:val="00DB4365"/>
    <w:rsid w:val="00DB7B24"/>
    <w:rsid w:val="00DD3EFD"/>
    <w:rsid w:val="00DF0EC0"/>
    <w:rsid w:val="00DF592C"/>
    <w:rsid w:val="00E04B94"/>
    <w:rsid w:val="00E369DB"/>
    <w:rsid w:val="00E70FFD"/>
    <w:rsid w:val="00E76883"/>
    <w:rsid w:val="00E913D9"/>
    <w:rsid w:val="00EB5199"/>
    <w:rsid w:val="00F04163"/>
    <w:rsid w:val="00F05A27"/>
    <w:rsid w:val="00F17235"/>
    <w:rsid w:val="00F60713"/>
    <w:rsid w:val="00F64AE1"/>
    <w:rsid w:val="00F67641"/>
    <w:rsid w:val="00F7167D"/>
    <w:rsid w:val="00F71C44"/>
    <w:rsid w:val="00F737CF"/>
    <w:rsid w:val="00F7442D"/>
    <w:rsid w:val="00F90AF9"/>
    <w:rsid w:val="00F93AC6"/>
    <w:rsid w:val="00F95EDA"/>
    <w:rsid w:val="00F961B8"/>
    <w:rsid w:val="00F96C49"/>
    <w:rsid w:val="00FC286F"/>
    <w:rsid w:val="00FC5319"/>
    <w:rsid w:val="00FC646E"/>
    <w:rsid w:val="00FD59FA"/>
    <w:rsid w:val="00FF1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6D09"/>
  </w:style>
  <w:style w:type="paragraph" w:styleId="a4">
    <w:name w:val="List Paragraph"/>
    <w:basedOn w:val="a"/>
    <w:uiPriority w:val="34"/>
    <w:qFormat/>
    <w:rsid w:val="009A47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B9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6B9D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755F11"/>
    <w:rPr>
      <w:color w:val="0563C1" w:themeColor="hyperlink"/>
      <w:u w:val="single"/>
    </w:rPr>
  </w:style>
  <w:style w:type="paragraph" w:styleId="1">
    <w:name w:val="toc 1"/>
    <w:basedOn w:val="a"/>
    <w:next w:val="a"/>
    <w:autoRedefine/>
    <w:uiPriority w:val="39"/>
    <w:semiHidden/>
    <w:unhideWhenUsed/>
    <w:rsid w:val="00B83E93"/>
    <w:pPr>
      <w:spacing w:after="100"/>
    </w:pPr>
  </w:style>
  <w:style w:type="character" w:customStyle="1" w:styleId="UnresolvedMention">
    <w:name w:val="Unresolved Mention"/>
    <w:basedOn w:val="a0"/>
    <w:uiPriority w:val="99"/>
    <w:semiHidden/>
    <w:unhideWhenUsed/>
    <w:rsid w:val="00731CE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2</cp:revision>
  <cp:lastPrinted>2025-04-15T07:54:00Z</cp:lastPrinted>
  <dcterms:created xsi:type="dcterms:W3CDTF">2025-05-13T04:17:00Z</dcterms:created>
  <dcterms:modified xsi:type="dcterms:W3CDTF">2025-05-13T04:17:00Z</dcterms:modified>
</cp:coreProperties>
</file>