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6A" w:rsidRDefault="00791CB7" w:rsidP="000B33F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Новосибирская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="00E310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Искитимский</w:t>
      </w:r>
      <w:proofErr w:type="spellEnd"/>
      <w:r w:rsidR="006B49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 </w:t>
      </w:r>
      <w:r w:rsidR="004D47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F37275" w:rsidRPr="006726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F37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E310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Новолокти</w:t>
      </w:r>
      <w:proofErr w:type="spellEnd"/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26A" w:rsidRPr="00E44A57" w:rsidRDefault="00791CB7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  <w:r>
        <w:t xml:space="preserve">№ кадастрового квартала (нескольких смежных кадастровых кварталов): </w:t>
      </w:r>
      <w:r w:rsidR="00E310F4" w:rsidRPr="00E310F4">
        <w:rPr>
          <w:b/>
        </w:rPr>
        <w:t>54:07:043001</w:t>
      </w:r>
    </w:p>
    <w:p w:rsidR="00B0026A" w:rsidRDefault="00791CB7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(Иные сведения, позволяющие определить местоположение территории, на которой</w:t>
      </w:r>
      <w:r w:rsidR="00C649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выполняются комплексные кадастровые работы)</w:t>
      </w:r>
    </w:p>
    <w:p w:rsidR="00F37275" w:rsidRDefault="00F37275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D726C" w:rsidRDefault="006D726C" w:rsidP="006D726C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 </w:t>
      </w:r>
      <w:r w:rsidR="00B42C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B42C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Советский</w:t>
      </w:r>
    </w:p>
    <w:p w:rsidR="006D726C" w:rsidRPr="00E44A57" w:rsidRDefault="006D726C" w:rsidP="006D726C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  <w:r>
        <w:t xml:space="preserve">№ кадастрового квартала (нескольких смежных кадастровых кварталов): </w:t>
      </w:r>
      <w:r w:rsidR="00E310F4" w:rsidRPr="00E310F4">
        <w:rPr>
          <w:b/>
        </w:rPr>
        <w:t>54:07:041901</w:t>
      </w:r>
    </w:p>
    <w:p w:rsidR="006D726C" w:rsidRDefault="006D726C" w:rsidP="006D726C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(Иные сведения, позволяющие определить местоположение территории, на которой выполняются комплексные кадастровые работы)</w:t>
      </w:r>
    </w:p>
    <w:p w:rsidR="00385567" w:rsidRDefault="00385567" w:rsidP="006D726C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5567" w:rsidRDefault="00385567" w:rsidP="0038556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 </w:t>
      </w:r>
      <w:r w:rsidR="00F948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="00F948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Таскаево</w:t>
      </w:r>
      <w:proofErr w:type="spellEnd"/>
    </w:p>
    <w:p w:rsidR="00385567" w:rsidRPr="00E44A57" w:rsidRDefault="00385567" w:rsidP="00385567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  <w:r>
        <w:t xml:space="preserve">№ кадастрового квартала (нескольких смежных кадастровых кварталов): </w:t>
      </w:r>
      <w:r w:rsidR="001157EB" w:rsidRPr="001157EB">
        <w:rPr>
          <w:b/>
        </w:rPr>
        <w:t>54:07:043401</w:t>
      </w:r>
    </w:p>
    <w:p w:rsidR="00385567" w:rsidRDefault="00385567" w:rsidP="00385567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(Иные сведения, позволяющие определить местоположение территории, на которой выполняются комплексные кадастровые работы)</w:t>
      </w:r>
    </w:p>
    <w:p w:rsidR="006D726C" w:rsidRPr="00DC66DB" w:rsidRDefault="006D726C" w:rsidP="00F37275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66DB" w:rsidRDefault="00DC66DB" w:rsidP="00DC66DB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д. </w:t>
      </w:r>
      <w:proofErr w:type="spellStart"/>
      <w:r w:rsidR="002841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Шибково</w:t>
      </w:r>
      <w:proofErr w:type="spellEnd"/>
    </w:p>
    <w:p w:rsidR="00DC66DB" w:rsidRPr="00E44A57" w:rsidRDefault="00DC66DB" w:rsidP="00DC66DB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  <w:r>
        <w:t xml:space="preserve">№ кадастрового квартала (нескольких смежных кадастровых кварталов): </w:t>
      </w:r>
      <w:r w:rsidRPr="002841BA">
        <w:rPr>
          <w:b/>
        </w:rPr>
        <w:t>54:07:043501</w:t>
      </w:r>
    </w:p>
    <w:p w:rsidR="00DC66DB" w:rsidRDefault="00DC66DB" w:rsidP="00DC66DB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(Иные сведения, позволяющие определить местоположение территории, на которой выполняются комплексные кадастровые работы)</w:t>
      </w:r>
    </w:p>
    <w:p w:rsidR="00DC66DB" w:rsidRDefault="00DC66DB" w:rsidP="00F37275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Соглашением о предоставлении субсидии ППК </w:t>
      </w:r>
      <w:proofErr w:type="spellStart"/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Роскадастр</w:t>
      </w:r>
      <w:proofErr w:type="spellEnd"/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5 № 321-20-2025-002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дополнительным соглашением от «17» июня 2025 года № 321-20-2025-002/4, </w:t>
      </w:r>
      <w:r w:rsidR="00D77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дополнительным соглашением от «11» сентября 2025 года № 321-20-2025-002/7,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заключенным между 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Федеральной службой государственной регистрации, кадастра и картографии</w:t>
      </w:r>
      <w:r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ППК «</w:t>
      </w:r>
      <w:proofErr w:type="spellStart"/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Роскадастр</w:t>
      </w:r>
      <w:proofErr w:type="spellEnd"/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комплексные кадастровые работы.</w:t>
      </w:r>
    </w:p>
    <w:p w:rsidR="00B0026A" w:rsidRDefault="00791CB7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B0026A" w:rsidRDefault="00240A5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411B">
        <w:rPr>
          <w:rFonts w:ascii="Times New Roman" w:hAnsi="Times New Roman" w:cs="Times New Roman"/>
          <w:sz w:val="24"/>
          <w:szCs w:val="24"/>
          <w:u w:val="single"/>
        </w:rPr>
        <w:t xml:space="preserve">633209, Новосибирская область, </w:t>
      </w:r>
      <w:proofErr w:type="gramStart"/>
      <w:r w:rsidRPr="00E2411B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Pr="00E2411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E2411B">
        <w:rPr>
          <w:rFonts w:ascii="Times New Roman" w:hAnsi="Times New Roman" w:cs="Times New Roman"/>
          <w:sz w:val="24"/>
          <w:szCs w:val="24"/>
          <w:u w:val="single"/>
        </w:rPr>
        <w:t>Искитим</w:t>
      </w:r>
      <w:proofErr w:type="spellEnd"/>
      <w:r w:rsidRPr="00E2411B">
        <w:rPr>
          <w:rFonts w:ascii="Times New Roman" w:hAnsi="Times New Roman" w:cs="Times New Roman"/>
          <w:sz w:val="24"/>
          <w:szCs w:val="24"/>
          <w:u w:val="single"/>
        </w:rPr>
        <w:t>, ул. Пушкина, 51</w:t>
      </w:r>
    </w:p>
    <w:p w:rsidR="00B0026A" w:rsidRDefault="00791CB7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работы согласительной комиссии)</w:t>
      </w:r>
    </w:p>
    <w:p w:rsidR="00B0026A" w:rsidRDefault="00791CB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официальных сайтах в информационно-телекоммуникационной сети "Интернет":</w:t>
      </w:r>
    </w:p>
    <w:p w:rsidR="00B0026A" w:rsidRDefault="00B002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F63E0" w:rsidRPr="00054B3F" w:rsidRDefault="00AF63E0" w:rsidP="00AF63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Департамент имущества и земельных отношений Новосибирской области </w:t>
      </w:r>
      <w:hyperlink r:id="rId6" w:history="1">
        <w:r w:rsidRPr="004757FF">
          <w:rPr>
            <w:rStyle w:val="afb"/>
            <w:rFonts w:ascii="Times New Roman" w:hAnsi="Times New Roman" w:cs="Times New Roman"/>
            <w:color w:val="auto"/>
            <w:sz w:val="24"/>
            <w:szCs w:val="24"/>
          </w:rPr>
          <w:t>https://dizo.nso.ru/</w:t>
        </w:r>
      </w:hyperlink>
    </w:p>
    <w:p w:rsidR="00AF63E0" w:rsidRDefault="00AF63E0" w:rsidP="00AF63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F63E0" w:rsidRDefault="00AF63E0" w:rsidP="00AF63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Территориальное управление Федерального агентства по управлению государственным имуществом в Новосибирской области https://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tu</w:t>
      </w:r>
      <w:proofErr w:type="spellEnd"/>
      <w:r w:rsidRPr="00CC0C37">
        <w:rPr>
          <w:rFonts w:ascii="Times New Roman" w:hAnsi="Times New Roman" w:cs="Times New Roman"/>
          <w:sz w:val="24"/>
          <w:szCs w:val="24"/>
          <w:u w:val="single"/>
        </w:rPr>
        <w:t>54.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rosim</w:t>
      </w:r>
      <w:proofErr w:type="spellEnd"/>
      <w:r w:rsidRPr="00CC0C3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/</w:t>
      </w:r>
    </w:p>
    <w:p w:rsidR="00AF63E0" w:rsidRDefault="00AF63E0" w:rsidP="00AF63E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F3194" w:rsidRDefault="002F3194" w:rsidP="002F319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C3882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 </w:t>
      </w:r>
      <w:proofErr w:type="spellStart"/>
      <w:r w:rsidRPr="00DC3882">
        <w:rPr>
          <w:rFonts w:ascii="Times New Roman" w:hAnsi="Times New Roman" w:cs="Times New Roman"/>
          <w:sz w:val="24"/>
          <w:szCs w:val="24"/>
          <w:u w:val="single"/>
        </w:rPr>
        <w:t>Искитимского</w:t>
      </w:r>
      <w:proofErr w:type="spellEnd"/>
      <w:r w:rsidRPr="00DC3882"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C3882">
        <w:rPr>
          <w:rFonts w:ascii="Times New Roman" w:hAnsi="Times New Roman" w:cs="Times New Roman"/>
          <w:sz w:val="24"/>
          <w:szCs w:val="24"/>
          <w:u w:val="single"/>
        </w:rPr>
        <w:t xml:space="preserve">Новосибирской </w:t>
      </w:r>
      <w:r w:rsidRPr="002F3194">
        <w:rPr>
          <w:rFonts w:ascii="Times New Roman" w:hAnsi="Times New Roman" w:cs="Times New Roman"/>
          <w:sz w:val="24"/>
          <w:szCs w:val="24"/>
          <w:u w:val="single"/>
        </w:rPr>
        <w:t>области</w:t>
      </w:r>
      <w:r w:rsidRPr="002F319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https://iskitimr.nso.ru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F63E0" w:rsidRDefault="00AF63E0" w:rsidP="00AF63E0">
      <w:pPr>
        <w:tabs>
          <w:tab w:val="center" w:pos="4677"/>
          <w:tab w:val="left" w:pos="5775"/>
        </w:tabs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F63E0" w:rsidRDefault="00AF63E0" w:rsidP="00AF63E0"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Управление Федеральной службы государственной регистрации, кадастра и картографии </w:t>
      </w:r>
    </w:p>
    <w:p w:rsidR="00AF63E0" w:rsidRDefault="00AF63E0" w:rsidP="00AF63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по Новосибирской области https://rosreestr.ru/</w:t>
      </w:r>
    </w:p>
    <w:p w:rsidR="00B0026A" w:rsidRDefault="00B002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668E8" w:rsidRPr="00E44A57" w:rsidRDefault="00791CB7" w:rsidP="00F668E8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  <w: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 w:rsidR="002647B8" w:rsidRPr="00E310F4">
        <w:rPr>
          <w:b/>
        </w:rPr>
        <w:t>54:07:043001</w:t>
      </w:r>
      <w:r w:rsidR="00F569EA" w:rsidRPr="00F569EA">
        <w:rPr>
          <w:b/>
        </w:rPr>
        <w:t xml:space="preserve">, </w:t>
      </w:r>
      <w:r w:rsidR="002647B8" w:rsidRPr="00E310F4">
        <w:rPr>
          <w:b/>
        </w:rPr>
        <w:t>54:07:041901</w:t>
      </w:r>
      <w:r w:rsidR="00F569EA" w:rsidRPr="00F569EA">
        <w:rPr>
          <w:b/>
        </w:rPr>
        <w:t xml:space="preserve">, </w:t>
      </w:r>
      <w:r w:rsidR="002647B8" w:rsidRPr="001157EB">
        <w:rPr>
          <w:b/>
        </w:rPr>
        <w:t>54:07:043401</w:t>
      </w:r>
      <w:r w:rsidR="002647B8">
        <w:rPr>
          <w:b/>
        </w:rPr>
        <w:t xml:space="preserve">, </w:t>
      </w:r>
      <w:r w:rsidR="002647B8" w:rsidRPr="002841BA">
        <w:rPr>
          <w:b/>
        </w:rPr>
        <w:t>54:07:043501</w:t>
      </w:r>
    </w:p>
    <w:p w:rsidR="00C64985" w:rsidRDefault="00C64985" w:rsidP="00C64985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</w:p>
    <w:p w:rsidR="00F668E8" w:rsidRDefault="00791CB7" w:rsidP="00C03EE2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по адресу: </w:t>
      </w:r>
      <w:r w:rsidR="00A51559" w:rsidRPr="00E2411B">
        <w:rPr>
          <w:rFonts w:ascii="Times New Roman" w:hAnsi="Times New Roman" w:cs="Times New Roman"/>
          <w:sz w:val="24"/>
          <w:szCs w:val="24"/>
          <w:u w:val="single"/>
        </w:rPr>
        <w:t xml:space="preserve">Новосибирская область, </w:t>
      </w:r>
      <w:proofErr w:type="gramStart"/>
      <w:r w:rsidR="00A51559" w:rsidRPr="00E2411B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="00A51559" w:rsidRPr="00E2411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A51559" w:rsidRPr="00E2411B">
        <w:rPr>
          <w:rFonts w:ascii="Times New Roman" w:hAnsi="Times New Roman" w:cs="Times New Roman"/>
          <w:sz w:val="24"/>
          <w:szCs w:val="24"/>
          <w:u w:val="single"/>
        </w:rPr>
        <w:t>Искитим</w:t>
      </w:r>
      <w:proofErr w:type="spellEnd"/>
      <w:r w:rsidR="00A51559" w:rsidRPr="00E2411B">
        <w:rPr>
          <w:rFonts w:ascii="Times New Roman" w:hAnsi="Times New Roman" w:cs="Times New Roman"/>
          <w:sz w:val="24"/>
          <w:szCs w:val="24"/>
          <w:u w:val="single"/>
        </w:rPr>
        <w:t>, ул. Пушкина, 51</w:t>
      </w:r>
    </w:p>
    <w:p w:rsidR="00E44A57" w:rsidRDefault="00E44A57" w:rsidP="00E44A57">
      <w:pPr>
        <w:spacing w:after="0" w:line="240" w:lineRule="auto"/>
        <w:ind w:left="75" w:right="75"/>
        <w:jc w:val="center"/>
        <w:rPr>
          <w:b/>
          <w:bCs/>
        </w:rPr>
      </w:pPr>
    </w:p>
    <w:p w:rsidR="00B0026A" w:rsidRPr="00E44A57" w:rsidRDefault="00791CB7" w:rsidP="00E44A57">
      <w:pPr>
        <w:spacing w:after="0" w:line="240" w:lineRule="auto"/>
        <w:ind w:left="75" w:right="75"/>
        <w:rPr>
          <w:rFonts w:ascii="Times New Roman" w:hAnsi="Times New Roman" w:cs="Times New Roman"/>
          <w:b/>
          <w:bCs/>
          <w:sz w:val="24"/>
          <w:szCs w:val="24"/>
        </w:rPr>
      </w:pPr>
      <w:r w:rsidRPr="00E44A57">
        <w:rPr>
          <w:rFonts w:ascii="Times New Roman" w:hAnsi="Times New Roman" w:cs="Times New Roman"/>
          <w:b/>
          <w:bCs/>
          <w:sz w:val="24"/>
          <w:szCs w:val="24"/>
        </w:rPr>
        <w:lastRenderedPageBreak/>
        <w:t>"</w:t>
      </w:r>
      <w:r w:rsidR="00AE5ED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A6F8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F05F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6F83">
        <w:rPr>
          <w:rFonts w:ascii="Times New Roman" w:hAnsi="Times New Roman" w:cs="Times New Roman"/>
          <w:b/>
          <w:bCs/>
          <w:sz w:val="24"/>
          <w:szCs w:val="24"/>
        </w:rPr>
        <w:t>октября</w:t>
      </w:r>
      <w:r w:rsidR="00C64985"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 2025 г. в </w:t>
      </w:r>
      <w:r w:rsidR="003F2A5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 часов </w:t>
      </w:r>
      <w:r w:rsidR="008D2257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 минут.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562F2E" w:rsidRDefault="009D1C32" w:rsidP="00562F2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 «</w:t>
      </w:r>
      <w:r w:rsidR="00AB6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="00562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AB6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сентября</w:t>
      </w:r>
      <w:r w:rsidR="00562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 по «</w:t>
      </w:r>
      <w:r w:rsidR="00AB6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</w:t>
      </w:r>
      <w:r w:rsidR="00562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AB6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октября</w:t>
      </w:r>
      <w:r w:rsidR="00562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 г</w:t>
      </w:r>
      <w:r w:rsidR="00236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62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</w:p>
    <w:p w:rsidR="00562F2E" w:rsidRDefault="00562F2E" w:rsidP="00562F2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«</w:t>
      </w:r>
      <w:r w:rsidR="00AB6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AB6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</w:t>
      </w:r>
      <w:r w:rsidR="00071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 г. по «</w:t>
      </w:r>
      <w:r w:rsidR="00AB6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AB6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</w:t>
      </w:r>
      <w:r w:rsidR="00AE5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ября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</w:t>
      </w:r>
      <w:r w:rsidR="00D36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Возражения оформляются в соответствии с </w:t>
      </w:r>
      <w:hyperlink r:id="rId7" w:anchor="block_149" w:tooltip="https://base.garant.ru/12154874/09b49a6c83ffcd64d6ad8d2e4a1483df/#block_149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 15 статьи 42.10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24 июля 2007 г. N 221-ФЗ "О государственном кадастре недвижимости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</w:t>
      </w:r>
    </w:p>
    <w:p w:rsidR="00B0026A" w:rsidRDefault="00791CB7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таких возражений местоположение границ земельных участков считается согласованным</w:t>
      </w:r>
    </w:p>
    <w:p w:rsidR="00B0026A" w:rsidRDefault="00B0026A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6A" w:rsidRDefault="00B0026A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6A" w:rsidRDefault="00B002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0026A" w:rsidSect="00B0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6DB" w:rsidRDefault="00DC66DB">
      <w:pPr>
        <w:spacing w:after="0" w:line="240" w:lineRule="auto"/>
      </w:pPr>
      <w:r>
        <w:separator/>
      </w:r>
    </w:p>
  </w:endnote>
  <w:endnote w:type="continuationSeparator" w:id="0">
    <w:p w:rsidR="00DC66DB" w:rsidRDefault="00DC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6DB" w:rsidRDefault="00DC66DB">
      <w:pPr>
        <w:spacing w:after="0" w:line="240" w:lineRule="auto"/>
      </w:pPr>
      <w:r>
        <w:separator/>
      </w:r>
    </w:p>
  </w:footnote>
  <w:footnote w:type="continuationSeparator" w:id="0">
    <w:p w:rsidR="00DC66DB" w:rsidRDefault="00DC6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26A"/>
    <w:rsid w:val="0002039A"/>
    <w:rsid w:val="000717B4"/>
    <w:rsid w:val="000B33FA"/>
    <w:rsid w:val="000D1126"/>
    <w:rsid w:val="001157EB"/>
    <w:rsid w:val="00162FED"/>
    <w:rsid w:val="001A0F10"/>
    <w:rsid w:val="00214A03"/>
    <w:rsid w:val="00234355"/>
    <w:rsid w:val="00236515"/>
    <w:rsid w:val="00240A59"/>
    <w:rsid w:val="002647B8"/>
    <w:rsid w:val="002841BA"/>
    <w:rsid w:val="00287DE1"/>
    <w:rsid w:val="002F3194"/>
    <w:rsid w:val="00343BEC"/>
    <w:rsid w:val="00385567"/>
    <w:rsid w:val="003A64EA"/>
    <w:rsid w:val="003B03EC"/>
    <w:rsid w:val="003D0732"/>
    <w:rsid w:val="003F2A54"/>
    <w:rsid w:val="00412FF3"/>
    <w:rsid w:val="00427DA2"/>
    <w:rsid w:val="004650E7"/>
    <w:rsid w:val="004D0A6E"/>
    <w:rsid w:val="004D478D"/>
    <w:rsid w:val="0054167A"/>
    <w:rsid w:val="00546D36"/>
    <w:rsid w:val="00562F2E"/>
    <w:rsid w:val="005A1308"/>
    <w:rsid w:val="00603183"/>
    <w:rsid w:val="00672605"/>
    <w:rsid w:val="006906CA"/>
    <w:rsid w:val="006B4943"/>
    <w:rsid w:val="006D726C"/>
    <w:rsid w:val="006E3AA7"/>
    <w:rsid w:val="0070358E"/>
    <w:rsid w:val="00791CB7"/>
    <w:rsid w:val="007A378D"/>
    <w:rsid w:val="007A44F0"/>
    <w:rsid w:val="007A6F83"/>
    <w:rsid w:val="008356D9"/>
    <w:rsid w:val="008806C7"/>
    <w:rsid w:val="008D2257"/>
    <w:rsid w:val="008E7189"/>
    <w:rsid w:val="00906BD3"/>
    <w:rsid w:val="009142CC"/>
    <w:rsid w:val="009744F0"/>
    <w:rsid w:val="00977C91"/>
    <w:rsid w:val="0098333F"/>
    <w:rsid w:val="0098608D"/>
    <w:rsid w:val="009D1C32"/>
    <w:rsid w:val="009E4812"/>
    <w:rsid w:val="00A03580"/>
    <w:rsid w:val="00A42F68"/>
    <w:rsid w:val="00A51559"/>
    <w:rsid w:val="00A9115B"/>
    <w:rsid w:val="00AB6529"/>
    <w:rsid w:val="00AE5ED4"/>
    <w:rsid w:val="00AF63E0"/>
    <w:rsid w:val="00B0026A"/>
    <w:rsid w:val="00B42CA8"/>
    <w:rsid w:val="00B97843"/>
    <w:rsid w:val="00C032E7"/>
    <w:rsid w:val="00C03EE2"/>
    <w:rsid w:val="00C040FD"/>
    <w:rsid w:val="00C63465"/>
    <w:rsid w:val="00C64985"/>
    <w:rsid w:val="00CA6DA3"/>
    <w:rsid w:val="00D16831"/>
    <w:rsid w:val="00D36392"/>
    <w:rsid w:val="00D456A0"/>
    <w:rsid w:val="00D77694"/>
    <w:rsid w:val="00D822E6"/>
    <w:rsid w:val="00DC15FF"/>
    <w:rsid w:val="00DC66DB"/>
    <w:rsid w:val="00DE763B"/>
    <w:rsid w:val="00E310F4"/>
    <w:rsid w:val="00E34F99"/>
    <w:rsid w:val="00E44A57"/>
    <w:rsid w:val="00E5687B"/>
    <w:rsid w:val="00E73533"/>
    <w:rsid w:val="00ED497D"/>
    <w:rsid w:val="00F05F73"/>
    <w:rsid w:val="00F30575"/>
    <w:rsid w:val="00F37275"/>
    <w:rsid w:val="00F569EA"/>
    <w:rsid w:val="00F655EF"/>
    <w:rsid w:val="00F668E8"/>
    <w:rsid w:val="00F94839"/>
    <w:rsid w:val="00FC09BE"/>
    <w:rsid w:val="00FC5E7A"/>
    <w:rsid w:val="00FD7C65"/>
    <w:rsid w:val="00FE2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0026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0026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0026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0026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0026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0026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0026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0026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0026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0026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0026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0026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0026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0026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0026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0026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0026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0026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0026A"/>
    <w:pPr>
      <w:ind w:left="720"/>
      <w:contextualSpacing/>
    </w:pPr>
  </w:style>
  <w:style w:type="paragraph" w:styleId="a4">
    <w:name w:val="No Spacing"/>
    <w:uiPriority w:val="1"/>
    <w:qFormat/>
    <w:rsid w:val="00B0026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0026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0026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0026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0026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0026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0026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002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0026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002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0026A"/>
  </w:style>
  <w:style w:type="paragraph" w:customStyle="1" w:styleId="Footer">
    <w:name w:val="Footer"/>
    <w:basedOn w:val="a"/>
    <w:link w:val="CaptionChar"/>
    <w:uiPriority w:val="99"/>
    <w:unhideWhenUsed/>
    <w:rsid w:val="00B002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0026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0026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0026A"/>
  </w:style>
  <w:style w:type="table" w:styleId="ab">
    <w:name w:val="Table Grid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B0026A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0026A"/>
    <w:rPr>
      <w:sz w:val="18"/>
    </w:rPr>
  </w:style>
  <w:style w:type="character" w:styleId="ae">
    <w:name w:val="footnote reference"/>
    <w:basedOn w:val="a0"/>
    <w:uiPriority w:val="99"/>
    <w:unhideWhenUsed/>
    <w:rsid w:val="00B0026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0026A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0026A"/>
    <w:rPr>
      <w:sz w:val="20"/>
    </w:rPr>
  </w:style>
  <w:style w:type="character" w:styleId="af1">
    <w:name w:val="endnote reference"/>
    <w:basedOn w:val="a0"/>
    <w:uiPriority w:val="99"/>
    <w:semiHidden/>
    <w:unhideWhenUsed/>
    <w:rsid w:val="00B0026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0026A"/>
    <w:pPr>
      <w:spacing w:after="57"/>
    </w:pPr>
  </w:style>
  <w:style w:type="paragraph" w:styleId="21">
    <w:name w:val="toc 2"/>
    <w:basedOn w:val="a"/>
    <w:next w:val="a"/>
    <w:uiPriority w:val="39"/>
    <w:unhideWhenUsed/>
    <w:rsid w:val="00B0026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0026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0026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0026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0026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0026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0026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0026A"/>
    <w:pPr>
      <w:spacing w:after="57"/>
      <w:ind w:left="2268"/>
    </w:pPr>
  </w:style>
  <w:style w:type="paragraph" w:styleId="af2">
    <w:name w:val="TOC Heading"/>
    <w:uiPriority w:val="39"/>
    <w:unhideWhenUsed/>
    <w:rsid w:val="00B0026A"/>
  </w:style>
  <w:style w:type="paragraph" w:styleId="af3">
    <w:name w:val="table of figures"/>
    <w:basedOn w:val="a"/>
    <w:next w:val="a"/>
    <w:uiPriority w:val="99"/>
    <w:unhideWhenUsed/>
    <w:rsid w:val="00B0026A"/>
    <w:pPr>
      <w:spacing w:after="0"/>
    </w:pPr>
  </w:style>
  <w:style w:type="paragraph" w:customStyle="1" w:styleId="s1">
    <w:name w:val="s_1"/>
    <w:basedOn w:val="a"/>
    <w:rsid w:val="00B0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B0026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0026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0026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0026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0026A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B00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B0026A"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sid w:val="00B002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02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2154874/09b49a6c83ffcd64d6ad8d2e4a1483d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zo.nso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Andreeva_AB</cp:lastModifiedBy>
  <cp:revision>73</cp:revision>
  <dcterms:created xsi:type="dcterms:W3CDTF">2025-04-03T04:40:00Z</dcterms:created>
  <dcterms:modified xsi:type="dcterms:W3CDTF">2025-09-12T01:17:00Z</dcterms:modified>
</cp:coreProperties>
</file>